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3F" w:rsidRDefault="009D353F">
      <w:pPr>
        <w:pStyle w:val="Textoindependiente"/>
        <w:spacing w:before="145"/>
        <w:rPr>
          <w:rFonts w:ascii="Times New Roman"/>
        </w:rPr>
      </w:pPr>
      <w:bookmarkStart w:id="0" w:name="_GoBack"/>
      <w:bookmarkEnd w:id="0"/>
    </w:p>
    <w:p w:rsidR="009D353F" w:rsidRDefault="0002601C">
      <w:pPr>
        <w:pStyle w:val="Textoindependiente"/>
        <w:ind w:left="6733"/>
      </w:pPr>
      <w:r>
        <w:t>Fecha</w:t>
      </w:r>
      <w:r>
        <w:rPr>
          <w:spacing w:val="-9"/>
        </w:rPr>
        <w:t xml:space="preserve"> </w:t>
      </w:r>
      <w:r>
        <w:t>de</w:t>
      </w:r>
      <w:r>
        <w:rPr>
          <w:spacing w:val="-9"/>
        </w:rPr>
        <w:t xml:space="preserve"> </w:t>
      </w:r>
      <w:r>
        <w:t>elaboración:</w:t>
      </w:r>
      <w:r>
        <w:rPr>
          <w:spacing w:val="-8"/>
        </w:rPr>
        <w:t xml:space="preserve"> </w:t>
      </w:r>
      <w:r>
        <w:rPr>
          <w:color w:val="000000"/>
          <w:spacing w:val="-4"/>
          <w:highlight w:val="yellow"/>
        </w:rPr>
        <w:t>xxxxx</w:t>
      </w:r>
    </w:p>
    <w:p w:rsidR="009D353F" w:rsidRDefault="009D353F">
      <w:pPr>
        <w:pStyle w:val="Textoindependiente"/>
        <w:spacing w:before="18"/>
      </w:pPr>
    </w:p>
    <w:p w:rsidR="009D353F" w:rsidRDefault="0002601C">
      <w:pPr>
        <w:ind w:left="3251" w:right="3689"/>
        <w:jc w:val="center"/>
        <w:rPr>
          <w:b/>
        </w:rPr>
      </w:pPr>
      <w:r>
        <w:rPr>
          <w:b/>
          <w:spacing w:val="-2"/>
        </w:rPr>
        <w:t>ESPECIFICACIONES</w:t>
      </w:r>
      <w:r>
        <w:rPr>
          <w:b/>
          <w:spacing w:val="-5"/>
        </w:rPr>
        <w:t xml:space="preserve"> </w:t>
      </w:r>
      <w:r>
        <w:rPr>
          <w:b/>
          <w:spacing w:val="-2"/>
        </w:rPr>
        <w:t xml:space="preserve">TÉCNICAS </w:t>
      </w:r>
      <w:r>
        <w:rPr>
          <w:b/>
        </w:rPr>
        <w:t>RÉGIMEN ESPECIAL</w:t>
      </w:r>
    </w:p>
    <w:p w:rsidR="009D353F" w:rsidRDefault="0002601C">
      <w:pPr>
        <w:ind w:left="3251" w:right="3690"/>
        <w:jc w:val="center"/>
        <w:rPr>
          <w:b/>
        </w:rPr>
      </w:pPr>
      <w:r>
        <w:rPr>
          <w:b/>
          <w:spacing w:val="-4"/>
        </w:rPr>
        <w:t>OBRA</w:t>
      </w:r>
    </w:p>
    <w:p w:rsidR="009D353F" w:rsidRDefault="009D353F">
      <w:pPr>
        <w:pStyle w:val="Textoindependiente"/>
        <w:rPr>
          <w:b/>
        </w:rPr>
      </w:pPr>
    </w:p>
    <w:p w:rsidR="009D353F" w:rsidRDefault="0002601C">
      <w:pPr>
        <w:ind w:left="709"/>
        <w:rPr>
          <w:b/>
        </w:rPr>
      </w:pPr>
      <w:r>
        <w:rPr>
          <w:b/>
          <w:spacing w:val="-2"/>
        </w:rPr>
        <w:t>NOTAS:</w:t>
      </w:r>
    </w:p>
    <w:p w:rsidR="009D353F" w:rsidRDefault="0002601C">
      <w:pPr>
        <w:pStyle w:val="Textoindependiente"/>
        <w:ind w:left="709" w:right="1151"/>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este texto no deberá constar en el</w:t>
      </w:r>
      <w:r>
        <w:rPr>
          <w:color w:val="000000"/>
        </w:rPr>
        <w:t xml:space="preserve"> </w:t>
      </w:r>
      <w:r>
        <w:rPr>
          <w:color w:val="000000"/>
          <w:u w:val="thick"/>
        </w:rPr>
        <w:t>documento final</w:t>
      </w:r>
      <w:r>
        <w:rPr>
          <w:color w:val="000000"/>
        </w:rPr>
        <w:t>.</w:t>
      </w:r>
    </w:p>
    <w:p w:rsidR="009D353F" w:rsidRDefault="009D353F">
      <w:pPr>
        <w:pStyle w:val="Textoindependiente"/>
      </w:pPr>
    </w:p>
    <w:p w:rsidR="009D353F" w:rsidRDefault="0002601C">
      <w:pPr>
        <w:pStyle w:val="Textoindependiente"/>
        <w:ind w:left="709" w:right="1148"/>
        <w:jc w:val="both"/>
      </w:pPr>
      <w:r>
        <w:t xml:space="preserve">Lo resaltado en </w:t>
      </w:r>
      <w:r>
        <w:rPr>
          <w:color w:val="000000"/>
          <w:highlight w:val="green"/>
        </w:rPr>
        <w:t>verde</w:t>
      </w:r>
      <w:r>
        <w:rPr>
          <w:color w:val="000000"/>
        </w:rPr>
        <w:t xml:space="preserve"> corresponde a la información que cada requirente debe indicar en función de cada proceso de contratación.</w:t>
      </w:r>
    </w:p>
    <w:p w:rsidR="009D353F" w:rsidRDefault="009D353F">
      <w:pPr>
        <w:pStyle w:val="Textoindependiente"/>
      </w:pPr>
    </w:p>
    <w:p w:rsidR="009D353F" w:rsidRDefault="0002601C">
      <w:pPr>
        <w:pStyle w:val="Ttulo1"/>
        <w:numPr>
          <w:ilvl w:val="0"/>
          <w:numId w:val="22"/>
        </w:numPr>
        <w:tabs>
          <w:tab w:val="left" w:pos="1472"/>
        </w:tabs>
        <w:ind w:left="1472"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9D353F" w:rsidRDefault="009D353F">
      <w:pPr>
        <w:pStyle w:val="Textoindependiente"/>
        <w:rPr>
          <w:b/>
        </w:rPr>
      </w:pPr>
    </w:p>
    <w:p w:rsidR="009D353F" w:rsidRDefault="0002601C">
      <w:pPr>
        <w:pStyle w:val="Textoindependiente"/>
        <w:ind w:left="709" w:right="1134"/>
      </w:pPr>
      <w:r>
        <w:rPr>
          <w:spacing w:val="-2"/>
        </w:rPr>
        <w:t>“</w:t>
      </w:r>
      <w:r>
        <w:rPr>
          <w:color w:val="000000"/>
          <w:spacing w:val="-2"/>
          <w:highlight w:val="green"/>
        </w:rPr>
        <w:t>XXXXXXXXXXXXXXXXXXXXXXXXXXXXXXXXXXXXXXXXXXXXXXXXXXXXXXXXXXXXXXXXXXXXXXXXX</w:t>
      </w:r>
      <w:r>
        <w:rPr>
          <w:color w:val="000000"/>
          <w:spacing w:val="-2"/>
        </w:rPr>
        <w:t xml:space="preserve"> </w:t>
      </w:r>
      <w:r>
        <w:rPr>
          <w:color w:val="000000"/>
          <w:spacing w:val="-2"/>
          <w:highlight w:val="green"/>
        </w:rPr>
        <w:t>XXXXXXX</w:t>
      </w:r>
      <w:r>
        <w:rPr>
          <w:color w:val="000000"/>
          <w:spacing w:val="-2"/>
        </w:rPr>
        <w:t>”</w:t>
      </w:r>
    </w:p>
    <w:p w:rsidR="009D353F" w:rsidRDefault="009D353F">
      <w:pPr>
        <w:pStyle w:val="Textoindependiente"/>
      </w:pPr>
    </w:p>
    <w:p w:rsidR="009D353F" w:rsidRDefault="0002601C">
      <w:pPr>
        <w:pStyle w:val="Textoindependiente"/>
        <w:ind w:left="709" w:right="1147"/>
        <w:jc w:val="both"/>
      </w:pPr>
      <w:r>
        <w:rPr>
          <w:color w:val="000000"/>
          <w:highlight w:val="yellow"/>
        </w:rPr>
        <w:t>Es importante indicar que el objeto de contratación debe ser igual al</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consta</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informe</w:t>
      </w:r>
      <w:r>
        <w:rPr>
          <w:color w:val="000000"/>
        </w:rPr>
        <w:t xml:space="preserve"> </w:t>
      </w:r>
      <w:r>
        <w:rPr>
          <w:color w:val="000000"/>
          <w:highlight w:val="yellow"/>
        </w:rPr>
        <w:t>de necesidad.</w:t>
      </w:r>
    </w:p>
    <w:p w:rsidR="009D353F" w:rsidRDefault="009D353F">
      <w:pPr>
        <w:pStyle w:val="Textoindependiente"/>
      </w:pPr>
    </w:p>
    <w:p w:rsidR="009D353F" w:rsidRDefault="0002601C">
      <w:pPr>
        <w:pStyle w:val="Ttulo1"/>
        <w:numPr>
          <w:ilvl w:val="0"/>
          <w:numId w:val="22"/>
        </w:numPr>
        <w:tabs>
          <w:tab w:val="left" w:pos="1472"/>
        </w:tabs>
        <w:ind w:left="1472" w:hanging="358"/>
        <w:jc w:val="left"/>
      </w:pPr>
      <w:r>
        <w:t>JUSTIFICACIÓN</w:t>
      </w:r>
      <w:r>
        <w:rPr>
          <w:spacing w:val="-9"/>
        </w:rPr>
        <w:t xml:space="preserve"> </w:t>
      </w:r>
      <w:r>
        <w:t>DEL</w:t>
      </w:r>
      <w:r>
        <w:rPr>
          <w:spacing w:val="-8"/>
        </w:rPr>
        <w:t xml:space="preserve"> </w:t>
      </w:r>
      <w:r>
        <w:t>OBJETO</w:t>
      </w:r>
      <w:r>
        <w:rPr>
          <w:spacing w:val="-8"/>
        </w:rPr>
        <w:t xml:space="preserve"> </w:t>
      </w:r>
      <w:r>
        <w:t>DE</w:t>
      </w:r>
      <w:r>
        <w:rPr>
          <w:spacing w:val="-8"/>
        </w:rPr>
        <w:t xml:space="preserve"> </w:t>
      </w:r>
      <w:r>
        <w:rPr>
          <w:spacing w:val="-2"/>
        </w:rPr>
        <w:t>CONTRATACIÓN</w:t>
      </w:r>
    </w:p>
    <w:p w:rsidR="009D353F" w:rsidRDefault="009D353F">
      <w:pPr>
        <w:pStyle w:val="Textoindependiente"/>
        <w:rPr>
          <w:b/>
        </w:rPr>
      </w:pPr>
    </w:p>
    <w:p w:rsidR="009D353F" w:rsidRDefault="0002601C">
      <w:pPr>
        <w:pStyle w:val="Textoindependiente"/>
        <w:ind w:left="709" w:right="1154"/>
        <w:jc w:val="both"/>
      </w:pPr>
      <w:r>
        <w:t>Se ha determinado el objeto de contratación con base a la obra requerida la cual guarda una relación o vinculación razonable acorde a las necesidades institucionales</w:t>
      </w:r>
    </w:p>
    <w:p w:rsidR="009D353F" w:rsidRDefault="009D353F">
      <w:pPr>
        <w:pStyle w:val="Textoindependiente"/>
      </w:pPr>
    </w:p>
    <w:p w:rsidR="009D353F" w:rsidRDefault="0002601C">
      <w:pPr>
        <w:pStyle w:val="Ttulo1"/>
        <w:numPr>
          <w:ilvl w:val="0"/>
          <w:numId w:val="22"/>
        </w:numPr>
        <w:tabs>
          <w:tab w:val="left" w:pos="1472"/>
        </w:tabs>
        <w:ind w:left="1472" w:hanging="358"/>
        <w:jc w:val="left"/>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9D353F" w:rsidRDefault="009D353F">
      <w:pPr>
        <w:pStyle w:val="Textoindependiente"/>
        <w:rPr>
          <w:b/>
        </w:rPr>
      </w:pPr>
    </w:p>
    <w:p w:rsidR="009D353F" w:rsidRDefault="0002601C">
      <w:pPr>
        <w:pStyle w:val="Textoindependiente"/>
        <w:ind w:left="709" w:right="1227"/>
        <w:jc w:val="both"/>
      </w:pPr>
      <w:r>
        <w:t>El</w:t>
      </w:r>
      <w:r>
        <w:rPr>
          <w:spacing w:val="-7"/>
        </w:rPr>
        <w:t xml:space="preserve"> </w:t>
      </w:r>
      <w:r>
        <w:t>CPC</w:t>
      </w:r>
      <w:r>
        <w:rPr>
          <w:spacing w:val="-7"/>
        </w:rPr>
        <w:t xml:space="preserve"> </w:t>
      </w:r>
      <w:r>
        <w:t>que</w:t>
      </w:r>
      <w:r>
        <w:rPr>
          <w:spacing w:val="-7"/>
        </w:rPr>
        <w:t xml:space="preserve"> </w:t>
      </w:r>
      <w:r>
        <w:t>guarda</w:t>
      </w:r>
      <w:r>
        <w:rPr>
          <w:spacing w:val="-7"/>
        </w:rPr>
        <w:t xml:space="preserve"> </w:t>
      </w:r>
      <w:r>
        <w:t>relación</w:t>
      </w:r>
      <w:r>
        <w:rPr>
          <w:spacing w:val="-7"/>
        </w:rPr>
        <w:t xml:space="preserve"> </w:t>
      </w:r>
      <w:r>
        <w:t>con</w:t>
      </w:r>
      <w:r>
        <w:rPr>
          <w:spacing w:val="-7"/>
        </w:rPr>
        <w:t xml:space="preserve"> </w:t>
      </w:r>
      <w:r>
        <w:t>el</w:t>
      </w:r>
      <w:r>
        <w:rPr>
          <w:spacing w:val="-7"/>
        </w:rPr>
        <w:t xml:space="preserve"> </w:t>
      </w:r>
      <w:r>
        <w:t>objeto</w:t>
      </w:r>
      <w:r>
        <w:rPr>
          <w:spacing w:val="-7"/>
        </w:rPr>
        <w:t xml:space="preserve"> </w:t>
      </w:r>
      <w:r>
        <w:t>de</w:t>
      </w:r>
      <w:r>
        <w:rPr>
          <w:spacing w:val="-7"/>
        </w:rPr>
        <w:t xml:space="preserve"> </w:t>
      </w:r>
      <w:r>
        <w:t>con</w:t>
      </w:r>
      <w:r>
        <w:t>tratación</w:t>
      </w:r>
      <w:r>
        <w:rPr>
          <w:spacing w:val="-7"/>
        </w:rPr>
        <w:t xml:space="preserve"> </w:t>
      </w:r>
      <w:r>
        <w:t>y</w:t>
      </w:r>
      <w:r>
        <w:rPr>
          <w:spacing w:val="-7"/>
        </w:rPr>
        <w:t xml:space="preserve"> </w:t>
      </w:r>
      <w:r>
        <w:t>que</w:t>
      </w:r>
      <w:r>
        <w:rPr>
          <w:spacing w:val="-7"/>
        </w:rPr>
        <w:t xml:space="preserve"> </w:t>
      </w:r>
      <w:r>
        <w:t>representa</w:t>
      </w:r>
      <w:r>
        <w:rPr>
          <w:spacing w:val="-7"/>
        </w:rPr>
        <w:t xml:space="preserve"> </w:t>
      </w:r>
      <w:r>
        <w:t>el</w:t>
      </w:r>
      <w:r>
        <w:rPr>
          <w:spacing w:val="-7"/>
        </w:rPr>
        <w:t xml:space="preserve"> </w:t>
      </w:r>
      <w:r>
        <w:t>mayor</w:t>
      </w:r>
      <w:r>
        <w:rPr>
          <w:spacing w:val="-7"/>
        </w:rPr>
        <w:t xml:space="preserve"> </w:t>
      </w:r>
      <w:r>
        <w:t>porcentaje en función del instrumento de determinación del presupuesto referencial (APU) es:</w:t>
      </w:r>
    </w:p>
    <w:p w:rsidR="009D353F" w:rsidRDefault="009D353F">
      <w:pPr>
        <w:pStyle w:val="Textoindependiente"/>
        <w:spacing w:before="3"/>
        <w:rPr>
          <w:sz w:val="20"/>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6500"/>
      </w:tblGrid>
      <w:tr w:rsidR="009D353F">
        <w:trPr>
          <w:trHeight w:val="279"/>
        </w:trPr>
        <w:tc>
          <w:tcPr>
            <w:tcW w:w="1980" w:type="dxa"/>
          </w:tcPr>
          <w:p w:rsidR="009D353F" w:rsidRDefault="0002601C">
            <w:pPr>
              <w:pStyle w:val="TableParagraph"/>
              <w:spacing w:before="16" w:line="244" w:lineRule="exact"/>
              <w:ind w:left="95"/>
              <w:rPr>
                <w:b/>
              </w:rPr>
            </w:pPr>
            <w:r>
              <w:rPr>
                <w:b/>
                <w:spacing w:val="-2"/>
              </w:rPr>
              <w:t>CODIGO</w:t>
            </w:r>
          </w:p>
        </w:tc>
        <w:tc>
          <w:tcPr>
            <w:tcW w:w="6500" w:type="dxa"/>
          </w:tcPr>
          <w:p w:rsidR="009D353F" w:rsidRDefault="0002601C">
            <w:pPr>
              <w:pStyle w:val="TableParagraph"/>
              <w:spacing w:before="16" w:line="244" w:lineRule="exact"/>
              <w:ind w:left="95"/>
              <w:rPr>
                <w:b/>
              </w:rPr>
            </w:pPr>
            <w:r>
              <w:rPr>
                <w:b/>
                <w:spacing w:val="-2"/>
              </w:rPr>
              <w:t>DESCRIPCIÓN</w:t>
            </w:r>
          </w:p>
        </w:tc>
      </w:tr>
      <w:tr w:rsidR="009D353F">
        <w:trPr>
          <w:trHeight w:val="520"/>
        </w:trPr>
        <w:tc>
          <w:tcPr>
            <w:tcW w:w="1980" w:type="dxa"/>
          </w:tcPr>
          <w:p w:rsidR="009D353F" w:rsidRDefault="0002601C">
            <w:pPr>
              <w:pStyle w:val="TableParagraph"/>
              <w:tabs>
                <w:tab w:val="left" w:pos="1367"/>
              </w:tabs>
              <w:spacing w:line="270" w:lineRule="atLeast"/>
              <w:ind w:left="95" w:right="100"/>
            </w:pPr>
            <w:r>
              <w:rPr>
                <w:color w:val="000000"/>
                <w:spacing w:val="-2"/>
                <w:highlight w:val="green"/>
              </w:rPr>
              <w:t>XXXXXXXXX</w:t>
            </w:r>
            <w:r>
              <w:rPr>
                <w:color w:val="000000"/>
                <w:highlight w:val="green"/>
              </w:rPr>
              <w:tab/>
            </w:r>
            <w:r>
              <w:rPr>
                <w:color w:val="000000"/>
                <w:spacing w:val="-2"/>
                <w:highlight w:val="green"/>
              </w:rPr>
              <w:t>(nivel</w:t>
            </w:r>
            <w:r>
              <w:rPr>
                <w:color w:val="000000"/>
                <w:spacing w:val="-2"/>
              </w:rPr>
              <w:t xml:space="preserve"> </w:t>
            </w:r>
            <w:r>
              <w:rPr>
                <w:color w:val="000000"/>
                <w:spacing w:val="-6"/>
                <w:highlight w:val="green"/>
              </w:rPr>
              <w:t>9)</w:t>
            </w:r>
          </w:p>
        </w:tc>
        <w:tc>
          <w:tcPr>
            <w:tcW w:w="6500" w:type="dxa"/>
          </w:tcPr>
          <w:p w:rsidR="009D353F" w:rsidRDefault="0002601C">
            <w:pPr>
              <w:pStyle w:val="TableParagraph"/>
              <w:ind w:left="95"/>
            </w:pPr>
            <w:r>
              <w:rPr>
                <w:color w:val="000000"/>
                <w:spacing w:val="-2"/>
                <w:highlight w:val="green"/>
              </w:rPr>
              <w:t>XXXXXXXXXXXXXXXXXXXXXXX</w:t>
            </w:r>
          </w:p>
        </w:tc>
      </w:tr>
    </w:tbl>
    <w:p w:rsidR="009D353F" w:rsidRDefault="009D353F">
      <w:pPr>
        <w:pStyle w:val="Textoindependiente"/>
        <w:spacing w:before="12"/>
      </w:pPr>
    </w:p>
    <w:p w:rsidR="009D353F" w:rsidRDefault="0002601C">
      <w:pPr>
        <w:pStyle w:val="Textoindependiente"/>
        <w:spacing w:before="1"/>
        <w:ind w:left="709" w:right="1134"/>
      </w:pPr>
      <w:r>
        <w:t xml:space="preserve">El CPC </w:t>
      </w:r>
      <w:r>
        <w:rPr>
          <w:color w:val="000000"/>
          <w:highlight w:val="green"/>
        </w:rPr>
        <w:t>no/sí</w:t>
      </w:r>
      <w:r>
        <w:rPr>
          <w:color w:val="000000"/>
        </w:rPr>
        <w:t xml:space="preserve"> se encuentra restringido, </w:t>
      </w:r>
      <w:hyperlink r:id="rId7">
        <w:r>
          <w:rPr>
            <w:color w:val="0462C1"/>
            <w:spacing w:val="-2"/>
            <w:u w:val="thick" w:color="0462C1"/>
          </w:rPr>
          <w:t>https://www.compraspublicas.gob.ec/ProcesoContratacion/compras/RCC/RccFrmBuscarCpcEn</w:t>
        </w:r>
      </w:hyperlink>
      <w:r>
        <w:rPr>
          <w:color w:val="0462C1"/>
          <w:spacing w:val="-2"/>
        </w:rPr>
        <w:t xml:space="preserve"> </w:t>
      </w:r>
      <w:hyperlink r:id="rId8">
        <w:r>
          <w:rPr>
            <w:color w:val="0462C1"/>
            <w:spacing w:val="-2"/>
            <w:u w:val="thick" w:color="0462C1"/>
          </w:rPr>
          <w:t>Catalogo.cpe</w:t>
        </w:r>
      </w:hyperlink>
    </w:p>
    <w:p w:rsidR="009D353F" w:rsidRDefault="0002601C">
      <w:pPr>
        <w:pStyle w:val="Textoindependiente"/>
        <w:ind w:left="709"/>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búsqueda)</w:t>
      </w:r>
    </w:p>
    <w:p w:rsidR="009D353F" w:rsidRDefault="0002601C">
      <w:pPr>
        <w:pStyle w:val="Ttulo1"/>
        <w:numPr>
          <w:ilvl w:val="1"/>
          <w:numId w:val="22"/>
        </w:numPr>
        <w:tabs>
          <w:tab w:val="left" w:pos="1037"/>
        </w:tabs>
        <w:spacing w:before="268"/>
        <w:ind w:left="1037"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9D353F" w:rsidRDefault="009D353F">
      <w:pPr>
        <w:pStyle w:val="Textoindependiente"/>
        <w:rPr>
          <w:b/>
        </w:rPr>
      </w:pPr>
    </w:p>
    <w:p w:rsidR="009D353F" w:rsidRDefault="0002601C">
      <w:pPr>
        <w:pStyle w:val="Textoindependiente"/>
        <w:ind w:left="709"/>
      </w:pPr>
      <w:r>
        <w:rPr>
          <w:color w:val="000000"/>
          <w:highlight w:val="green"/>
        </w:rPr>
        <w:t>Si</w:t>
      </w:r>
      <w:r>
        <w:rPr>
          <w:color w:val="000000"/>
          <w:spacing w:val="-6"/>
          <w:highlight w:val="green"/>
        </w:rPr>
        <w:t xml:space="preserve"> </w:t>
      </w:r>
      <w:r>
        <w:rPr>
          <w:color w:val="000000"/>
          <w:highlight w:val="green"/>
        </w:rPr>
        <w:t>aplica/no</w:t>
      </w:r>
      <w:r>
        <w:rPr>
          <w:color w:val="000000"/>
          <w:spacing w:val="-6"/>
          <w:highlight w:val="green"/>
        </w:rPr>
        <w:t xml:space="preserve"> </w:t>
      </w:r>
      <w:r>
        <w:rPr>
          <w:color w:val="000000"/>
          <w:spacing w:val="-2"/>
          <w:highlight w:val="green"/>
        </w:rPr>
        <w:t>aplica</w:t>
      </w:r>
    </w:p>
    <w:p w:rsidR="009D353F" w:rsidRDefault="009D353F">
      <w:pPr>
        <w:pStyle w:val="Textoindependiente"/>
      </w:pPr>
    </w:p>
    <w:p w:rsidR="009D353F" w:rsidRDefault="0002601C">
      <w:pPr>
        <w:pStyle w:val="Textoindependiente"/>
        <w:ind w:left="709" w:right="1134"/>
      </w:pPr>
      <w:r>
        <w:rPr>
          <w:color w:val="000000"/>
          <w:highlight w:val="yellow"/>
        </w:rPr>
        <w:t>En caso de que</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highlight w:val="yellow"/>
        </w:rPr>
        <w:t>APLICA</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deberá</w:t>
      </w:r>
      <w:r>
        <w:rPr>
          <w:color w:val="000000"/>
          <w:spacing w:val="-5"/>
          <w:highlight w:val="yellow"/>
        </w:rPr>
        <w:t xml:space="preserve"> </w:t>
      </w:r>
      <w:r>
        <w:rPr>
          <w:color w:val="000000"/>
          <w:highlight w:val="yellow"/>
        </w:rPr>
        <w:t>indicar</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documentos</w:t>
      </w:r>
      <w:r>
        <w:rPr>
          <w:color w:val="000000"/>
          <w:spacing w:val="-5"/>
          <w:highlight w:val="yellow"/>
        </w:rPr>
        <w:t xml:space="preserve"> </w:t>
      </w:r>
      <w:r>
        <w:rPr>
          <w:color w:val="000000"/>
          <w:highlight w:val="yellow"/>
        </w:rPr>
        <w:t>a</w:t>
      </w:r>
      <w:r>
        <w:rPr>
          <w:color w:val="000000"/>
          <w:spacing w:val="-5"/>
          <w:highlight w:val="yellow"/>
        </w:rPr>
        <w:t xml:space="preserve"> </w:t>
      </w:r>
      <w:r>
        <w:rPr>
          <w:color w:val="000000"/>
          <w:highlight w:val="yellow"/>
        </w:rPr>
        <w:t>entregar</w:t>
      </w:r>
      <w:r>
        <w:rPr>
          <w:color w:val="000000"/>
          <w:spacing w:val="-5"/>
          <w:highlight w:val="yellow"/>
        </w:rPr>
        <w:t xml:space="preserve"> </w:t>
      </w:r>
      <w:r>
        <w:rPr>
          <w:color w:val="000000"/>
          <w:highlight w:val="yellow"/>
        </w:rPr>
        <w:t>por</w:t>
      </w:r>
      <w:r>
        <w:rPr>
          <w:color w:val="000000"/>
          <w:spacing w:val="-5"/>
          <w:highlight w:val="yellow"/>
        </w:rPr>
        <w:t xml:space="preserve"> </w:t>
      </w:r>
      <w:r>
        <w:rPr>
          <w:color w:val="000000"/>
          <w:highlight w:val="yellow"/>
        </w:rPr>
        <w:t>parte</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contratista</w:t>
      </w:r>
      <w:r>
        <w:rPr>
          <w:color w:val="000000"/>
        </w:rPr>
        <w:t xml:space="preserve"> </w:t>
      </w:r>
      <w:r>
        <w:rPr>
          <w:color w:val="000000"/>
          <w:highlight w:val="yellow"/>
        </w:rPr>
        <w:t>en el numeral 8 de este documento.</w:t>
      </w:r>
    </w:p>
    <w:p w:rsidR="009D353F" w:rsidRDefault="009D353F">
      <w:pPr>
        <w:pStyle w:val="Textoindependiente"/>
      </w:pPr>
    </w:p>
    <w:p w:rsidR="009D353F" w:rsidRDefault="0002601C">
      <w:pPr>
        <w:pStyle w:val="Ttulo1"/>
        <w:numPr>
          <w:ilvl w:val="0"/>
          <w:numId w:val="22"/>
        </w:numPr>
        <w:tabs>
          <w:tab w:val="left" w:pos="1848"/>
        </w:tabs>
        <w:ind w:left="1848" w:hanging="719"/>
        <w:jc w:val="left"/>
        <w:rPr>
          <w:b w:val="0"/>
        </w:rPr>
      </w:pPr>
      <w:r>
        <w:rPr>
          <w:spacing w:val="-2"/>
        </w:rPr>
        <w:t>ANTECEDENTES</w:t>
      </w:r>
    </w:p>
    <w:p w:rsidR="009D353F" w:rsidRDefault="009D353F">
      <w:pPr>
        <w:pStyle w:val="Ttulo1"/>
        <w:rPr>
          <w:b w:val="0"/>
        </w:rPr>
        <w:sectPr w:rsidR="009D353F">
          <w:headerReference w:type="default" r:id="rId9"/>
          <w:footerReference w:type="default" r:id="rId10"/>
          <w:type w:val="continuous"/>
          <w:pgSz w:w="11920" w:h="16840"/>
          <w:pgMar w:top="1280" w:right="566" w:bottom="1340" w:left="992" w:header="491" w:footer="1140" w:gutter="0"/>
          <w:pgNumType w:start="1"/>
          <w:cols w:space="720"/>
        </w:sectPr>
      </w:pPr>
    </w:p>
    <w:p w:rsidR="009D353F" w:rsidRDefault="0002601C">
      <w:pPr>
        <w:pStyle w:val="Textoindependiente"/>
        <w:spacing w:before="129"/>
        <w:ind w:left="709"/>
        <w:jc w:val="both"/>
      </w:pPr>
      <w:r>
        <w:rPr>
          <w:color w:val="000000"/>
          <w:highlight w:val="yellow"/>
        </w:rPr>
        <w:lastRenderedPageBreak/>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9D353F" w:rsidRDefault="009D353F">
      <w:pPr>
        <w:pStyle w:val="Textoindependiente"/>
        <w:spacing w:before="20"/>
      </w:pPr>
    </w:p>
    <w:p w:rsidR="009D353F" w:rsidRDefault="0002601C">
      <w:pPr>
        <w:pStyle w:val="Ttulo1"/>
        <w:numPr>
          <w:ilvl w:val="0"/>
          <w:numId w:val="22"/>
        </w:numPr>
        <w:tabs>
          <w:tab w:val="left" w:pos="1472"/>
        </w:tabs>
        <w:ind w:left="1472" w:hanging="358"/>
        <w:jc w:val="left"/>
      </w:pPr>
      <w:r>
        <w:rPr>
          <w:spacing w:val="-2"/>
        </w:rPr>
        <w:t>OBJETIVOS</w:t>
      </w:r>
    </w:p>
    <w:p w:rsidR="009D353F" w:rsidRDefault="009D353F">
      <w:pPr>
        <w:pStyle w:val="Textoindependiente"/>
        <w:rPr>
          <w:b/>
        </w:rPr>
      </w:pPr>
    </w:p>
    <w:p w:rsidR="009D353F" w:rsidRDefault="0002601C">
      <w:pPr>
        <w:pStyle w:val="Prrafodelista"/>
        <w:numPr>
          <w:ilvl w:val="1"/>
          <w:numId w:val="22"/>
        </w:numPr>
        <w:tabs>
          <w:tab w:val="left" w:pos="1037"/>
        </w:tabs>
        <w:ind w:left="1037" w:hanging="328"/>
        <w:rPr>
          <w:b/>
        </w:rPr>
      </w:pPr>
      <w:r>
        <w:rPr>
          <w:b/>
        </w:rPr>
        <w:t>Objetivo</w:t>
      </w:r>
      <w:r>
        <w:rPr>
          <w:b/>
          <w:spacing w:val="-11"/>
        </w:rPr>
        <w:t xml:space="preserve"> </w:t>
      </w:r>
      <w:r>
        <w:rPr>
          <w:b/>
          <w:spacing w:val="-2"/>
        </w:rPr>
        <w:t>General</w:t>
      </w:r>
    </w:p>
    <w:p w:rsidR="009D353F" w:rsidRDefault="009D353F">
      <w:pPr>
        <w:pStyle w:val="Textoindependiente"/>
        <w:rPr>
          <w:b/>
        </w:rPr>
      </w:pPr>
    </w:p>
    <w:p w:rsidR="009D353F" w:rsidRDefault="0002601C">
      <w:pPr>
        <w:pStyle w:val="Prrafodelista"/>
        <w:numPr>
          <w:ilvl w:val="1"/>
          <w:numId w:val="22"/>
        </w:numPr>
        <w:tabs>
          <w:tab w:val="left" w:pos="1037"/>
        </w:tabs>
        <w:ind w:left="1037" w:hanging="328"/>
        <w:rPr>
          <w:b/>
        </w:rPr>
      </w:pPr>
      <w:r>
        <w:rPr>
          <w:b/>
        </w:rPr>
        <w:t>Objetivo</w:t>
      </w:r>
      <w:r>
        <w:rPr>
          <w:b/>
          <w:spacing w:val="-11"/>
        </w:rPr>
        <w:t xml:space="preserve"> </w:t>
      </w:r>
      <w:r>
        <w:rPr>
          <w:b/>
          <w:spacing w:val="-2"/>
        </w:rPr>
        <w:t>Específico</w:t>
      </w:r>
    </w:p>
    <w:p w:rsidR="009D353F" w:rsidRDefault="009D353F">
      <w:pPr>
        <w:pStyle w:val="Textoindependiente"/>
        <w:rPr>
          <w:b/>
        </w:rPr>
      </w:pPr>
    </w:p>
    <w:p w:rsidR="009D353F" w:rsidRDefault="0002601C">
      <w:pPr>
        <w:pStyle w:val="Prrafodelista"/>
        <w:numPr>
          <w:ilvl w:val="0"/>
          <w:numId w:val="22"/>
        </w:numPr>
        <w:tabs>
          <w:tab w:val="left" w:pos="1472"/>
          <w:tab w:val="left" w:pos="1474"/>
        </w:tabs>
        <w:ind w:right="1156"/>
        <w:jc w:val="both"/>
        <w:rPr>
          <w:b/>
        </w:rPr>
      </w:pPr>
      <w:r>
        <w:rPr>
          <w:b/>
          <w:color w:val="000000"/>
        </w:rPr>
        <w:t>METODOLOGÍA</w:t>
      </w:r>
      <w:r>
        <w:rPr>
          <w:b/>
          <w:color w:val="000000"/>
          <w:spacing w:val="-7"/>
        </w:rPr>
        <w:t xml:space="preserve"> </w:t>
      </w:r>
      <w:r>
        <w:rPr>
          <w:b/>
          <w:color w:val="000000"/>
        </w:rPr>
        <w:t>DE</w:t>
      </w:r>
      <w:r>
        <w:rPr>
          <w:b/>
          <w:color w:val="000000"/>
          <w:spacing w:val="-7"/>
        </w:rPr>
        <w:t xml:space="preserve"> </w:t>
      </w:r>
      <w:r>
        <w:rPr>
          <w:b/>
          <w:color w:val="000000"/>
        </w:rPr>
        <w:t>TRABAJO</w:t>
      </w:r>
      <w:r>
        <w:rPr>
          <w:b/>
          <w:color w:val="000000"/>
          <w:spacing w:val="-7"/>
        </w:rPr>
        <w:t xml:space="preserve"> </w:t>
      </w:r>
      <w:r>
        <w:rPr>
          <w:b/>
          <w:color w:val="000000"/>
          <w:highlight w:val="yellow"/>
        </w:rPr>
        <w:t>(¿cómo</w:t>
      </w:r>
      <w:r>
        <w:rPr>
          <w:b/>
          <w:color w:val="000000"/>
          <w:spacing w:val="-7"/>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spacing w:val="-7"/>
          <w:highlight w:val="yellow"/>
        </w:rPr>
        <w:t xml:space="preserve"> </w:t>
      </w:r>
      <w:r>
        <w:rPr>
          <w:b/>
          <w:color w:val="000000"/>
          <w:highlight w:val="yellow"/>
        </w:rPr>
        <w:t>de</w:t>
      </w:r>
      <w:r>
        <w:rPr>
          <w:b/>
          <w:color w:val="000000"/>
          <w:spacing w:val="-7"/>
          <w:highlight w:val="yellow"/>
        </w:rPr>
        <w:t xml:space="preserve"> </w:t>
      </w:r>
      <w:r>
        <w:rPr>
          <w:b/>
          <w:color w:val="000000"/>
          <w:highlight w:val="yellow"/>
        </w:rPr>
        <w:t>la</w:t>
      </w:r>
      <w:r>
        <w:rPr>
          <w:b/>
          <w:color w:val="000000"/>
        </w:rPr>
        <w:t xml:space="preserve"> </w:t>
      </w:r>
      <w:r>
        <w:rPr>
          <w:b/>
          <w:color w:val="000000"/>
          <w:spacing w:val="-2"/>
          <w:highlight w:val="yellow"/>
        </w:rPr>
        <w:t>obra?)</w:t>
      </w:r>
    </w:p>
    <w:p w:rsidR="009D353F" w:rsidRDefault="009D353F">
      <w:pPr>
        <w:pStyle w:val="Textoindependiente"/>
        <w:rPr>
          <w:b/>
        </w:rPr>
      </w:pPr>
    </w:p>
    <w:p w:rsidR="009D353F" w:rsidRDefault="0002601C">
      <w:pPr>
        <w:pStyle w:val="Textoindependiente"/>
        <w:ind w:left="709" w:right="1161"/>
        <w:jc w:val="both"/>
      </w:pPr>
      <w:r>
        <w:rPr>
          <w:color w:val="000000"/>
          <w:highlight w:val="green"/>
        </w:rPr>
        <w:t>Detallar cronológicamente las actividades que debe realizar el proveedor para</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entrega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rPr>
        <w:t xml:space="preserve"> </w:t>
      </w:r>
      <w:r>
        <w:rPr>
          <w:color w:val="000000"/>
          <w:spacing w:val="-2"/>
          <w:highlight w:val="green"/>
        </w:rPr>
        <w:t>obra.</w:t>
      </w:r>
    </w:p>
    <w:p w:rsidR="009D353F" w:rsidRDefault="009D353F">
      <w:pPr>
        <w:pStyle w:val="Textoindependiente"/>
      </w:pPr>
    </w:p>
    <w:p w:rsidR="009D353F" w:rsidRDefault="0002601C">
      <w:pPr>
        <w:pStyle w:val="Textoindependiente"/>
        <w:ind w:left="709" w:right="1152"/>
        <w:jc w:val="both"/>
      </w:pPr>
      <w:r>
        <w:rPr>
          <w:b/>
        </w:rPr>
        <w:t xml:space="preserve">Recepción provisional y definitiva en obras. </w:t>
      </w:r>
      <w:r>
        <w:t>- Exclusivamente para el caso de obras operará una recepción provisional al momento de culminarse la construc</w:t>
      </w:r>
      <w:r>
        <w:t>ción de la obra, y una recepción definitiva luego de transcurridos al menos seis (6) meses desde la última recepción provisional. Al efecto se observará el siguiente procedimiento:</w:t>
      </w:r>
    </w:p>
    <w:p w:rsidR="009D353F" w:rsidRDefault="009D353F">
      <w:pPr>
        <w:pStyle w:val="Textoindependiente"/>
      </w:pPr>
    </w:p>
    <w:p w:rsidR="009D353F" w:rsidRDefault="0002601C">
      <w:pPr>
        <w:pStyle w:val="Prrafodelista"/>
        <w:numPr>
          <w:ilvl w:val="0"/>
          <w:numId w:val="21"/>
        </w:numPr>
        <w:tabs>
          <w:tab w:val="left" w:pos="1427"/>
          <w:tab w:val="left" w:pos="1429"/>
        </w:tabs>
        <w:ind w:right="1151"/>
        <w:jc w:val="both"/>
      </w:pPr>
      <w:r>
        <w:t>Una vez finalizada la obra, el contratista deberá solicitar por escrito al</w:t>
      </w:r>
      <w:r>
        <w:t xml:space="preserve"> administrador del contrato que se proceda con la recepción provisional.</w:t>
      </w:r>
    </w:p>
    <w:p w:rsidR="009D353F" w:rsidRDefault="0002601C">
      <w:pPr>
        <w:pStyle w:val="Prrafodelista"/>
        <w:numPr>
          <w:ilvl w:val="0"/>
          <w:numId w:val="21"/>
        </w:numPr>
        <w:tabs>
          <w:tab w:val="left" w:pos="1427"/>
          <w:tab w:val="left" w:pos="1429"/>
        </w:tabs>
        <w:ind w:right="1157"/>
        <w:jc w:val="both"/>
      </w:pPr>
      <w:r>
        <w:t>El administrador del contrato una vez recibida la petición de recepción por parte del contratista, bajo su responsabilidad, analizará la pertinencia</w:t>
      </w:r>
      <w:r>
        <w:rPr>
          <w:spacing w:val="-7"/>
        </w:rPr>
        <w:t xml:space="preserve"> </w:t>
      </w:r>
      <w:r>
        <w:t>de</w:t>
      </w:r>
      <w:r>
        <w:rPr>
          <w:spacing w:val="-7"/>
        </w:rPr>
        <w:t xml:space="preserve"> </w:t>
      </w:r>
      <w:r>
        <w:t>formalizar</w:t>
      </w:r>
      <w:r>
        <w:rPr>
          <w:spacing w:val="-7"/>
        </w:rPr>
        <w:t xml:space="preserve"> </w:t>
      </w:r>
      <w:r>
        <w:t>la</w:t>
      </w:r>
      <w:r>
        <w:rPr>
          <w:spacing w:val="-7"/>
        </w:rPr>
        <w:t xml:space="preserve"> </w:t>
      </w:r>
      <w:r>
        <w:t>recepción a travé</w:t>
      </w:r>
      <w:r>
        <w:t>s de la respectiva acta de entrega provisional de la obra,</w:t>
      </w:r>
      <w:r>
        <w:rPr>
          <w:spacing w:val="-5"/>
        </w:rPr>
        <w:t xml:space="preserve"> </w:t>
      </w:r>
      <w:r>
        <w:t>dentro</w:t>
      </w:r>
      <w:r>
        <w:rPr>
          <w:spacing w:val="-5"/>
        </w:rPr>
        <w:t xml:space="preserve"> </w:t>
      </w:r>
      <w:r>
        <w:t>del</w:t>
      </w:r>
      <w:r>
        <w:rPr>
          <w:spacing w:val="-5"/>
        </w:rPr>
        <w:t xml:space="preserve"> </w:t>
      </w:r>
      <w:r>
        <w:t>término</w:t>
      </w:r>
      <w:r>
        <w:rPr>
          <w:spacing w:val="-5"/>
        </w:rPr>
        <w:t xml:space="preserve"> </w:t>
      </w:r>
      <w:r>
        <w:t>de quince (15) días contados a partir de la petición de recepción por parte del contratista.</w:t>
      </w:r>
    </w:p>
    <w:p w:rsidR="009D353F" w:rsidRDefault="009D353F">
      <w:pPr>
        <w:pStyle w:val="Textoindependiente"/>
      </w:pPr>
    </w:p>
    <w:p w:rsidR="009D353F" w:rsidRDefault="0002601C">
      <w:pPr>
        <w:pStyle w:val="Textoindependiente"/>
        <w:ind w:left="1429" w:right="1151"/>
        <w:jc w:val="both"/>
      </w:pPr>
      <w:r>
        <w:t>En caso de no estar conforme, se rechazará por escrito la recepción provisional, ind</w:t>
      </w:r>
      <w:r>
        <w:t>icando</w:t>
      </w:r>
      <w:r>
        <w:rPr>
          <w:spacing w:val="-5"/>
        </w:rPr>
        <w:t xml:space="preserve"> </w:t>
      </w:r>
      <w:r>
        <w:t>con</w:t>
      </w:r>
      <w:r>
        <w:rPr>
          <w:spacing w:val="-5"/>
        </w:rPr>
        <w:t xml:space="preserve"> </w:t>
      </w:r>
      <w:r>
        <w:t>precisión</w:t>
      </w:r>
      <w:r>
        <w:rPr>
          <w:spacing w:val="-5"/>
        </w:rPr>
        <w:t xml:space="preserve"> </w:t>
      </w:r>
      <w:r>
        <w:t>qué</w:t>
      </w:r>
      <w:r>
        <w:rPr>
          <w:spacing w:val="-5"/>
        </w:rPr>
        <w:t xml:space="preserve"> </w:t>
      </w:r>
      <w:r>
        <w:t>aspectos</w:t>
      </w:r>
      <w:r>
        <w:rPr>
          <w:spacing w:val="-5"/>
        </w:rPr>
        <w:t xml:space="preserve"> </w:t>
      </w:r>
      <w:r>
        <w:t>no</w:t>
      </w:r>
      <w:r>
        <w:rPr>
          <w:spacing w:val="-5"/>
        </w:rPr>
        <w:t xml:space="preserve"> </w:t>
      </w:r>
      <w:r>
        <w:t>cumple</w:t>
      </w:r>
      <w:r>
        <w:rPr>
          <w:spacing w:val="-5"/>
        </w:rPr>
        <w:t xml:space="preserve"> </w:t>
      </w:r>
      <w:r>
        <w:t>y</w:t>
      </w:r>
      <w:r>
        <w:rPr>
          <w:spacing w:val="-5"/>
        </w:rPr>
        <w:t xml:space="preserve"> </w:t>
      </w:r>
      <w:r>
        <w:t>qué</w:t>
      </w:r>
      <w:r>
        <w:rPr>
          <w:spacing w:val="-5"/>
        </w:rPr>
        <w:t xml:space="preserve"> </w:t>
      </w:r>
      <w:r>
        <w:t>cuestiones</w:t>
      </w:r>
      <w:r>
        <w:rPr>
          <w:spacing w:val="-5"/>
        </w:rPr>
        <w:t xml:space="preserve"> </w:t>
      </w:r>
      <w:r>
        <w:t>deben</w:t>
      </w:r>
      <w:r>
        <w:rPr>
          <w:spacing w:val="-5"/>
        </w:rPr>
        <w:t xml:space="preserve"> </w:t>
      </w:r>
      <w:r>
        <w:t>ser</w:t>
      </w:r>
      <w:r>
        <w:rPr>
          <w:spacing w:val="-5"/>
        </w:rPr>
        <w:t xml:space="preserve"> </w:t>
      </w:r>
      <w:r>
        <w:t>corregidas a efectos de proceder con la recepción provisional a entera satisfacción de la entidad contratante. A este efecto, el contratista tiene el término de diez (10) días para subsanar las observaciones formuladas, tiempo que no será imputable a multa</w:t>
      </w:r>
      <w:r>
        <w:t>s; en caso no hacer tales correcciones dentro del tiempo indicado se aplicará una multa no menor</w:t>
      </w:r>
      <w:r>
        <w:rPr>
          <w:spacing w:val="-5"/>
        </w:rPr>
        <w:t xml:space="preserve"> </w:t>
      </w:r>
      <w:r>
        <w:t>al</w:t>
      </w:r>
      <w:r>
        <w:rPr>
          <w:spacing w:val="-5"/>
        </w:rPr>
        <w:t xml:space="preserve"> </w:t>
      </w:r>
      <w:r>
        <w:t>uno</w:t>
      </w:r>
      <w:r>
        <w:rPr>
          <w:spacing w:val="-5"/>
        </w:rPr>
        <w:t xml:space="preserve"> </w:t>
      </w:r>
      <w:r>
        <w:t>por</w:t>
      </w:r>
      <w:r>
        <w:rPr>
          <w:spacing w:val="-5"/>
        </w:rPr>
        <w:t xml:space="preserve"> </w:t>
      </w:r>
      <w:r>
        <w:t>mil</w:t>
      </w:r>
      <w:r>
        <w:rPr>
          <w:spacing w:val="-5"/>
        </w:rPr>
        <w:t xml:space="preserve"> </w:t>
      </w:r>
      <w:r>
        <w:t>del</w:t>
      </w:r>
      <w:r>
        <w:rPr>
          <w:spacing w:val="-5"/>
        </w:rPr>
        <w:t xml:space="preserve"> </w:t>
      </w:r>
      <w:r>
        <w:t>valor</w:t>
      </w:r>
      <w:r>
        <w:rPr>
          <w:spacing w:val="-5"/>
        </w:rPr>
        <w:t xml:space="preserve"> </w:t>
      </w:r>
      <w:r>
        <w:t>de</w:t>
      </w:r>
      <w:r>
        <w:rPr>
          <w:spacing w:val="-5"/>
        </w:rPr>
        <w:t xml:space="preserve"> </w:t>
      </w:r>
      <w:r>
        <w:t>las</w:t>
      </w:r>
      <w:r>
        <w:rPr>
          <w:spacing w:val="-5"/>
        </w:rPr>
        <w:t xml:space="preserve"> </w:t>
      </w:r>
      <w:r>
        <w:t>actividades</w:t>
      </w:r>
      <w:r>
        <w:rPr>
          <w:spacing w:val="-5"/>
        </w:rPr>
        <w:t xml:space="preserve"> </w:t>
      </w:r>
      <w:r>
        <w:t>pendientes</w:t>
      </w:r>
      <w:r>
        <w:rPr>
          <w:spacing w:val="-5"/>
        </w:rPr>
        <w:t xml:space="preserve"> </w:t>
      </w:r>
      <w:r>
        <w:t>de</w:t>
      </w:r>
      <w:r>
        <w:rPr>
          <w:spacing w:val="-5"/>
        </w:rPr>
        <w:t xml:space="preserve"> </w:t>
      </w:r>
      <w:r>
        <w:t>corregirse</w:t>
      </w:r>
      <w:r>
        <w:rPr>
          <w:spacing w:val="-5"/>
        </w:rPr>
        <w:t xml:space="preserve"> </w:t>
      </w:r>
      <w:r>
        <w:t>o</w:t>
      </w:r>
      <w:r>
        <w:rPr>
          <w:spacing w:val="-5"/>
        </w:rPr>
        <w:t xml:space="preserve"> </w:t>
      </w:r>
      <w:r>
        <w:t>ejecutarse, por cada día de retraso, la cual deberá considerarse en los pliegos y en con</w:t>
      </w:r>
      <w:r>
        <w:t xml:space="preserve">trato </w:t>
      </w:r>
      <w:r>
        <w:rPr>
          <w:spacing w:val="-2"/>
        </w:rPr>
        <w:t>respectivo.</w:t>
      </w:r>
    </w:p>
    <w:p w:rsidR="009D353F" w:rsidRDefault="009D353F">
      <w:pPr>
        <w:pStyle w:val="Textoindependiente"/>
      </w:pPr>
    </w:p>
    <w:p w:rsidR="009D353F" w:rsidRDefault="0002601C">
      <w:pPr>
        <w:pStyle w:val="Prrafodelista"/>
        <w:numPr>
          <w:ilvl w:val="0"/>
          <w:numId w:val="21"/>
        </w:numPr>
        <w:tabs>
          <w:tab w:val="left" w:pos="1427"/>
          <w:tab w:val="left" w:pos="1429"/>
        </w:tabs>
        <w:ind w:right="1152"/>
        <w:jc w:val="both"/>
      </w:pPr>
      <w:r>
        <w:t>Luego de transcurrido el plazo de seis (6) meses desde la suscripción del acta de entrega recepción provisional total o de la última recepción provisional parcial, si se hubiere previsto realizar varias de estas, el administrador del contrato coordinará co</w:t>
      </w:r>
      <w:r>
        <w:t>n el contratista la recepción definitiva de la obra.</w:t>
      </w:r>
    </w:p>
    <w:p w:rsidR="009D353F" w:rsidRDefault="009D353F">
      <w:pPr>
        <w:pStyle w:val="Textoindependiente"/>
      </w:pPr>
    </w:p>
    <w:p w:rsidR="009D353F" w:rsidRDefault="0002601C">
      <w:pPr>
        <w:pStyle w:val="Textoindependiente"/>
        <w:ind w:left="709" w:right="1150"/>
        <w:jc w:val="both"/>
      </w:pPr>
      <w:r>
        <w:t>Si existieren</w:t>
      </w:r>
      <w:r>
        <w:rPr>
          <w:spacing w:val="-7"/>
        </w:rPr>
        <w:t xml:space="preserve"> </w:t>
      </w:r>
      <w:r>
        <w:t>observaciones</w:t>
      </w:r>
      <w:r>
        <w:rPr>
          <w:spacing w:val="-7"/>
        </w:rPr>
        <w:t xml:space="preserve"> </w:t>
      </w:r>
      <w:r>
        <w:t>que</w:t>
      </w:r>
      <w:r>
        <w:rPr>
          <w:spacing w:val="-7"/>
        </w:rPr>
        <w:t xml:space="preserve"> </w:t>
      </w:r>
      <w:r>
        <w:t>deban</w:t>
      </w:r>
      <w:r>
        <w:rPr>
          <w:spacing w:val="-7"/>
        </w:rPr>
        <w:t xml:space="preserve"> </w:t>
      </w:r>
      <w:r>
        <w:t>ser</w:t>
      </w:r>
      <w:r>
        <w:rPr>
          <w:spacing w:val="-7"/>
        </w:rPr>
        <w:t xml:space="preserve"> </w:t>
      </w:r>
      <w:r>
        <w:t>corregidas</w:t>
      </w:r>
      <w:r>
        <w:rPr>
          <w:spacing w:val="-7"/>
        </w:rPr>
        <w:t xml:space="preserve"> </w:t>
      </w:r>
      <w:r>
        <w:t>por</w:t>
      </w:r>
      <w:r>
        <w:rPr>
          <w:spacing w:val="-7"/>
        </w:rPr>
        <w:t xml:space="preserve"> </w:t>
      </w:r>
      <w:r>
        <w:t>parte</w:t>
      </w:r>
      <w:r>
        <w:rPr>
          <w:spacing w:val="-7"/>
        </w:rPr>
        <w:t xml:space="preserve"> </w:t>
      </w:r>
      <w:r>
        <w:t>del</w:t>
      </w:r>
      <w:r>
        <w:rPr>
          <w:spacing w:val="-7"/>
        </w:rPr>
        <w:t xml:space="preserve"> </w:t>
      </w:r>
      <w:r>
        <w:t>contratista,</w:t>
      </w:r>
      <w:r>
        <w:rPr>
          <w:spacing w:val="-7"/>
        </w:rPr>
        <w:t xml:space="preserve"> </w:t>
      </w:r>
      <w:r>
        <w:t>el</w:t>
      </w:r>
      <w:r>
        <w:rPr>
          <w:spacing w:val="-7"/>
        </w:rPr>
        <w:t xml:space="preserve"> </w:t>
      </w:r>
      <w:r>
        <w:t>administrador le solicitará por escrito que subsane las mismas dentro de un término no mayor a diez (10) días, caso con</w:t>
      </w:r>
      <w:r>
        <w:t>trario se aplicará una multa no menor al uno por mil</w:t>
      </w:r>
      <w:r>
        <w:rPr>
          <w:spacing w:val="-4"/>
        </w:rPr>
        <w:t xml:space="preserve"> </w:t>
      </w:r>
      <w:r>
        <w:t>del</w:t>
      </w:r>
      <w:r>
        <w:rPr>
          <w:spacing w:val="-4"/>
        </w:rPr>
        <w:t xml:space="preserve"> </w:t>
      </w:r>
      <w:r>
        <w:t>valor</w:t>
      </w:r>
      <w:r>
        <w:rPr>
          <w:spacing w:val="-4"/>
        </w:rPr>
        <w:t xml:space="preserve"> </w:t>
      </w:r>
      <w:r>
        <w:t>de</w:t>
      </w:r>
      <w:r>
        <w:rPr>
          <w:spacing w:val="-4"/>
        </w:rPr>
        <w:t xml:space="preserve"> </w:t>
      </w:r>
      <w:r>
        <w:t>las</w:t>
      </w:r>
      <w:r>
        <w:rPr>
          <w:spacing w:val="-4"/>
        </w:rPr>
        <w:t xml:space="preserve"> </w:t>
      </w:r>
      <w:r>
        <w:t>actividades pendientes de corregirse o ejecutarse, por cada día de retraso, la cual deberá</w:t>
      </w:r>
      <w:r>
        <w:rPr>
          <w:spacing w:val="-5"/>
        </w:rPr>
        <w:t xml:space="preserve"> </w:t>
      </w:r>
      <w:r>
        <w:t>considerarse</w:t>
      </w:r>
      <w:r>
        <w:rPr>
          <w:spacing w:val="-5"/>
        </w:rPr>
        <w:t xml:space="preserve"> </w:t>
      </w:r>
      <w:r>
        <w:t>en los pliegos y en contrato respectivo. Si no</w:t>
      </w:r>
      <w:r>
        <w:rPr>
          <w:spacing w:val="-6"/>
        </w:rPr>
        <w:t xml:space="preserve"> </w:t>
      </w:r>
      <w:r>
        <w:t>existieren</w:t>
      </w:r>
      <w:r>
        <w:rPr>
          <w:spacing w:val="-6"/>
        </w:rPr>
        <w:t xml:space="preserve"> </w:t>
      </w:r>
      <w:r>
        <w:t>observaciones</w:t>
      </w:r>
      <w:r>
        <w:rPr>
          <w:spacing w:val="-6"/>
        </w:rPr>
        <w:t xml:space="preserve"> </w:t>
      </w:r>
      <w:r>
        <w:t>o</w:t>
      </w:r>
      <w:r>
        <w:rPr>
          <w:spacing w:val="-6"/>
        </w:rPr>
        <w:t xml:space="preserve"> </w:t>
      </w:r>
      <w:r>
        <w:t>si</w:t>
      </w:r>
      <w:r>
        <w:rPr>
          <w:spacing w:val="-6"/>
        </w:rPr>
        <w:t xml:space="preserve"> </w:t>
      </w:r>
      <w:r>
        <w:t>estas</w:t>
      </w:r>
      <w:r>
        <w:rPr>
          <w:spacing w:val="-6"/>
        </w:rPr>
        <w:t xml:space="preserve"> </w:t>
      </w:r>
      <w:r>
        <w:t>fueren</w:t>
      </w:r>
      <w:r>
        <w:rPr>
          <w:spacing w:val="-6"/>
        </w:rPr>
        <w:t xml:space="preserve"> </w:t>
      </w:r>
      <w:r>
        <w:t>corregidas dentro del término de</w:t>
      </w:r>
      <w:r>
        <w:rPr>
          <w:spacing w:val="-6"/>
        </w:rPr>
        <w:t xml:space="preserve"> </w:t>
      </w:r>
      <w:r>
        <w:t>diez</w:t>
      </w:r>
      <w:r>
        <w:rPr>
          <w:spacing w:val="-6"/>
        </w:rPr>
        <w:t xml:space="preserve"> </w:t>
      </w:r>
      <w:r>
        <w:t>(10)</w:t>
      </w:r>
      <w:r>
        <w:rPr>
          <w:spacing w:val="-6"/>
        </w:rPr>
        <w:t xml:space="preserve"> </w:t>
      </w:r>
      <w:r>
        <w:t>días</w:t>
      </w:r>
      <w:r>
        <w:rPr>
          <w:spacing w:val="-6"/>
        </w:rPr>
        <w:t xml:space="preserve"> </w:t>
      </w:r>
      <w:r>
        <w:t>se</w:t>
      </w:r>
      <w:r>
        <w:rPr>
          <w:spacing w:val="-6"/>
        </w:rPr>
        <w:t xml:space="preserve"> </w:t>
      </w:r>
      <w:r>
        <w:t>formalizará</w:t>
      </w:r>
      <w:r>
        <w:rPr>
          <w:spacing w:val="-6"/>
        </w:rPr>
        <w:t xml:space="preserve"> </w:t>
      </w:r>
      <w:r>
        <w:t>la</w:t>
      </w:r>
      <w:r>
        <w:rPr>
          <w:spacing w:val="-6"/>
        </w:rPr>
        <w:t xml:space="preserve"> </w:t>
      </w:r>
      <w:r>
        <w:t>recepción</w:t>
      </w:r>
      <w:r>
        <w:rPr>
          <w:spacing w:val="-6"/>
        </w:rPr>
        <w:t xml:space="preserve"> </w:t>
      </w:r>
      <w:r>
        <w:t>definitiva</w:t>
      </w:r>
      <w:r>
        <w:rPr>
          <w:spacing w:val="-6"/>
        </w:rPr>
        <w:t xml:space="preserve"> </w:t>
      </w:r>
      <w:r>
        <w:t>de</w:t>
      </w:r>
      <w:r>
        <w:rPr>
          <w:spacing w:val="-6"/>
        </w:rPr>
        <w:t xml:space="preserve"> </w:t>
      </w:r>
      <w:r>
        <w:t>la</w:t>
      </w:r>
      <w:r>
        <w:rPr>
          <w:spacing w:val="-6"/>
        </w:rPr>
        <w:t xml:space="preserve"> </w:t>
      </w:r>
      <w:r>
        <w:t>obra</w:t>
      </w:r>
      <w:r>
        <w:rPr>
          <w:spacing w:val="-6"/>
        </w:rPr>
        <w:t xml:space="preserve"> </w:t>
      </w:r>
      <w:r>
        <w:t>a</w:t>
      </w:r>
      <w:r>
        <w:rPr>
          <w:spacing w:val="-6"/>
        </w:rPr>
        <w:t xml:space="preserve"> </w:t>
      </w:r>
      <w:r>
        <w:t>través</w:t>
      </w:r>
      <w:r>
        <w:rPr>
          <w:spacing w:val="-6"/>
        </w:rPr>
        <w:t xml:space="preserve"> </w:t>
      </w:r>
      <w:r>
        <w:t>de la suscripción del acta.</w:t>
      </w:r>
    </w:p>
    <w:p w:rsidR="009D353F" w:rsidRDefault="009D353F">
      <w:pPr>
        <w:pStyle w:val="Textoindependiente"/>
      </w:pPr>
    </w:p>
    <w:p w:rsidR="009D353F" w:rsidRDefault="0002601C">
      <w:pPr>
        <w:pStyle w:val="Textoindependiente"/>
        <w:ind w:left="709"/>
        <w:jc w:val="both"/>
      </w:pPr>
      <w:r>
        <w:t>La</w:t>
      </w:r>
      <w:r>
        <w:rPr>
          <w:spacing w:val="-10"/>
        </w:rPr>
        <w:t xml:space="preserve"> </w:t>
      </w:r>
      <w:r>
        <w:t>suscripción</w:t>
      </w:r>
      <w:r>
        <w:rPr>
          <w:spacing w:val="-8"/>
        </w:rPr>
        <w:t xml:space="preserve"> </w:t>
      </w:r>
      <w:r>
        <w:t>del</w:t>
      </w:r>
      <w:r>
        <w:rPr>
          <w:spacing w:val="-8"/>
        </w:rPr>
        <w:t xml:space="preserve"> </w:t>
      </w:r>
      <w:r>
        <w:t>acta</w:t>
      </w:r>
      <w:r>
        <w:rPr>
          <w:spacing w:val="-7"/>
        </w:rPr>
        <w:t xml:space="preserve"> </w:t>
      </w:r>
      <w:r>
        <w:t>de</w:t>
      </w:r>
      <w:r>
        <w:rPr>
          <w:spacing w:val="-8"/>
        </w:rPr>
        <w:t xml:space="preserve"> </w:t>
      </w:r>
      <w:r>
        <w:t>entrega</w:t>
      </w:r>
      <w:r>
        <w:rPr>
          <w:spacing w:val="-8"/>
        </w:rPr>
        <w:t xml:space="preserve"> </w:t>
      </w:r>
      <w:r>
        <w:t>recepción</w:t>
      </w:r>
      <w:r>
        <w:rPr>
          <w:spacing w:val="-8"/>
        </w:rPr>
        <w:t xml:space="preserve"> </w:t>
      </w:r>
      <w:r>
        <w:t>definitiva</w:t>
      </w:r>
      <w:r>
        <w:rPr>
          <w:spacing w:val="-7"/>
        </w:rPr>
        <w:t xml:space="preserve"> </w:t>
      </w:r>
      <w:r>
        <w:t>no</w:t>
      </w:r>
      <w:r>
        <w:rPr>
          <w:spacing w:val="-8"/>
        </w:rPr>
        <w:t xml:space="preserve"> </w:t>
      </w:r>
      <w:r>
        <w:t>quita</w:t>
      </w:r>
      <w:r>
        <w:rPr>
          <w:spacing w:val="-8"/>
        </w:rPr>
        <w:t xml:space="preserve"> </w:t>
      </w:r>
      <w:r>
        <w:t>la</w:t>
      </w:r>
      <w:r>
        <w:rPr>
          <w:spacing w:val="-8"/>
        </w:rPr>
        <w:t xml:space="preserve"> </w:t>
      </w:r>
      <w:r>
        <w:t>responsabilidad</w:t>
      </w:r>
      <w:r>
        <w:rPr>
          <w:spacing w:val="-7"/>
        </w:rPr>
        <w:t xml:space="preserve"> </w:t>
      </w:r>
      <w:r>
        <w:rPr>
          <w:spacing w:val="-2"/>
        </w:rPr>
        <w:t>ulterior</w:t>
      </w:r>
    </w:p>
    <w:p w:rsidR="009D353F" w:rsidRDefault="0002601C">
      <w:pPr>
        <w:pStyle w:val="Textoindependiente"/>
        <w:ind w:left="709" w:right="1151"/>
        <w:jc w:val="both"/>
      </w:pPr>
      <w:r>
        <w:t>del contratista, qu</w:t>
      </w:r>
      <w:r>
        <w:t>e por vicios ocultos de la obra se pudieran encontrar luego de los diez (10) años siguientes contados a partir de la suscripción del acta de entrega recepción provisional.</w:t>
      </w:r>
    </w:p>
    <w:p w:rsidR="009D353F" w:rsidRDefault="009D353F">
      <w:pPr>
        <w:pStyle w:val="Textoindependiente"/>
        <w:jc w:val="both"/>
        <w:sectPr w:rsidR="009D353F">
          <w:pgSz w:w="11920" w:h="16840"/>
          <w:pgMar w:top="1280" w:right="566" w:bottom="1340" w:left="992" w:header="491" w:footer="1140" w:gutter="0"/>
          <w:cols w:space="720"/>
        </w:sectPr>
      </w:pPr>
    </w:p>
    <w:p w:rsidR="009D353F" w:rsidRDefault="009D353F">
      <w:pPr>
        <w:pStyle w:val="Textoindependiente"/>
        <w:spacing w:before="129"/>
      </w:pPr>
    </w:p>
    <w:p w:rsidR="009D353F" w:rsidRDefault="0002601C">
      <w:pPr>
        <w:pStyle w:val="Textoindependiente"/>
        <w:ind w:left="709" w:right="1134"/>
      </w:pPr>
      <w:r>
        <w:t>Para</w:t>
      </w:r>
      <w:r>
        <w:rPr>
          <w:spacing w:val="39"/>
        </w:rPr>
        <w:t xml:space="preserve"> </w:t>
      </w:r>
      <w:r>
        <w:t>este</w:t>
      </w:r>
      <w:r>
        <w:rPr>
          <w:spacing w:val="39"/>
        </w:rPr>
        <w:t xml:space="preserve"> </w:t>
      </w:r>
      <w:r>
        <w:t>efecto</w:t>
      </w:r>
      <w:r>
        <w:rPr>
          <w:spacing w:val="39"/>
        </w:rPr>
        <w:t xml:space="preserve"> </w:t>
      </w:r>
      <w:r>
        <w:t>se</w:t>
      </w:r>
      <w:r>
        <w:rPr>
          <w:spacing w:val="39"/>
        </w:rPr>
        <w:t xml:space="preserve"> </w:t>
      </w:r>
      <w:r>
        <w:t>observarán</w:t>
      </w:r>
      <w:r>
        <w:rPr>
          <w:spacing w:val="25"/>
        </w:rPr>
        <w:t xml:space="preserve"> </w:t>
      </w:r>
      <w:r>
        <w:t>las</w:t>
      </w:r>
      <w:r>
        <w:rPr>
          <w:spacing w:val="25"/>
        </w:rPr>
        <w:t xml:space="preserve"> </w:t>
      </w:r>
      <w:r>
        <w:t>reglas</w:t>
      </w:r>
      <w:r>
        <w:rPr>
          <w:spacing w:val="25"/>
        </w:rPr>
        <w:t xml:space="preserve"> </w:t>
      </w:r>
      <w:r>
        <w:t>del</w:t>
      </w:r>
      <w:r>
        <w:rPr>
          <w:spacing w:val="25"/>
        </w:rPr>
        <w:t xml:space="preserve"> </w:t>
      </w:r>
      <w:r>
        <w:t>artículo</w:t>
      </w:r>
      <w:r>
        <w:rPr>
          <w:spacing w:val="25"/>
        </w:rPr>
        <w:t xml:space="preserve"> </w:t>
      </w:r>
      <w:r>
        <w:t>1937</w:t>
      </w:r>
      <w:r>
        <w:rPr>
          <w:spacing w:val="25"/>
        </w:rPr>
        <w:t xml:space="preserve"> </w:t>
      </w:r>
      <w:r>
        <w:t>del</w:t>
      </w:r>
      <w:r>
        <w:rPr>
          <w:spacing w:val="25"/>
        </w:rPr>
        <w:t xml:space="preserve"> </w:t>
      </w:r>
      <w:r>
        <w:t>C</w:t>
      </w:r>
      <w:r>
        <w:t>ódigo</w:t>
      </w:r>
      <w:r>
        <w:rPr>
          <w:spacing w:val="25"/>
        </w:rPr>
        <w:t xml:space="preserve"> </w:t>
      </w:r>
      <w:r>
        <w:t>Civil</w:t>
      </w:r>
      <w:r>
        <w:rPr>
          <w:spacing w:val="25"/>
        </w:rPr>
        <w:t xml:space="preserve"> </w:t>
      </w:r>
      <w:r>
        <w:t>en</w:t>
      </w:r>
      <w:r>
        <w:rPr>
          <w:spacing w:val="25"/>
        </w:rPr>
        <w:t xml:space="preserve"> </w:t>
      </w:r>
      <w:r>
        <w:t>lo</w:t>
      </w:r>
      <w:r>
        <w:rPr>
          <w:spacing w:val="25"/>
        </w:rPr>
        <w:t xml:space="preserve"> </w:t>
      </w:r>
      <w:r>
        <w:t>que</w:t>
      </w:r>
      <w:r>
        <w:rPr>
          <w:spacing w:val="25"/>
        </w:rPr>
        <w:t xml:space="preserve"> </w:t>
      </w:r>
      <w:r>
        <w:t>fuere aplicable a la realidad de la contratación pública.</w:t>
      </w:r>
    </w:p>
    <w:p w:rsidR="009D353F" w:rsidRDefault="009D353F">
      <w:pPr>
        <w:pStyle w:val="Textoindependiente"/>
      </w:pPr>
    </w:p>
    <w:p w:rsidR="009D353F" w:rsidRDefault="0002601C">
      <w:pPr>
        <w:pStyle w:val="Textoindependiente"/>
        <w:ind w:left="709" w:right="1134"/>
      </w:pPr>
      <w:r>
        <w:t>Si</w:t>
      </w:r>
      <w:r>
        <w:rPr>
          <w:spacing w:val="-7"/>
        </w:rPr>
        <w:t xml:space="preserve"> </w:t>
      </w:r>
      <w:r>
        <w:t>el</w:t>
      </w:r>
      <w:r>
        <w:rPr>
          <w:spacing w:val="-7"/>
        </w:rPr>
        <w:t xml:space="preserve"> </w:t>
      </w:r>
      <w:r>
        <w:t>contrato</w:t>
      </w:r>
      <w:r>
        <w:rPr>
          <w:spacing w:val="-7"/>
        </w:rPr>
        <w:t xml:space="preserve"> </w:t>
      </w:r>
      <w:r>
        <w:t>contempla</w:t>
      </w:r>
      <w:r>
        <w:rPr>
          <w:spacing w:val="-7"/>
        </w:rPr>
        <w:t xml:space="preserve"> </w:t>
      </w:r>
      <w:r>
        <w:t>recepciones</w:t>
      </w:r>
      <w:r>
        <w:rPr>
          <w:spacing w:val="-7"/>
        </w:rPr>
        <w:t xml:space="preserve"> </w:t>
      </w:r>
      <w:r>
        <w:t>parciales,</w:t>
      </w:r>
      <w:r>
        <w:rPr>
          <w:spacing w:val="-7"/>
        </w:rPr>
        <w:t xml:space="preserve"> </w:t>
      </w:r>
      <w:r>
        <w:t>cada</w:t>
      </w:r>
      <w:r>
        <w:rPr>
          <w:spacing w:val="-7"/>
        </w:rPr>
        <w:t xml:space="preserve"> </w:t>
      </w:r>
      <w:r>
        <w:t>una</w:t>
      </w:r>
      <w:r>
        <w:rPr>
          <w:spacing w:val="-7"/>
        </w:rPr>
        <w:t xml:space="preserve"> </w:t>
      </w:r>
      <w:r>
        <w:t>de</w:t>
      </w:r>
      <w:r>
        <w:rPr>
          <w:spacing w:val="-7"/>
        </w:rPr>
        <w:t xml:space="preserve"> </w:t>
      </w:r>
      <w:r>
        <w:t>ellas</w:t>
      </w:r>
      <w:r>
        <w:rPr>
          <w:spacing w:val="-7"/>
        </w:rPr>
        <w:t xml:space="preserve"> </w:t>
      </w:r>
      <w:r>
        <w:t>seguirá</w:t>
      </w:r>
      <w:r>
        <w:rPr>
          <w:spacing w:val="-7"/>
        </w:rPr>
        <w:t xml:space="preserve"> </w:t>
      </w:r>
      <w:r>
        <w:t>el</w:t>
      </w:r>
      <w:r>
        <w:rPr>
          <w:spacing w:val="-7"/>
        </w:rPr>
        <w:t xml:space="preserve"> </w:t>
      </w:r>
      <w:r>
        <w:t>procedimiento establecido en este artículo.</w:t>
      </w:r>
    </w:p>
    <w:p w:rsidR="009D353F" w:rsidRDefault="009D353F">
      <w:pPr>
        <w:pStyle w:val="Textoindependiente"/>
      </w:pPr>
    </w:p>
    <w:p w:rsidR="009D353F" w:rsidRDefault="0002601C">
      <w:pPr>
        <w:pStyle w:val="Ttulo1"/>
        <w:numPr>
          <w:ilvl w:val="0"/>
          <w:numId w:val="22"/>
        </w:numPr>
        <w:tabs>
          <w:tab w:val="left" w:pos="1412"/>
        </w:tabs>
        <w:ind w:left="1412" w:hanging="358"/>
        <w:jc w:val="left"/>
      </w:pPr>
      <w:r>
        <w:t>INFORMACIÓN</w:t>
      </w:r>
      <w:r>
        <w:rPr>
          <w:spacing w:val="-7"/>
        </w:rPr>
        <w:t xml:space="preserve"> </w:t>
      </w:r>
      <w:r>
        <w:t>QUE</w:t>
      </w:r>
      <w:r>
        <w:rPr>
          <w:spacing w:val="-6"/>
        </w:rPr>
        <w:t xml:space="preserve"> </w:t>
      </w:r>
      <w:r>
        <w:t>DISPONE</w:t>
      </w:r>
      <w:r>
        <w:rPr>
          <w:spacing w:val="-7"/>
        </w:rPr>
        <w:t xml:space="preserve"> </w:t>
      </w:r>
      <w:r>
        <w:t>LA</w:t>
      </w:r>
      <w:r>
        <w:rPr>
          <w:spacing w:val="-6"/>
        </w:rPr>
        <w:t xml:space="preserve"> </w:t>
      </w:r>
      <w:r>
        <w:rPr>
          <w:spacing w:val="-2"/>
        </w:rPr>
        <w:t>ENTIDAD</w:t>
      </w:r>
    </w:p>
    <w:p w:rsidR="009D353F" w:rsidRDefault="009D353F">
      <w:pPr>
        <w:pStyle w:val="Textoindependiente"/>
        <w:spacing w:before="38"/>
        <w:rPr>
          <w:b/>
        </w:rPr>
      </w:pPr>
    </w:p>
    <w:p w:rsidR="009D353F" w:rsidRDefault="0002601C">
      <w:pPr>
        <w:pStyle w:val="Textoindependiente"/>
        <w:ind w:left="709"/>
      </w:pPr>
      <w:r>
        <w:rPr>
          <w:color w:val="000000"/>
          <w:highlight w:val="green"/>
        </w:rPr>
        <w:t>No/Si</w:t>
      </w:r>
      <w:r>
        <w:rPr>
          <w:color w:val="000000"/>
          <w:spacing w:val="-5"/>
          <w:highlight w:val="green"/>
        </w:rPr>
        <w:t xml:space="preserve"> </w:t>
      </w:r>
      <w:r>
        <w:rPr>
          <w:color w:val="000000"/>
          <w:spacing w:val="-2"/>
          <w:highlight w:val="green"/>
        </w:rPr>
        <w:t>aplica</w:t>
      </w:r>
    </w:p>
    <w:p w:rsidR="009D353F" w:rsidRDefault="009D353F">
      <w:pPr>
        <w:pStyle w:val="Textoindependiente"/>
      </w:pPr>
    </w:p>
    <w:p w:rsidR="009D353F" w:rsidRDefault="0002601C">
      <w:pPr>
        <w:pStyle w:val="Textoindependiente"/>
        <w:ind w:left="709"/>
      </w:pPr>
      <w:r>
        <w:rPr>
          <w:color w:val="000000"/>
          <w:highlight w:val="yellow"/>
        </w:rPr>
        <w:t>En</w:t>
      </w:r>
      <w:r>
        <w:rPr>
          <w:color w:val="000000"/>
          <w:spacing w:val="-4"/>
          <w:highlight w:val="yellow"/>
        </w:rPr>
        <w:t xml:space="preserve"> </w:t>
      </w:r>
      <w:r>
        <w:rPr>
          <w:color w:val="000000"/>
          <w:highlight w:val="yellow"/>
        </w:rPr>
        <w:t>los</w:t>
      </w:r>
      <w:r>
        <w:rPr>
          <w:color w:val="000000"/>
          <w:spacing w:val="-3"/>
          <w:highlight w:val="yellow"/>
        </w:rPr>
        <w:t xml:space="preserve"> </w:t>
      </w:r>
      <w:r>
        <w:rPr>
          <w:color w:val="000000"/>
          <w:highlight w:val="yellow"/>
        </w:rPr>
        <w:t>casos</w:t>
      </w:r>
      <w:r>
        <w:rPr>
          <w:color w:val="000000"/>
          <w:spacing w:val="-4"/>
          <w:highlight w:val="yellow"/>
        </w:rPr>
        <w:t xml:space="preserve"> </w:t>
      </w:r>
      <w:r>
        <w:rPr>
          <w:color w:val="000000"/>
          <w:highlight w:val="yellow"/>
        </w:rPr>
        <w:t>que</w:t>
      </w:r>
      <w:r>
        <w:rPr>
          <w:color w:val="000000"/>
          <w:spacing w:val="-3"/>
          <w:highlight w:val="yellow"/>
        </w:rPr>
        <w:t xml:space="preserve"> </w:t>
      </w:r>
      <w:r>
        <w:rPr>
          <w:color w:val="000000"/>
          <w:spacing w:val="-2"/>
          <w:highlight w:val="yellow"/>
        </w:rPr>
        <w:t>aplique.</w:t>
      </w:r>
    </w:p>
    <w:p w:rsidR="009D353F" w:rsidRDefault="009D353F">
      <w:pPr>
        <w:pStyle w:val="Textoindependiente"/>
      </w:pPr>
    </w:p>
    <w:p w:rsidR="009D353F" w:rsidRDefault="0002601C">
      <w:pPr>
        <w:pStyle w:val="Textoindependiente"/>
        <w:ind w:left="709" w:right="1134"/>
      </w:pPr>
      <w:r>
        <w:rPr>
          <w:color w:val="000000"/>
          <w:highlight w:val="yellow"/>
        </w:rPr>
        <w:t>Por</w:t>
      </w:r>
      <w:r>
        <w:rPr>
          <w:color w:val="000000"/>
          <w:spacing w:val="23"/>
          <w:highlight w:val="yellow"/>
        </w:rPr>
        <w:t xml:space="preserve"> </w:t>
      </w:r>
      <w:r>
        <w:rPr>
          <w:color w:val="000000"/>
          <w:highlight w:val="yellow"/>
        </w:rPr>
        <w:t>ejemplo:</w:t>
      </w:r>
      <w:r>
        <w:rPr>
          <w:color w:val="000000"/>
          <w:spacing w:val="23"/>
          <w:highlight w:val="yellow"/>
        </w:rPr>
        <w:t xml:space="preserve"> </w:t>
      </w:r>
      <w:r>
        <w:rPr>
          <w:color w:val="000000"/>
          <w:highlight w:val="yellow"/>
        </w:rPr>
        <w:t>La</w:t>
      </w:r>
      <w:r>
        <w:rPr>
          <w:color w:val="000000"/>
          <w:spacing w:val="23"/>
          <w:highlight w:val="yellow"/>
        </w:rPr>
        <w:t xml:space="preserve"> </w:t>
      </w:r>
      <w:r>
        <w:rPr>
          <w:color w:val="000000"/>
          <w:highlight w:val="yellow"/>
        </w:rPr>
        <w:t>Escuela</w:t>
      </w:r>
      <w:r>
        <w:rPr>
          <w:color w:val="000000"/>
          <w:spacing w:val="23"/>
          <w:highlight w:val="yellow"/>
        </w:rPr>
        <w:t xml:space="preserve"> </w:t>
      </w:r>
      <w:r>
        <w:rPr>
          <w:color w:val="000000"/>
          <w:highlight w:val="yellow"/>
        </w:rPr>
        <w:t>Superior</w:t>
      </w:r>
      <w:r>
        <w:rPr>
          <w:color w:val="000000"/>
          <w:spacing w:val="23"/>
          <w:highlight w:val="yellow"/>
        </w:rPr>
        <w:t xml:space="preserve"> </w:t>
      </w:r>
      <w:r>
        <w:rPr>
          <w:color w:val="000000"/>
          <w:highlight w:val="yellow"/>
        </w:rPr>
        <w:t>Politécnica del Litoral posee los siguientes documentos que</w:t>
      </w:r>
      <w:r>
        <w:rPr>
          <w:color w:val="000000"/>
        </w:rPr>
        <w:t xml:space="preserve"> </w:t>
      </w:r>
      <w:r>
        <w:rPr>
          <w:color w:val="000000"/>
          <w:highlight w:val="yellow"/>
        </w:rPr>
        <w:t>forman parte de los estudios actualizados, definitivos y aprobados:</w:t>
      </w:r>
    </w:p>
    <w:p w:rsidR="009D353F" w:rsidRDefault="009D353F">
      <w:pPr>
        <w:pStyle w:val="Textoindependiente"/>
      </w:pPr>
    </w:p>
    <w:p w:rsidR="009D353F" w:rsidRDefault="0002601C">
      <w:pPr>
        <w:pStyle w:val="Prrafodelista"/>
        <w:numPr>
          <w:ilvl w:val="0"/>
          <w:numId w:val="20"/>
        </w:numPr>
        <w:tabs>
          <w:tab w:val="left" w:pos="1128"/>
        </w:tabs>
        <w:ind w:left="1128" w:hanging="419"/>
        <w:jc w:val="left"/>
      </w:pPr>
      <w:r>
        <w:rPr>
          <w:color w:val="000000"/>
          <w:spacing w:val="-2"/>
          <w:highlight w:val="yellow"/>
        </w:rPr>
        <w:t>Especificaciones</w:t>
      </w:r>
      <w:r>
        <w:rPr>
          <w:color w:val="000000"/>
          <w:spacing w:val="15"/>
          <w:highlight w:val="yellow"/>
        </w:rPr>
        <w:t xml:space="preserve"> </w:t>
      </w:r>
      <w:r>
        <w:rPr>
          <w:color w:val="000000"/>
          <w:spacing w:val="-2"/>
          <w:highlight w:val="yellow"/>
        </w:rPr>
        <w:t>Técnicas.</w:t>
      </w:r>
    </w:p>
    <w:p w:rsidR="009D353F" w:rsidRDefault="0002601C">
      <w:pPr>
        <w:pStyle w:val="Prrafodelista"/>
        <w:numPr>
          <w:ilvl w:val="0"/>
          <w:numId w:val="20"/>
        </w:numPr>
        <w:tabs>
          <w:tab w:val="left" w:pos="1128"/>
        </w:tabs>
        <w:ind w:left="1128" w:hanging="419"/>
        <w:jc w:val="left"/>
      </w:pPr>
      <w:r>
        <w:rPr>
          <w:color w:val="000000"/>
          <w:spacing w:val="-2"/>
          <w:highlight w:val="yellow"/>
        </w:rPr>
        <w:t>Metodología</w:t>
      </w:r>
      <w:r>
        <w:rPr>
          <w:color w:val="000000"/>
          <w:spacing w:val="8"/>
          <w:highlight w:val="yellow"/>
        </w:rPr>
        <w:t xml:space="preserve"> </w:t>
      </w:r>
      <w:r>
        <w:rPr>
          <w:color w:val="000000"/>
          <w:spacing w:val="-2"/>
          <w:highlight w:val="yellow"/>
        </w:rPr>
        <w:t>Constructiva.</w:t>
      </w:r>
    </w:p>
    <w:p w:rsidR="009D353F" w:rsidRDefault="0002601C">
      <w:pPr>
        <w:pStyle w:val="Prrafodelista"/>
        <w:numPr>
          <w:ilvl w:val="0"/>
          <w:numId w:val="20"/>
        </w:numPr>
        <w:tabs>
          <w:tab w:val="left" w:pos="1128"/>
        </w:tabs>
        <w:ind w:left="1128" w:hanging="419"/>
        <w:jc w:val="left"/>
      </w:pPr>
      <w:r>
        <w:rPr>
          <w:color w:val="000000"/>
          <w:highlight w:val="yellow"/>
        </w:rPr>
        <w:t>Memorias</w:t>
      </w:r>
      <w:r>
        <w:rPr>
          <w:color w:val="000000"/>
          <w:spacing w:val="-8"/>
          <w:highlight w:val="yellow"/>
        </w:rPr>
        <w:t xml:space="preserve"> </w:t>
      </w:r>
      <w:r>
        <w:rPr>
          <w:color w:val="000000"/>
          <w:spacing w:val="-2"/>
          <w:highlight w:val="yellow"/>
        </w:rPr>
        <w:t>técnicas.</w:t>
      </w:r>
    </w:p>
    <w:p w:rsidR="009D353F" w:rsidRDefault="0002601C">
      <w:pPr>
        <w:pStyle w:val="Prrafodelista"/>
        <w:numPr>
          <w:ilvl w:val="0"/>
          <w:numId w:val="20"/>
        </w:numPr>
        <w:tabs>
          <w:tab w:val="left" w:pos="1128"/>
        </w:tabs>
        <w:ind w:left="1128" w:hanging="419"/>
        <w:jc w:val="left"/>
      </w:pPr>
      <w:r>
        <w:rPr>
          <w:color w:val="000000"/>
          <w:highlight w:val="yellow"/>
        </w:rPr>
        <w:t>Planos</w:t>
      </w:r>
      <w:r>
        <w:rPr>
          <w:color w:val="000000"/>
          <w:spacing w:val="-9"/>
          <w:highlight w:val="yellow"/>
        </w:rPr>
        <w:t xml:space="preserve"> </w:t>
      </w:r>
      <w:r>
        <w:rPr>
          <w:color w:val="000000"/>
          <w:highlight w:val="yellow"/>
        </w:rPr>
        <w:t>de</w:t>
      </w:r>
      <w:r>
        <w:rPr>
          <w:color w:val="000000"/>
          <w:spacing w:val="-7"/>
          <w:highlight w:val="yellow"/>
        </w:rPr>
        <w:t xml:space="preserve"> </w:t>
      </w:r>
      <w:r>
        <w:rPr>
          <w:color w:val="000000"/>
          <w:highlight w:val="yellow"/>
        </w:rPr>
        <w:t>los</w:t>
      </w:r>
      <w:r>
        <w:rPr>
          <w:color w:val="000000"/>
          <w:spacing w:val="-7"/>
          <w:highlight w:val="yellow"/>
        </w:rPr>
        <w:t xml:space="preserve"> </w:t>
      </w:r>
      <w:r>
        <w:rPr>
          <w:color w:val="000000"/>
          <w:highlight w:val="yellow"/>
        </w:rPr>
        <w:t>diseños</w:t>
      </w:r>
      <w:r>
        <w:rPr>
          <w:color w:val="000000"/>
          <w:spacing w:val="-7"/>
          <w:highlight w:val="yellow"/>
        </w:rPr>
        <w:t xml:space="preserve"> </w:t>
      </w:r>
      <w:r>
        <w:rPr>
          <w:color w:val="000000"/>
          <w:highlight w:val="yellow"/>
        </w:rPr>
        <w:t>completos</w:t>
      </w:r>
      <w:r>
        <w:rPr>
          <w:color w:val="000000"/>
          <w:spacing w:val="-6"/>
          <w:highlight w:val="yellow"/>
        </w:rPr>
        <w:t xml:space="preserve"> </w:t>
      </w:r>
      <w:r>
        <w:rPr>
          <w:color w:val="000000"/>
          <w:highlight w:val="yellow"/>
        </w:rPr>
        <w:t>digitalizados</w:t>
      </w:r>
      <w:r>
        <w:rPr>
          <w:color w:val="000000"/>
          <w:spacing w:val="-7"/>
          <w:highlight w:val="yellow"/>
        </w:rPr>
        <w:t xml:space="preserve"> </w:t>
      </w:r>
      <w:r>
        <w:rPr>
          <w:color w:val="000000"/>
          <w:highlight w:val="yellow"/>
        </w:rPr>
        <w:t>con</w:t>
      </w:r>
      <w:r>
        <w:rPr>
          <w:color w:val="000000"/>
          <w:spacing w:val="-7"/>
          <w:highlight w:val="yellow"/>
        </w:rPr>
        <w:t xml:space="preserve"> </w:t>
      </w:r>
      <w:r>
        <w:rPr>
          <w:color w:val="000000"/>
          <w:highlight w:val="yellow"/>
        </w:rPr>
        <w:t>firmas</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responsabilidad.</w:t>
      </w:r>
    </w:p>
    <w:p w:rsidR="009D353F" w:rsidRDefault="0002601C">
      <w:pPr>
        <w:pStyle w:val="Prrafodelista"/>
        <w:numPr>
          <w:ilvl w:val="0"/>
          <w:numId w:val="20"/>
        </w:numPr>
        <w:tabs>
          <w:tab w:val="left" w:pos="1128"/>
        </w:tabs>
        <w:ind w:left="1128" w:hanging="419"/>
        <w:jc w:val="left"/>
      </w:pPr>
      <w:r>
        <w:rPr>
          <w:color w:val="000000"/>
          <w:spacing w:val="-2"/>
          <w:highlight w:val="yellow"/>
        </w:rPr>
        <w:t>Cronograma</w:t>
      </w:r>
      <w:r>
        <w:rPr>
          <w:color w:val="000000"/>
          <w:spacing w:val="3"/>
          <w:highlight w:val="yellow"/>
        </w:rPr>
        <w:t xml:space="preserve"> </w:t>
      </w:r>
      <w:r>
        <w:rPr>
          <w:color w:val="000000"/>
          <w:spacing w:val="-2"/>
          <w:highlight w:val="yellow"/>
        </w:rPr>
        <w:t>valorado.</w:t>
      </w:r>
    </w:p>
    <w:p w:rsidR="009D353F" w:rsidRDefault="0002601C">
      <w:pPr>
        <w:pStyle w:val="Prrafodelista"/>
        <w:numPr>
          <w:ilvl w:val="0"/>
          <w:numId w:val="20"/>
        </w:numPr>
        <w:tabs>
          <w:tab w:val="left" w:pos="1128"/>
        </w:tabs>
        <w:ind w:left="1128" w:hanging="419"/>
        <w:jc w:val="left"/>
      </w:pPr>
      <w:r>
        <w:rPr>
          <w:color w:val="000000"/>
          <w:spacing w:val="-2"/>
          <w:highlight w:val="yellow"/>
        </w:rPr>
        <w:t>Presupuesto</w:t>
      </w:r>
      <w:r>
        <w:rPr>
          <w:color w:val="000000"/>
          <w:spacing w:val="2"/>
          <w:highlight w:val="yellow"/>
        </w:rPr>
        <w:t xml:space="preserve"> </w:t>
      </w:r>
      <w:r>
        <w:rPr>
          <w:color w:val="000000"/>
          <w:spacing w:val="-2"/>
          <w:highlight w:val="yellow"/>
        </w:rPr>
        <w:t>referencial</w:t>
      </w:r>
      <w:r>
        <w:rPr>
          <w:color w:val="000000"/>
          <w:spacing w:val="2"/>
          <w:highlight w:val="yellow"/>
        </w:rPr>
        <w:t xml:space="preserve"> </w:t>
      </w:r>
      <w:r>
        <w:rPr>
          <w:color w:val="000000"/>
          <w:spacing w:val="-2"/>
          <w:highlight w:val="yellow"/>
        </w:rPr>
        <w:t>y</w:t>
      </w:r>
      <w:r>
        <w:rPr>
          <w:color w:val="000000"/>
          <w:spacing w:val="2"/>
          <w:highlight w:val="yellow"/>
        </w:rPr>
        <w:t xml:space="preserve"> </w:t>
      </w:r>
      <w:r>
        <w:rPr>
          <w:color w:val="000000"/>
          <w:spacing w:val="-4"/>
          <w:highlight w:val="yellow"/>
        </w:rPr>
        <w:t>APUs.</w:t>
      </w:r>
    </w:p>
    <w:p w:rsidR="009D353F" w:rsidRDefault="0002601C">
      <w:pPr>
        <w:pStyle w:val="Prrafodelista"/>
        <w:numPr>
          <w:ilvl w:val="0"/>
          <w:numId w:val="20"/>
        </w:numPr>
        <w:tabs>
          <w:tab w:val="left" w:pos="1128"/>
        </w:tabs>
        <w:ind w:left="1128" w:hanging="419"/>
        <w:jc w:val="left"/>
      </w:pPr>
      <w:r>
        <w:rPr>
          <w:color w:val="000000"/>
          <w:highlight w:val="yellow"/>
        </w:rPr>
        <w:t>Estudio</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desagregación</w:t>
      </w:r>
      <w:r>
        <w:rPr>
          <w:color w:val="000000"/>
          <w:spacing w:val="-10"/>
          <w:highlight w:val="yellow"/>
        </w:rPr>
        <w:t xml:space="preserve"> </w:t>
      </w:r>
      <w:r>
        <w:rPr>
          <w:color w:val="000000"/>
          <w:spacing w:val="-2"/>
          <w:highlight w:val="yellow"/>
        </w:rPr>
        <w:t>tecnológica.</w:t>
      </w:r>
    </w:p>
    <w:p w:rsidR="009D353F" w:rsidRDefault="0002601C">
      <w:pPr>
        <w:pStyle w:val="Prrafodelista"/>
        <w:numPr>
          <w:ilvl w:val="0"/>
          <w:numId w:val="20"/>
        </w:numPr>
        <w:tabs>
          <w:tab w:val="left" w:pos="1128"/>
        </w:tabs>
        <w:ind w:left="1128" w:hanging="419"/>
        <w:jc w:val="left"/>
      </w:pPr>
      <w:r>
        <w:rPr>
          <w:color w:val="000000"/>
          <w:highlight w:val="yellow"/>
        </w:rPr>
        <w:t>Plan</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Manejo</w:t>
      </w:r>
      <w:r>
        <w:rPr>
          <w:color w:val="000000"/>
          <w:spacing w:val="-4"/>
          <w:highlight w:val="yellow"/>
        </w:rPr>
        <w:t xml:space="preserve"> </w:t>
      </w:r>
      <w:r>
        <w:rPr>
          <w:color w:val="000000"/>
          <w:spacing w:val="-2"/>
          <w:highlight w:val="yellow"/>
        </w:rPr>
        <w:t>Ambiental.</w:t>
      </w:r>
    </w:p>
    <w:p w:rsidR="009D353F" w:rsidRDefault="009D353F">
      <w:pPr>
        <w:pStyle w:val="Textoindependiente"/>
      </w:pPr>
    </w:p>
    <w:p w:rsidR="009D353F" w:rsidRDefault="0002601C">
      <w:pPr>
        <w:pStyle w:val="Textoindependiente"/>
        <w:ind w:left="709" w:right="1134"/>
      </w:pPr>
      <w:r>
        <w:rPr>
          <w:color w:val="000000"/>
          <w:highlight w:val="yellow"/>
        </w:rPr>
        <w:t>De la misma forma,</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entidad</w:t>
      </w:r>
      <w:r>
        <w:rPr>
          <w:color w:val="000000"/>
          <w:spacing w:val="-6"/>
          <w:highlight w:val="yellow"/>
        </w:rPr>
        <w:t xml:space="preserve"> </w:t>
      </w:r>
      <w:r>
        <w:rPr>
          <w:color w:val="000000"/>
          <w:highlight w:val="yellow"/>
        </w:rPr>
        <w:t>contratante</w:t>
      </w:r>
      <w:r>
        <w:rPr>
          <w:color w:val="000000"/>
          <w:spacing w:val="-6"/>
          <w:highlight w:val="yellow"/>
        </w:rPr>
        <w:t xml:space="preserve"> </w:t>
      </w:r>
      <w:r>
        <w:rPr>
          <w:color w:val="000000"/>
          <w:highlight w:val="yellow"/>
        </w:rPr>
        <w:t>dispondrá</w:t>
      </w:r>
      <w:r>
        <w:rPr>
          <w:color w:val="000000"/>
          <w:spacing w:val="-6"/>
          <w:highlight w:val="yellow"/>
        </w:rPr>
        <w:t xml:space="preserve"> </w:t>
      </w:r>
      <w:r>
        <w:rPr>
          <w:color w:val="000000"/>
          <w:highlight w:val="yellow"/>
        </w:rPr>
        <w:t>para</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desarrollo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obra</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disposición</w:t>
      </w:r>
      <w:r>
        <w:rPr>
          <w:color w:val="000000"/>
        </w:rPr>
        <w:t xml:space="preserve"> </w:t>
      </w:r>
      <w:r>
        <w:rPr>
          <w:color w:val="000000"/>
          <w:highlight w:val="yellow"/>
        </w:rPr>
        <w:t>de la contratista:</w:t>
      </w:r>
    </w:p>
    <w:p w:rsidR="009D353F" w:rsidRDefault="009D353F">
      <w:pPr>
        <w:pStyle w:val="Textoindependiente"/>
      </w:pPr>
    </w:p>
    <w:p w:rsidR="009D353F" w:rsidRDefault="0002601C">
      <w:pPr>
        <w:pStyle w:val="Prrafodelista"/>
        <w:numPr>
          <w:ilvl w:val="0"/>
          <w:numId w:val="20"/>
        </w:numPr>
        <w:tabs>
          <w:tab w:val="left" w:pos="1128"/>
        </w:tabs>
        <w:ind w:left="1128" w:hanging="419"/>
        <w:jc w:val="left"/>
      </w:pPr>
      <w:r>
        <w:rPr>
          <w:color w:val="000000"/>
          <w:highlight w:val="yellow"/>
        </w:rPr>
        <w:t>Autorizaciones</w:t>
      </w:r>
      <w:r>
        <w:rPr>
          <w:color w:val="000000"/>
          <w:spacing w:val="-9"/>
          <w:highlight w:val="yellow"/>
        </w:rPr>
        <w:t xml:space="preserve"> </w:t>
      </w:r>
      <w:r>
        <w:rPr>
          <w:color w:val="000000"/>
          <w:highlight w:val="yellow"/>
        </w:rPr>
        <w:t>ESPOL</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ejecución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spacing w:val="-4"/>
          <w:highlight w:val="yellow"/>
        </w:rPr>
        <w:t>obra.</w:t>
      </w:r>
    </w:p>
    <w:p w:rsidR="009D353F" w:rsidRDefault="0002601C">
      <w:pPr>
        <w:pStyle w:val="Prrafodelista"/>
        <w:numPr>
          <w:ilvl w:val="0"/>
          <w:numId w:val="20"/>
        </w:numPr>
        <w:tabs>
          <w:tab w:val="left" w:pos="1128"/>
        </w:tabs>
        <w:ind w:left="1128" w:hanging="419"/>
        <w:jc w:val="left"/>
      </w:pPr>
      <w:r>
        <w:rPr>
          <w:color w:val="000000"/>
          <w:highlight w:val="yellow"/>
        </w:rPr>
        <w:t>Edificaciones</w:t>
      </w:r>
      <w:r>
        <w:rPr>
          <w:color w:val="000000"/>
          <w:spacing w:val="-9"/>
          <w:highlight w:val="yellow"/>
        </w:rPr>
        <w:t xml:space="preserve"> </w:t>
      </w:r>
      <w:r>
        <w:rPr>
          <w:color w:val="000000"/>
          <w:highlight w:val="yellow"/>
        </w:rPr>
        <w:t>o</w:t>
      </w:r>
      <w:r>
        <w:rPr>
          <w:color w:val="000000"/>
          <w:spacing w:val="-8"/>
          <w:highlight w:val="yellow"/>
        </w:rPr>
        <w:t xml:space="preserve"> </w:t>
      </w:r>
      <w:r>
        <w:rPr>
          <w:color w:val="000000"/>
          <w:highlight w:val="yellow"/>
        </w:rPr>
        <w:t>áreas</w:t>
      </w:r>
      <w:r>
        <w:rPr>
          <w:color w:val="000000"/>
          <w:spacing w:val="-8"/>
          <w:highlight w:val="yellow"/>
        </w:rPr>
        <w:t xml:space="preserve"> </w:t>
      </w:r>
      <w:r>
        <w:rPr>
          <w:color w:val="000000"/>
          <w:spacing w:val="-2"/>
          <w:highlight w:val="yellow"/>
        </w:rPr>
        <w:t>expeditas.</w:t>
      </w:r>
    </w:p>
    <w:p w:rsidR="009D353F" w:rsidRDefault="0002601C">
      <w:pPr>
        <w:pStyle w:val="Prrafodelista"/>
        <w:numPr>
          <w:ilvl w:val="0"/>
          <w:numId w:val="20"/>
        </w:numPr>
        <w:tabs>
          <w:tab w:val="left" w:pos="1128"/>
        </w:tabs>
        <w:ind w:left="1128" w:hanging="419"/>
        <w:jc w:val="left"/>
      </w:pPr>
      <w:r>
        <w:rPr>
          <w:color w:val="000000"/>
          <w:highlight w:val="yellow"/>
        </w:rPr>
        <w:t>Personal</w:t>
      </w:r>
      <w:r>
        <w:rPr>
          <w:color w:val="000000"/>
          <w:spacing w:val="-13"/>
          <w:highlight w:val="yellow"/>
        </w:rPr>
        <w:t xml:space="preserve"> </w:t>
      </w:r>
      <w:r>
        <w:rPr>
          <w:color w:val="000000"/>
          <w:highlight w:val="yellow"/>
        </w:rPr>
        <w:t>técnico:</w:t>
      </w:r>
      <w:r>
        <w:rPr>
          <w:color w:val="000000"/>
          <w:spacing w:val="-11"/>
          <w:highlight w:val="yellow"/>
        </w:rPr>
        <w:t xml:space="preserve"> </w:t>
      </w:r>
      <w:r>
        <w:rPr>
          <w:color w:val="000000"/>
          <w:highlight w:val="yellow"/>
        </w:rPr>
        <w:t>Fiscalización</w:t>
      </w:r>
      <w:r>
        <w:rPr>
          <w:color w:val="000000"/>
          <w:spacing w:val="-11"/>
          <w:highlight w:val="yellow"/>
        </w:rPr>
        <w:t xml:space="preserve"> </w:t>
      </w:r>
      <w:r>
        <w:rPr>
          <w:color w:val="000000"/>
          <w:highlight w:val="yellow"/>
        </w:rPr>
        <w:t>y</w:t>
      </w:r>
      <w:r>
        <w:rPr>
          <w:color w:val="000000"/>
          <w:spacing w:val="-11"/>
          <w:highlight w:val="yellow"/>
        </w:rPr>
        <w:t xml:space="preserve"> </w:t>
      </w:r>
      <w:r>
        <w:rPr>
          <w:color w:val="000000"/>
          <w:highlight w:val="yellow"/>
        </w:rPr>
        <w:t>Administrador</w:t>
      </w:r>
      <w:r>
        <w:rPr>
          <w:color w:val="000000"/>
          <w:spacing w:val="-11"/>
          <w:highlight w:val="yellow"/>
        </w:rPr>
        <w:t xml:space="preserve"> </w:t>
      </w:r>
      <w:r>
        <w:rPr>
          <w:color w:val="000000"/>
          <w:highlight w:val="yellow"/>
        </w:rPr>
        <w:t>de</w:t>
      </w:r>
      <w:r>
        <w:rPr>
          <w:color w:val="000000"/>
          <w:spacing w:val="-10"/>
          <w:highlight w:val="yellow"/>
        </w:rPr>
        <w:t xml:space="preserve"> </w:t>
      </w:r>
      <w:r>
        <w:rPr>
          <w:color w:val="000000"/>
          <w:spacing w:val="-2"/>
          <w:highlight w:val="yellow"/>
        </w:rPr>
        <w:t>Contrato</w:t>
      </w:r>
    </w:p>
    <w:p w:rsidR="009D353F" w:rsidRDefault="009D353F">
      <w:pPr>
        <w:pStyle w:val="Textoindependiente"/>
      </w:pPr>
    </w:p>
    <w:p w:rsidR="009D353F" w:rsidRDefault="0002601C">
      <w:pPr>
        <w:pStyle w:val="Ttulo1"/>
        <w:numPr>
          <w:ilvl w:val="0"/>
          <w:numId w:val="22"/>
        </w:numPr>
        <w:tabs>
          <w:tab w:val="left" w:pos="1412"/>
        </w:tabs>
        <w:ind w:left="1412" w:hanging="358"/>
        <w:jc w:val="left"/>
      </w:pPr>
      <w:r>
        <w:rPr>
          <w:spacing w:val="-2"/>
        </w:rPr>
        <w:t>ESPECIFICACIONES</w:t>
      </w:r>
      <w:r>
        <w:rPr>
          <w:spacing w:val="7"/>
        </w:rPr>
        <w:t xml:space="preserve"> </w:t>
      </w:r>
      <w:r>
        <w:rPr>
          <w:spacing w:val="-2"/>
        </w:rPr>
        <w:t>TÉCNICAS</w:t>
      </w:r>
    </w:p>
    <w:p w:rsidR="009D353F" w:rsidRDefault="009D353F">
      <w:pPr>
        <w:pStyle w:val="Textoindependiente"/>
        <w:rPr>
          <w:b/>
        </w:rPr>
      </w:pPr>
    </w:p>
    <w:p w:rsidR="009D353F" w:rsidRDefault="0002601C">
      <w:pPr>
        <w:pStyle w:val="Textoindependiente"/>
        <w:ind w:left="709" w:right="1147"/>
        <w:jc w:val="both"/>
      </w:pPr>
      <w:r>
        <w:t xml:space="preserve">El contratista deberá realizar la </w:t>
      </w:r>
      <w:r>
        <w:rPr>
          <w:color w:val="000000"/>
          <w:highlight w:val="green"/>
        </w:rPr>
        <w:t>“OBJETO DE LA CONTRATACIÓN”</w:t>
      </w:r>
      <w:r>
        <w:rPr>
          <w:color w:val="000000"/>
        </w:rPr>
        <w:t xml:space="preserve"> a entera satisfacción de la contratante, según las características y condiciones constantes en los documentos preparatorios y precontractuales</w:t>
      </w:r>
    </w:p>
    <w:p w:rsidR="009D353F" w:rsidRDefault="009D353F">
      <w:pPr>
        <w:pStyle w:val="Textoindependiente"/>
      </w:pPr>
    </w:p>
    <w:p w:rsidR="009D353F" w:rsidRDefault="0002601C">
      <w:pPr>
        <w:pStyle w:val="Ttulo2"/>
        <w:numPr>
          <w:ilvl w:val="1"/>
          <w:numId w:val="22"/>
        </w:numPr>
        <w:tabs>
          <w:tab w:val="left" w:pos="1037"/>
        </w:tabs>
        <w:ind w:left="1037" w:hanging="328"/>
      </w:pPr>
      <w:r>
        <w:t>Entregables</w:t>
      </w:r>
      <w:r>
        <w:rPr>
          <w:spacing w:val="-6"/>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9D353F" w:rsidRDefault="009D353F">
      <w:pPr>
        <w:pStyle w:val="Textoindependiente"/>
        <w:rPr>
          <w:b/>
        </w:rPr>
      </w:pPr>
    </w:p>
    <w:p w:rsidR="009D353F" w:rsidRDefault="0002601C">
      <w:pPr>
        <w:pStyle w:val="Textoindependiente"/>
        <w:ind w:left="709" w:right="1152"/>
        <w:jc w:val="both"/>
      </w:pPr>
      <w:r>
        <w:rPr>
          <w:color w:val="000000"/>
          <w:highlight w:val="yellow"/>
        </w:rPr>
        <w:t>Cuando algún CPC aplique los niveles de transferencia tecnológica solicitar lo indicado en el</w:t>
      </w:r>
      <w:r>
        <w:rPr>
          <w:color w:val="000000"/>
        </w:rPr>
        <w:t xml:space="preserve"> </w:t>
      </w:r>
      <w:r>
        <w:rPr>
          <w:color w:val="000000"/>
          <w:highlight w:val="yellow"/>
        </w:rPr>
        <w:t>anexo</w:t>
      </w:r>
      <w:r>
        <w:rPr>
          <w:color w:val="000000"/>
          <w:spacing w:val="-11"/>
          <w:highlight w:val="yellow"/>
        </w:rPr>
        <w:t xml:space="preserve"> </w:t>
      </w:r>
      <w:r>
        <w:rPr>
          <w:color w:val="000000"/>
          <w:highlight w:val="yellow"/>
        </w:rPr>
        <w:t>4</w:t>
      </w:r>
      <w:r>
        <w:rPr>
          <w:color w:val="000000"/>
          <w:spacing w:val="-11"/>
          <w:highlight w:val="yellow"/>
        </w:rPr>
        <w:t xml:space="preserve"> </w:t>
      </w:r>
      <w:r>
        <w:rPr>
          <w:color w:val="000000"/>
          <w:highlight w:val="yellow"/>
        </w:rPr>
        <w:t>de</w:t>
      </w:r>
      <w:r>
        <w:rPr>
          <w:color w:val="000000"/>
          <w:spacing w:val="-11"/>
          <w:highlight w:val="yellow"/>
        </w:rPr>
        <w:t xml:space="preserve"> </w:t>
      </w:r>
      <w:r>
        <w:rPr>
          <w:color w:val="000000"/>
          <w:highlight w:val="yellow"/>
        </w:rPr>
        <w:t>la</w:t>
      </w:r>
      <w:r>
        <w:rPr>
          <w:color w:val="000000"/>
          <w:spacing w:val="-11"/>
          <w:highlight w:val="yellow"/>
        </w:rPr>
        <w:t xml:space="preserve"> </w:t>
      </w:r>
      <w:r>
        <w:rPr>
          <w:color w:val="000000"/>
          <w:highlight w:val="yellow"/>
        </w:rPr>
        <w:t>NORMATIVA</w:t>
      </w:r>
      <w:r>
        <w:rPr>
          <w:color w:val="000000"/>
          <w:spacing w:val="-11"/>
          <w:highlight w:val="yellow"/>
        </w:rPr>
        <w:t xml:space="preserve"> </w:t>
      </w:r>
      <w:r>
        <w:rPr>
          <w:color w:val="000000"/>
          <w:highlight w:val="yellow"/>
        </w:rPr>
        <w:t>SECUNDARIA</w:t>
      </w:r>
      <w:r>
        <w:rPr>
          <w:color w:val="000000"/>
          <w:spacing w:val="-11"/>
          <w:highlight w:val="yellow"/>
        </w:rPr>
        <w:t xml:space="preserve"> </w:t>
      </w:r>
      <w:r>
        <w:rPr>
          <w:color w:val="000000"/>
          <w:highlight w:val="yellow"/>
        </w:rPr>
        <w:t>DEL</w:t>
      </w:r>
      <w:r>
        <w:rPr>
          <w:color w:val="000000"/>
          <w:spacing w:val="-11"/>
          <w:highlight w:val="yellow"/>
        </w:rPr>
        <w:t xml:space="preserve"> </w:t>
      </w:r>
      <w:r>
        <w:rPr>
          <w:color w:val="000000"/>
          <w:highlight w:val="yellow"/>
        </w:rPr>
        <w:t>SISTEMA</w:t>
      </w:r>
      <w:r>
        <w:rPr>
          <w:color w:val="000000"/>
          <w:spacing w:val="-11"/>
          <w:highlight w:val="yellow"/>
        </w:rPr>
        <w:t xml:space="preserve"> </w:t>
      </w:r>
      <w:r>
        <w:rPr>
          <w:color w:val="000000"/>
          <w:highlight w:val="yellow"/>
        </w:rPr>
        <w:t>NACIONAL</w:t>
      </w:r>
      <w:r>
        <w:rPr>
          <w:color w:val="000000"/>
          <w:spacing w:val="-11"/>
          <w:highlight w:val="yellow"/>
        </w:rPr>
        <w:t xml:space="preserve"> </w:t>
      </w:r>
      <w:r>
        <w:rPr>
          <w:color w:val="000000"/>
          <w:highlight w:val="yellow"/>
        </w:rPr>
        <w:t>DE</w:t>
      </w:r>
      <w:r>
        <w:rPr>
          <w:color w:val="000000"/>
          <w:spacing w:val="-11"/>
          <w:highlight w:val="yellow"/>
        </w:rPr>
        <w:t xml:space="preserve"> </w:t>
      </w:r>
      <w:r>
        <w:rPr>
          <w:color w:val="000000"/>
          <w:highlight w:val="yellow"/>
        </w:rPr>
        <w:t>CONTRATACIÓN</w:t>
      </w:r>
      <w:r>
        <w:rPr>
          <w:color w:val="000000"/>
          <w:spacing w:val="-11"/>
          <w:highlight w:val="yellow"/>
        </w:rPr>
        <w:t xml:space="preserve"> </w:t>
      </w:r>
      <w:r>
        <w:rPr>
          <w:color w:val="000000"/>
          <w:highlight w:val="yellow"/>
        </w:rPr>
        <w:t>PÚBLICA</w:t>
      </w:r>
      <w:r>
        <w:rPr>
          <w:color w:val="000000"/>
          <w:spacing w:val="-11"/>
          <w:highlight w:val="yellow"/>
        </w:rPr>
        <w:t xml:space="preserve"> </w:t>
      </w:r>
      <w:r>
        <w:rPr>
          <w:color w:val="000000"/>
          <w:highlight w:val="yellow"/>
        </w:rPr>
        <w:t>–</w:t>
      </w:r>
    </w:p>
    <w:p w:rsidR="009D353F" w:rsidRDefault="0002601C">
      <w:pPr>
        <w:pStyle w:val="Textoindependiente"/>
        <w:ind w:left="709"/>
      </w:pPr>
      <w:r>
        <w:rPr>
          <w:color w:val="000000"/>
          <w:highlight w:val="yellow"/>
        </w:rPr>
        <w:t>SNCP,</w:t>
      </w:r>
      <w:r>
        <w:rPr>
          <w:color w:val="000000"/>
          <w:spacing w:val="-8"/>
          <w:highlight w:val="yellow"/>
        </w:rPr>
        <w:t xml:space="preserve"> </w:t>
      </w:r>
      <w:r>
        <w:rPr>
          <w:color w:val="000000"/>
          <w:highlight w:val="yellow"/>
        </w:rPr>
        <w:t>se</w:t>
      </w:r>
      <w:r>
        <w:rPr>
          <w:color w:val="000000"/>
          <w:spacing w:val="-8"/>
          <w:highlight w:val="yellow"/>
        </w:rPr>
        <w:t xml:space="preserve"> </w:t>
      </w:r>
      <w:r>
        <w:rPr>
          <w:color w:val="000000"/>
          <w:highlight w:val="yellow"/>
        </w:rPr>
        <w:t>deberá</w:t>
      </w:r>
      <w:r>
        <w:rPr>
          <w:color w:val="000000"/>
          <w:spacing w:val="-7"/>
          <w:highlight w:val="yellow"/>
        </w:rPr>
        <w:t xml:space="preserve"> </w:t>
      </w:r>
      <w:r>
        <w:rPr>
          <w:color w:val="000000"/>
          <w:highlight w:val="yellow"/>
        </w:rPr>
        <w:t>indicar</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highlight w:val="yellow"/>
        </w:rPr>
        <w:t>código</w:t>
      </w:r>
      <w:r>
        <w:rPr>
          <w:color w:val="000000"/>
          <w:spacing w:val="-8"/>
          <w:highlight w:val="yellow"/>
        </w:rPr>
        <w:t xml:space="preserve"> </w:t>
      </w:r>
      <w:r>
        <w:rPr>
          <w:color w:val="000000"/>
          <w:highlight w:val="yellow"/>
        </w:rPr>
        <w:t>CPC</w:t>
      </w:r>
      <w:r>
        <w:rPr>
          <w:color w:val="000000"/>
          <w:spacing w:val="-7"/>
          <w:highlight w:val="yellow"/>
        </w:rPr>
        <w:t xml:space="preserve"> </w:t>
      </w:r>
      <w:r>
        <w:rPr>
          <w:color w:val="000000"/>
          <w:highlight w:val="yellow"/>
        </w:rPr>
        <w:t>y</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spacing w:val="-4"/>
          <w:highlight w:val="yellow"/>
        </w:rPr>
        <w:t>ítem.</w:t>
      </w:r>
    </w:p>
    <w:p w:rsidR="009D353F" w:rsidRDefault="009D353F">
      <w:pPr>
        <w:pStyle w:val="Textoindependiente"/>
      </w:pPr>
    </w:p>
    <w:p w:rsidR="009D353F" w:rsidRDefault="0002601C">
      <w:pPr>
        <w:pStyle w:val="Ttulo1"/>
        <w:numPr>
          <w:ilvl w:val="0"/>
          <w:numId w:val="22"/>
        </w:numPr>
        <w:tabs>
          <w:tab w:val="left" w:pos="1472"/>
        </w:tabs>
        <w:ind w:left="1472" w:hanging="358"/>
        <w:jc w:val="left"/>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9D353F" w:rsidRDefault="009D353F">
      <w:pPr>
        <w:pStyle w:val="Textoindependiente"/>
        <w:rPr>
          <w:b/>
        </w:rPr>
      </w:pPr>
    </w:p>
    <w:p w:rsidR="009D353F" w:rsidRDefault="0002601C">
      <w:pPr>
        <w:pStyle w:val="Textoindependiente"/>
        <w:ind w:left="709" w:right="1134"/>
      </w:pPr>
      <w:r>
        <w:t>De</w:t>
      </w:r>
      <w:r>
        <w:rPr>
          <w:spacing w:val="-5"/>
        </w:rPr>
        <w:t xml:space="preserve"> </w:t>
      </w:r>
      <w:r>
        <w:t>acuerdo</w:t>
      </w:r>
      <w:r>
        <w:rPr>
          <w:spacing w:val="-5"/>
        </w:rPr>
        <w:t xml:space="preserve"> </w:t>
      </w:r>
      <w:r>
        <w:t>con</w:t>
      </w:r>
      <w:r>
        <w:rPr>
          <w:spacing w:val="-5"/>
        </w:rPr>
        <w:t xml:space="preserve"> </w:t>
      </w:r>
      <w:r>
        <w:t>lo</w:t>
      </w:r>
      <w:r>
        <w:rPr>
          <w:spacing w:val="-5"/>
        </w:rPr>
        <w:t xml:space="preserve"> </w:t>
      </w:r>
      <w:r>
        <w:t>establecido</w:t>
      </w:r>
      <w:r>
        <w:rPr>
          <w:spacing w:val="-5"/>
        </w:rPr>
        <w:t xml:space="preserve"> </w:t>
      </w:r>
      <w:r>
        <w:t>en</w:t>
      </w:r>
      <w:r>
        <w:rPr>
          <w:spacing w:val="-5"/>
        </w:rPr>
        <w:t xml:space="preserve"> </w:t>
      </w:r>
      <w:r>
        <w:t>el</w:t>
      </w:r>
      <w:r>
        <w:rPr>
          <w:spacing w:val="-5"/>
        </w:rPr>
        <w:t xml:space="preserve"> </w:t>
      </w:r>
      <w:r>
        <w:t>artículo</w:t>
      </w:r>
      <w:r>
        <w:rPr>
          <w:spacing w:val="-5"/>
        </w:rPr>
        <w:t xml:space="preserve"> </w:t>
      </w:r>
      <w:r>
        <w:t>288</w:t>
      </w:r>
      <w:r>
        <w:rPr>
          <w:spacing w:val="-5"/>
        </w:rPr>
        <w:t xml:space="preserve"> </w:t>
      </w:r>
      <w:r>
        <w:t>del</w:t>
      </w:r>
      <w:r>
        <w:rPr>
          <w:spacing w:val="-5"/>
        </w:rPr>
        <w:t xml:space="preserve"> </w:t>
      </w:r>
      <w:r>
        <w:t>Reglamento</w:t>
      </w:r>
      <w:r>
        <w:rPr>
          <w:spacing w:val="-5"/>
        </w:rPr>
        <w:t xml:space="preserve"> </w:t>
      </w:r>
      <w:r>
        <w:t>General</w:t>
      </w:r>
      <w:r>
        <w:rPr>
          <w:spacing w:val="-5"/>
        </w:rPr>
        <w:t xml:space="preserve"> </w:t>
      </w:r>
      <w:r>
        <w:t>a</w:t>
      </w:r>
      <w:r>
        <w:rPr>
          <w:spacing w:val="-5"/>
        </w:rPr>
        <w:t xml:space="preserve"> </w:t>
      </w:r>
      <w:r>
        <w:t>la</w:t>
      </w:r>
      <w:r>
        <w:rPr>
          <w:spacing w:val="-5"/>
        </w:rPr>
        <w:t xml:space="preserve"> </w:t>
      </w:r>
      <w:r>
        <w:t>Ley</w:t>
      </w:r>
      <w:r>
        <w:rPr>
          <w:spacing w:val="-5"/>
        </w:rPr>
        <w:t xml:space="preserve"> </w:t>
      </w:r>
      <w:r>
        <w:t>Orgánica</w:t>
      </w:r>
      <w:r>
        <w:rPr>
          <w:spacing w:val="-5"/>
        </w:rPr>
        <w:t xml:space="preserve"> </w:t>
      </w:r>
      <w:r>
        <w:t>del Sistema</w:t>
      </w:r>
      <w:r>
        <w:rPr>
          <w:spacing w:val="-4"/>
        </w:rPr>
        <w:t xml:space="preserve"> </w:t>
      </w:r>
      <w:r>
        <w:t>Nacional</w:t>
      </w:r>
      <w:r>
        <w:rPr>
          <w:spacing w:val="-4"/>
        </w:rPr>
        <w:t xml:space="preserve"> </w:t>
      </w:r>
      <w:r>
        <w:t>de</w:t>
      </w:r>
      <w:r>
        <w:rPr>
          <w:spacing w:val="-4"/>
        </w:rPr>
        <w:t xml:space="preserve"> </w:t>
      </w:r>
      <w:r>
        <w:t>Contratación</w:t>
      </w:r>
      <w:r>
        <w:rPr>
          <w:spacing w:val="-4"/>
        </w:rPr>
        <w:t xml:space="preserve"> </w:t>
      </w:r>
      <w:r>
        <w:t>Pública</w:t>
      </w:r>
      <w:r>
        <w:rPr>
          <w:spacing w:val="-4"/>
        </w:rPr>
        <w:t xml:space="preserve"> </w:t>
      </w:r>
      <w:r>
        <w:t>(RGLOSNCP)</w:t>
      </w:r>
      <w:r>
        <w:rPr>
          <w:spacing w:val="-4"/>
        </w:rPr>
        <w:t xml:space="preserve"> </w:t>
      </w:r>
      <w:r>
        <w:t>el</w:t>
      </w:r>
      <w:r>
        <w:rPr>
          <w:spacing w:val="-4"/>
        </w:rPr>
        <w:t xml:space="preserve"> </w:t>
      </w:r>
      <w:r>
        <w:t>plazo</w:t>
      </w:r>
      <w:r>
        <w:rPr>
          <w:spacing w:val="-4"/>
        </w:rPr>
        <w:t xml:space="preserve"> </w:t>
      </w:r>
      <w:r>
        <w:t>de</w:t>
      </w:r>
      <w:r>
        <w:rPr>
          <w:spacing w:val="-4"/>
        </w:rPr>
        <w:t xml:space="preserve"> </w:t>
      </w:r>
      <w:r>
        <w:t>ejecución</w:t>
      </w:r>
      <w:r>
        <w:rPr>
          <w:spacing w:val="-4"/>
        </w:rPr>
        <w:t xml:space="preserve"> </w:t>
      </w:r>
      <w:r>
        <w:t>del</w:t>
      </w:r>
      <w:r>
        <w:rPr>
          <w:spacing w:val="-4"/>
        </w:rPr>
        <w:t xml:space="preserve"> </w:t>
      </w:r>
      <w:r>
        <w:t>contrato</w:t>
      </w:r>
      <w:r>
        <w:rPr>
          <w:spacing w:val="-4"/>
        </w:rPr>
        <w:t xml:space="preserve"> </w:t>
      </w:r>
      <w:r>
        <w:t xml:space="preserve">será de: </w:t>
      </w:r>
      <w:r>
        <w:rPr>
          <w:b/>
          <w:color w:val="000000"/>
          <w:highlight w:val="green"/>
        </w:rPr>
        <w:t>XX</w:t>
      </w:r>
      <w:r>
        <w:rPr>
          <w:b/>
          <w:color w:val="000000"/>
        </w:rPr>
        <w:t xml:space="preserve"> </w:t>
      </w:r>
      <w:r>
        <w:rPr>
          <w:color w:val="000000"/>
        </w:rPr>
        <w:t xml:space="preserve">días contados: </w:t>
      </w:r>
      <w:r>
        <w:rPr>
          <w:color w:val="000000"/>
          <w:highlight w:val="green"/>
        </w:rPr>
        <w:t>desde el día siguiente de la autorización por escrito de inicio de la obra</w:t>
      </w:r>
      <w:r>
        <w:rPr>
          <w:color w:val="000000"/>
        </w:rPr>
        <w:t xml:space="preserve"> </w:t>
      </w:r>
      <w:r>
        <w:rPr>
          <w:color w:val="000000"/>
          <w:highlight w:val="green"/>
        </w:rPr>
        <w:t>por parte del administrador del contrato, para ello se deberá notificar previamente la</w:t>
      </w:r>
      <w:r>
        <w:rPr>
          <w:color w:val="000000"/>
        </w:rPr>
        <w:t xml:space="preserve"> </w:t>
      </w:r>
      <w:r>
        <w:rPr>
          <w:color w:val="000000"/>
          <w:highlight w:val="green"/>
        </w:rPr>
        <w:t>disponibilidad del anticipo en la cuenta bancaria del contratista. Sólo por excepción el</w:t>
      </w:r>
      <w:r>
        <w:rPr>
          <w:color w:val="000000"/>
        </w:rPr>
        <w:t xml:space="preserve"> </w:t>
      </w:r>
      <w:r>
        <w:rPr>
          <w:color w:val="000000"/>
          <w:highlight w:val="green"/>
        </w:rPr>
        <w:t>admin</w:t>
      </w:r>
      <w:r>
        <w:rPr>
          <w:color w:val="000000"/>
          <w:highlight w:val="green"/>
        </w:rPr>
        <w:t>istrador</w:t>
      </w:r>
      <w:r>
        <w:rPr>
          <w:color w:val="000000"/>
          <w:spacing w:val="-2"/>
          <w:highlight w:val="green"/>
        </w:rPr>
        <w:t xml:space="preserve"> </w:t>
      </w:r>
      <w:r>
        <w:rPr>
          <w:color w:val="000000"/>
          <w:highlight w:val="green"/>
        </w:rPr>
        <w:t>del</w:t>
      </w:r>
      <w:r>
        <w:rPr>
          <w:color w:val="000000"/>
          <w:spacing w:val="-2"/>
          <w:highlight w:val="green"/>
        </w:rPr>
        <w:t xml:space="preserve"> </w:t>
      </w:r>
      <w:r>
        <w:rPr>
          <w:color w:val="000000"/>
          <w:highlight w:val="green"/>
        </w:rPr>
        <w:t>contrato</w:t>
      </w:r>
      <w:r>
        <w:rPr>
          <w:color w:val="000000"/>
          <w:spacing w:val="-2"/>
          <w:highlight w:val="green"/>
        </w:rPr>
        <w:t xml:space="preserve"> </w:t>
      </w:r>
      <w:r>
        <w:rPr>
          <w:color w:val="000000"/>
          <w:highlight w:val="green"/>
        </w:rPr>
        <w:t>podrá</w:t>
      </w:r>
      <w:r>
        <w:rPr>
          <w:color w:val="000000"/>
          <w:spacing w:val="-2"/>
          <w:highlight w:val="green"/>
        </w:rPr>
        <w:t xml:space="preserve"> </w:t>
      </w:r>
      <w:r>
        <w:rPr>
          <w:color w:val="000000"/>
          <w:highlight w:val="green"/>
        </w:rPr>
        <w:t>autorizar</w:t>
      </w:r>
      <w:r>
        <w:rPr>
          <w:color w:val="000000"/>
          <w:spacing w:val="-2"/>
          <w:highlight w:val="green"/>
        </w:rPr>
        <w:t xml:space="preserve"> </w:t>
      </w:r>
      <w:r>
        <w:rPr>
          <w:color w:val="000000"/>
          <w:highlight w:val="green"/>
        </w:rPr>
        <w:t>el</w:t>
      </w:r>
      <w:r>
        <w:rPr>
          <w:color w:val="000000"/>
          <w:spacing w:val="-2"/>
          <w:highlight w:val="green"/>
        </w:rPr>
        <w:t xml:space="preserve"> </w:t>
      </w:r>
      <w:r>
        <w:rPr>
          <w:color w:val="000000"/>
          <w:highlight w:val="green"/>
        </w:rPr>
        <w:t>inicio</w:t>
      </w:r>
      <w:r>
        <w:rPr>
          <w:color w:val="000000"/>
          <w:spacing w:val="-2"/>
          <w:highlight w:val="green"/>
        </w:rPr>
        <w:t xml:space="preserve"> </w:t>
      </w:r>
      <w:r>
        <w:rPr>
          <w:color w:val="000000"/>
          <w:highlight w:val="green"/>
        </w:rPr>
        <w:t>de</w:t>
      </w:r>
      <w:r>
        <w:rPr>
          <w:color w:val="000000"/>
          <w:spacing w:val="-2"/>
          <w:highlight w:val="green"/>
        </w:rPr>
        <w:t xml:space="preserve"> </w:t>
      </w:r>
      <w:r>
        <w:rPr>
          <w:color w:val="000000"/>
          <w:highlight w:val="green"/>
        </w:rPr>
        <w:t>la</w:t>
      </w:r>
      <w:r>
        <w:rPr>
          <w:color w:val="000000"/>
          <w:spacing w:val="-2"/>
          <w:highlight w:val="green"/>
        </w:rPr>
        <w:t xml:space="preserve"> </w:t>
      </w:r>
      <w:r>
        <w:rPr>
          <w:color w:val="000000"/>
          <w:highlight w:val="green"/>
        </w:rPr>
        <w:t>obra,</w:t>
      </w:r>
      <w:r>
        <w:rPr>
          <w:color w:val="000000"/>
          <w:spacing w:val="-2"/>
          <w:highlight w:val="green"/>
        </w:rPr>
        <w:t xml:space="preserve"> </w:t>
      </w:r>
      <w:r>
        <w:rPr>
          <w:color w:val="000000"/>
          <w:highlight w:val="green"/>
        </w:rPr>
        <w:t>luego</w:t>
      </w:r>
      <w:r>
        <w:rPr>
          <w:color w:val="000000"/>
          <w:spacing w:val="-2"/>
          <w:highlight w:val="green"/>
        </w:rPr>
        <w:t xml:space="preserve"> </w:t>
      </w:r>
      <w:r>
        <w:rPr>
          <w:color w:val="000000"/>
          <w:highlight w:val="green"/>
        </w:rPr>
        <w:t>de</w:t>
      </w:r>
      <w:r>
        <w:rPr>
          <w:color w:val="000000"/>
          <w:spacing w:val="-2"/>
          <w:highlight w:val="green"/>
        </w:rPr>
        <w:t xml:space="preserve"> </w:t>
      </w:r>
      <w:r>
        <w:rPr>
          <w:color w:val="000000"/>
          <w:highlight w:val="green"/>
        </w:rPr>
        <w:t>suscrito</w:t>
      </w:r>
      <w:r>
        <w:rPr>
          <w:color w:val="000000"/>
          <w:spacing w:val="-2"/>
          <w:highlight w:val="green"/>
        </w:rPr>
        <w:t xml:space="preserve"> </w:t>
      </w:r>
      <w:r>
        <w:rPr>
          <w:color w:val="000000"/>
          <w:highlight w:val="green"/>
        </w:rPr>
        <w:t>el</w:t>
      </w:r>
      <w:r>
        <w:rPr>
          <w:color w:val="000000"/>
          <w:spacing w:val="-2"/>
          <w:highlight w:val="green"/>
        </w:rPr>
        <w:t xml:space="preserve"> </w:t>
      </w:r>
      <w:r>
        <w:rPr>
          <w:color w:val="000000"/>
          <w:highlight w:val="green"/>
        </w:rPr>
        <w:t>contrato</w:t>
      </w:r>
      <w:r>
        <w:rPr>
          <w:color w:val="000000"/>
          <w:spacing w:val="-2"/>
          <w:highlight w:val="green"/>
        </w:rPr>
        <w:t xml:space="preserve"> </w:t>
      </w:r>
      <w:r>
        <w:rPr>
          <w:color w:val="000000"/>
          <w:highlight w:val="green"/>
        </w:rPr>
        <w:t>y</w:t>
      </w:r>
    </w:p>
    <w:p w:rsidR="009D353F" w:rsidRDefault="009D353F">
      <w:pPr>
        <w:pStyle w:val="Textoindependiente"/>
        <w:sectPr w:rsidR="009D353F">
          <w:pgSz w:w="11920" w:h="16840"/>
          <w:pgMar w:top="1280" w:right="566" w:bottom="1340" w:left="992" w:header="491" w:footer="1140" w:gutter="0"/>
          <w:cols w:space="720"/>
        </w:sectPr>
      </w:pPr>
    </w:p>
    <w:p w:rsidR="009D353F" w:rsidRDefault="0002601C">
      <w:pPr>
        <w:pStyle w:val="Textoindependiente"/>
        <w:spacing w:before="129"/>
        <w:ind w:left="709" w:right="1134"/>
      </w:pPr>
      <w:r>
        <w:rPr>
          <w:color w:val="000000"/>
          <w:highlight w:val="green"/>
        </w:rPr>
        <w:t>sin que se acredite el anticipo, siempre que el contratista así lo solicite por escrito, quien</w:t>
      </w:r>
      <w:r>
        <w:rPr>
          <w:color w:val="000000"/>
        </w:rPr>
        <w:t xml:space="preserve"> </w:t>
      </w:r>
      <w:r>
        <w:rPr>
          <w:color w:val="000000"/>
          <w:highlight w:val="green"/>
        </w:rPr>
        <w:t>asumirá</w:t>
      </w:r>
      <w:r>
        <w:rPr>
          <w:color w:val="000000"/>
          <w:spacing w:val="-4"/>
          <w:highlight w:val="green"/>
        </w:rPr>
        <w:t xml:space="preserve"> </w:t>
      </w:r>
      <w:r>
        <w:rPr>
          <w:color w:val="000000"/>
          <w:highlight w:val="green"/>
        </w:rPr>
        <w:t>a</w:t>
      </w:r>
      <w:r>
        <w:rPr>
          <w:color w:val="000000"/>
          <w:spacing w:val="-4"/>
          <w:highlight w:val="green"/>
        </w:rPr>
        <w:t xml:space="preserve"> </w:t>
      </w:r>
      <w:r>
        <w:rPr>
          <w:color w:val="000000"/>
          <w:highlight w:val="green"/>
        </w:rPr>
        <w:t>su</w:t>
      </w:r>
      <w:r>
        <w:rPr>
          <w:color w:val="000000"/>
          <w:spacing w:val="-4"/>
          <w:highlight w:val="green"/>
        </w:rPr>
        <w:t xml:space="preserve"> </w:t>
      </w:r>
      <w:r>
        <w:rPr>
          <w:color w:val="000000"/>
          <w:highlight w:val="green"/>
        </w:rPr>
        <w:t>riesgo</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inicio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la</w:t>
      </w:r>
      <w:r>
        <w:rPr>
          <w:color w:val="000000"/>
          <w:spacing w:val="-4"/>
          <w:highlight w:val="green"/>
        </w:rPr>
        <w:t xml:space="preserve"> </w:t>
      </w:r>
      <w:r>
        <w:rPr>
          <w:color w:val="000000"/>
          <w:highlight w:val="green"/>
        </w:rPr>
        <w:t>obra</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luego</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highlight w:val="green"/>
        </w:rPr>
        <w:t>podrá</w:t>
      </w:r>
      <w:r>
        <w:rPr>
          <w:color w:val="000000"/>
          <w:spacing w:val="-4"/>
          <w:highlight w:val="green"/>
        </w:rPr>
        <w:t xml:space="preserve"> </w:t>
      </w:r>
      <w:r>
        <w:rPr>
          <w:color w:val="000000"/>
          <w:highlight w:val="green"/>
        </w:rPr>
        <w:t>alegar</w:t>
      </w:r>
      <w:r>
        <w:rPr>
          <w:color w:val="000000"/>
          <w:spacing w:val="-4"/>
          <w:highlight w:val="green"/>
        </w:rPr>
        <w:t xml:space="preserve"> </w:t>
      </w:r>
      <w:r>
        <w:rPr>
          <w:color w:val="000000"/>
          <w:highlight w:val="green"/>
        </w:rPr>
        <w:t>a</w:t>
      </w:r>
      <w:r>
        <w:rPr>
          <w:color w:val="000000"/>
          <w:spacing w:val="-4"/>
          <w:highlight w:val="green"/>
        </w:rPr>
        <w:t xml:space="preserve"> </w:t>
      </w:r>
      <w:r>
        <w:rPr>
          <w:color w:val="000000"/>
          <w:highlight w:val="green"/>
        </w:rPr>
        <w:t>su</w:t>
      </w:r>
      <w:r>
        <w:rPr>
          <w:color w:val="000000"/>
          <w:spacing w:val="-4"/>
          <w:highlight w:val="green"/>
        </w:rPr>
        <w:t xml:space="preserve"> </w:t>
      </w:r>
      <w:r>
        <w:rPr>
          <w:color w:val="000000"/>
          <w:highlight w:val="green"/>
        </w:rPr>
        <w:t>favor</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principio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la</w:t>
      </w:r>
      <w:r>
        <w:rPr>
          <w:color w:val="000000"/>
          <w:spacing w:val="-4"/>
          <w:highlight w:val="green"/>
        </w:rPr>
        <w:t xml:space="preserve"> </w:t>
      </w:r>
      <w:r>
        <w:rPr>
          <w:color w:val="000000"/>
          <w:highlight w:val="green"/>
        </w:rPr>
        <w:t>mora</w:t>
      </w:r>
      <w:r>
        <w:rPr>
          <w:color w:val="000000"/>
        </w:rPr>
        <w:t xml:space="preserve"> </w:t>
      </w:r>
      <w:r>
        <w:rPr>
          <w:color w:val="000000"/>
          <w:highlight w:val="green"/>
        </w:rPr>
        <w:t>purga</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highlight w:val="green"/>
        </w:rPr>
        <w:t>mora/En</w:t>
      </w:r>
      <w:r>
        <w:rPr>
          <w:color w:val="000000"/>
          <w:spacing w:val="-8"/>
          <w:highlight w:val="green"/>
        </w:rPr>
        <w:t xml:space="preserve"> </w:t>
      </w:r>
      <w:r>
        <w:rPr>
          <w:color w:val="000000"/>
          <w:highlight w:val="green"/>
        </w:rPr>
        <w:t>otros</w:t>
      </w:r>
      <w:r>
        <w:rPr>
          <w:color w:val="000000"/>
          <w:spacing w:val="-8"/>
          <w:highlight w:val="green"/>
        </w:rPr>
        <w:t xml:space="preserve"> </w:t>
      </w:r>
      <w:r>
        <w:rPr>
          <w:color w:val="000000"/>
          <w:highlight w:val="green"/>
        </w:rPr>
        <w:t>casos,</w:t>
      </w:r>
      <w:r>
        <w:rPr>
          <w:color w:val="000000"/>
          <w:spacing w:val="-8"/>
          <w:highlight w:val="green"/>
        </w:rPr>
        <w:t xml:space="preserve"> </w:t>
      </w:r>
      <w:r>
        <w:rPr>
          <w:color w:val="000000"/>
          <w:highlight w:val="green"/>
        </w:rPr>
        <w:t>debidamente</w:t>
      </w:r>
      <w:r>
        <w:rPr>
          <w:color w:val="000000"/>
          <w:spacing w:val="-8"/>
          <w:highlight w:val="green"/>
        </w:rPr>
        <w:t xml:space="preserve"> </w:t>
      </w:r>
      <w:r>
        <w:rPr>
          <w:color w:val="000000"/>
          <w:highlight w:val="green"/>
        </w:rPr>
        <w:t>justificados,</w:t>
      </w:r>
      <w:r>
        <w:rPr>
          <w:color w:val="000000"/>
          <w:spacing w:val="-8"/>
          <w:highlight w:val="green"/>
        </w:rPr>
        <w:t xml:space="preserve"> </w:t>
      </w:r>
      <w:r>
        <w:rPr>
          <w:color w:val="000000"/>
          <w:highlight w:val="green"/>
        </w:rPr>
        <w:t>el</w:t>
      </w:r>
      <w:r>
        <w:rPr>
          <w:color w:val="000000"/>
          <w:spacing w:val="-8"/>
          <w:highlight w:val="green"/>
        </w:rPr>
        <w:t xml:space="preserve"> </w:t>
      </w:r>
      <w:r>
        <w:rPr>
          <w:color w:val="000000"/>
          <w:highlight w:val="green"/>
        </w:rPr>
        <w:t>plazo</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ejecución</w:t>
      </w:r>
      <w:r>
        <w:rPr>
          <w:color w:val="000000"/>
          <w:spacing w:val="-8"/>
          <w:highlight w:val="green"/>
        </w:rPr>
        <w:t xml:space="preserve"> </w:t>
      </w:r>
      <w:r>
        <w:rPr>
          <w:color w:val="000000"/>
          <w:highlight w:val="green"/>
        </w:rPr>
        <w:t>contractual</w:t>
      </w:r>
      <w:r>
        <w:rPr>
          <w:color w:val="000000"/>
          <w:spacing w:val="-8"/>
          <w:highlight w:val="green"/>
        </w:rPr>
        <w:t xml:space="preserve"> </w:t>
      </w:r>
      <w:r>
        <w:rPr>
          <w:color w:val="000000"/>
          <w:highlight w:val="green"/>
        </w:rPr>
        <w:t>corre</w:t>
      </w:r>
      <w:r>
        <w:rPr>
          <w:color w:val="000000"/>
        </w:rPr>
        <w:t xml:space="preserve"> </w:t>
      </w:r>
      <w:r>
        <w:rPr>
          <w:color w:val="000000"/>
          <w:highlight w:val="green"/>
        </w:rPr>
        <w:t>a partir del día cierto y determinado en el proyecto de contrato; o de establecerse el</w:t>
      </w:r>
      <w:r>
        <w:rPr>
          <w:color w:val="000000"/>
        </w:rPr>
        <w:t xml:space="preserve"> </w:t>
      </w:r>
      <w:r>
        <w:rPr>
          <w:color w:val="000000"/>
          <w:highlight w:val="green"/>
        </w:rPr>
        <w:t>cumplimiento de una cond</w:t>
      </w:r>
      <w:r>
        <w:rPr>
          <w:color w:val="000000"/>
          <w:highlight w:val="green"/>
        </w:rPr>
        <w:t>ición, como por ejemplo la entrega de información por parte de la</w:t>
      </w:r>
      <w:r>
        <w:rPr>
          <w:color w:val="000000"/>
        </w:rPr>
        <w:t xml:space="preserve"> </w:t>
      </w:r>
      <w:r>
        <w:rPr>
          <w:color w:val="000000"/>
          <w:highlight w:val="green"/>
        </w:rPr>
        <w:t>entidad contratante.</w:t>
      </w:r>
    </w:p>
    <w:p w:rsidR="009D353F" w:rsidRDefault="009D353F">
      <w:pPr>
        <w:pStyle w:val="Textoindependiente"/>
      </w:pPr>
    </w:p>
    <w:p w:rsidR="009D353F" w:rsidRDefault="0002601C">
      <w:pPr>
        <w:pStyle w:val="Ttulo2"/>
        <w:rPr>
          <w:b w:val="0"/>
        </w:rPr>
      </w:pPr>
      <w:r>
        <w:t>Tipo</w:t>
      </w:r>
      <w:r>
        <w:rPr>
          <w:spacing w:val="-7"/>
        </w:rPr>
        <w:t xml:space="preserve"> </w:t>
      </w:r>
      <w:r>
        <w:t>de</w:t>
      </w:r>
      <w:r>
        <w:rPr>
          <w:spacing w:val="-7"/>
        </w:rPr>
        <w:t xml:space="preserve"> </w:t>
      </w:r>
      <w:r>
        <w:t>plazo</w:t>
      </w:r>
      <w:r>
        <w:rPr>
          <w:spacing w:val="-7"/>
        </w:rPr>
        <w:t xml:space="preserve"> </w:t>
      </w:r>
      <w:r>
        <w:t>de</w:t>
      </w:r>
      <w:r>
        <w:rPr>
          <w:spacing w:val="-7"/>
        </w:rPr>
        <w:t xml:space="preserve"> </w:t>
      </w:r>
      <w:r>
        <w:t>ejecución</w:t>
      </w:r>
      <w:r>
        <w:rPr>
          <w:spacing w:val="-7"/>
        </w:rPr>
        <w:t xml:space="preserve"> </w:t>
      </w:r>
      <w:r>
        <w:t>del</w:t>
      </w:r>
      <w:r>
        <w:rPr>
          <w:spacing w:val="-7"/>
        </w:rPr>
        <w:t xml:space="preserve"> </w:t>
      </w:r>
      <w:r>
        <w:t>contrato:</w:t>
      </w:r>
      <w:r>
        <w:rPr>
          <w:spacing w:val="-6"/>
        </w:rPr>
        <w:t xml:space="preserve"> </w:t>
      </w:r>
      <w:r>
        <w:rPr>
          <w:b w:val="0"/>
          <w:spacing w:val="-4"/>
        </w:rPr>
        <w:t>total</w:t>
      </w:r>
    </w:p>
    <w:p w:rsidR="009D353F" w:rsidRDefault="0002601C">
      <w:pPr>
        <w:ind w:left="709"/>
      </w:pPr>
      <w:r>
        <w:rPr>
          <w:b/>
        </w:rPr>
        <w:t>Recepción</w:t>
      </w:r>
      <w:r>
        <w:rPr>
          <w:b/>
          <w:spacing w:val="-9"/>
        </w:rPr>
        <w:t xml:space="preserve"> </w:t>
      </w:r>
      <w:r>
        <w:rPr>
          <w:b/>
        </w:rPr>
        <w:t>Definitiva:</w:t>
      </w:r>
      <w:r>
        <w:rPr>
          <w:b/>
          <w:spacing w:val="-7"/>
        </w:rPr>
        <w:t xml:space="preserve"> </w:t>
      </w:r>
      <w:r>
        <w:t>Seis</w:t>
      </w:r>
      <w:r>
        <w:rPr>
          <w:spacing w:val="-7"/>
        </w:rPr>
        <w:t xml:space="preserve"> </w:t>
      </w:r>
      <w:r>
        <w:t>meses</w:t>
      </w:r>
      <w:r>
        <w:rPr>
          <w:spacing w:val="-7"/>
        </w:rPr>
        <w:t xml:space="preserve"> </w:t>
      </w:r>
      <w:r>
        <w:t>desde</w:t>
      </w:r>
      <w:r>
        <w:rPr>
          <w:spacing w:val="-7"/>
        </w:rPr>
        <w:t xml:space="preserve"> </w:t>
      </w:r>
      <w:r>
        <w:t>la</w:t>
      </w:r>
      <w:r>
        <w:rPr>
          <w:spacing w:val="-7"/>
        </w:rPr>
        <w:t xml:space="preserve"> </w:t>
      </w:r>
      <w:r>
        <w:t>suscripción</w:t>
      </w:r>
      <w:r>
        <w:rPr>
          <w:spacing w:val="-7"/>
        </w:rPr>
        <w:t xml:space="preserve"> </w:t>
      </w:r>
      <w:r>
        <w:t>del</w:t>
      </w:r>
      <w:r>
        <w:rPr>
          <w:spacing w:val="-7"/>
        </w:rPr>
        <w:t xml:space="preserve"> </w:t>
      </w:r>
      <w:r>
        <w:t>Acta</w:t>
      </w:r>
      <w:r>
        <w:rPr>
          <w:spacing w:val="-7"/>
        </w:rPr>
        <w:t xml:space="preserve"> </w:t>
      </w:r>
      <w:r>
        <w:t>de</w:t>
      </w:r>
      <w:r>
        <w:rPr>
          <w:spacing w:val="-7"/>
        </w:rPr>
        <w:t xml:space="preserve"> </w:t>
      </w:r>
      <w:r>
        <w:t>Recepción</w:t>
      </w:r>
      <w:r>
        <w:rPr>
          <w:spacing w:val="-7"/>
        </w:rPr>
        <w:t xml:space="preserve"> </w:t>
      </w:r>
      <w:r>
        <w:rPr>
          <w:spacing w:val="-2"/>
        </w:rPr>
        <w:t>Provisional.</w:t>
      </w:r>
    </w:p>
    <w:p w:rsidR="009D353F" w:rsidRDefault="009D353F">
      <w:pPr>
        <w:pStyle w:val="Textoindependiente"/>
      </w:pPr>
    </w:p>
    <w:p w:rsidR="009D353F" w:rsidRDefault="0002601C">
      <w:pPr>
        <w:pStyle w:val="Textoindependiente"/>
        <w:ind w:left="709"/>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6"/>
        </w:rPr>
        <w:t xml:space="preserve"> </w:t>
      </w:r>
      <w:r>
        <w:t>establecido</w:t>
      </w:r>
      <w:r>
        <w:rPr>
          <w:spacing w:val="-7"/>
        </w:rPr>
        <w:t xml:space="preserve"> </w:t>
      </w:r>
      <w:r>
        <w:t>en</w:t>
      </w:r>
      <w:r>
        <w:rPr>
          <w:spacing w:val="-7"/>
        </w:rPr>
        <w:t xml:space="preserve"> </w:t>
      </w:r>
      <w:r>
        <w:t>el</w:t>
      </w:r>
      <w:r>
        <w:rPr>
          <w:spacing w:val="-7"/>
        </w:rPr>
        <w:t xml:space="preserve"> </w:t>
      </w:r>
      <w:r>
        <w:t>artículo</w:t>
      </w:r>
      <w:r>
        <w:rPr>
          <w:spacing w:val="-7"/>
        </w:rPr>
        <w:t xml:space="preserve"> </w:t>
      </w:r>
      <w:r>
        <w:t>317</w:t>
      </w:r>
      <w:r>
        <w:rPr>
          <w:spacing w:val="-7"/>
        </w:rPr>
        <w:t xml:space="preserve"> </w:t>
      </w:r>
      <w:r>
        <w:t>del</w:t>
      </w:r>
      <w:r>
        <w:rPr>
          <w:spacing w:val="-6"/>
        </w:rPr>
        <w:t xml:space="preserve"> </w:t>
      </w:r>
      <w:r>
        <w:rPr>
          <w:spacing w:val="-2"/>
        </w:rPr>
        <w:t>RGLOSNCP.</w:t>
      </w:r>
    </w:p>
    <w:p w:rsidR="009D353F" w:rsidRDefault="009D353F">
      <w:pPr>
        <w:pStyle w:val="Textoindependiente"/>
      </w:pPr>
    </w:p>
    <w:p w:rsidR="009D353F" w:rsidRDefault="0002601C">
      <w:pPr>
        <w:pStyle w:val="Ttulo1"/>
        <w:numPr>
          <w:ilvl w:val="0"/>
          <w:numId w:val="22"/>
        </w:numPr>
        <w:tabs>
          <w:tab w:val="left" w:pos="1471"/>
        </w:tabs>
        <w:ind w:left="1471"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9D353F" w:rsidRDefault="009D353F">
      <w:pPr>
        <w:pStyle w:val="Textoindependiente"/>
        <w:rPr>
          <w:b/>
        </w:rPr>
      </w:pPr>
    </w:p>
    <w:p w:rsidR="009D353F" w:rsidRDefault="0002601C">
      <w:pPr>
        <w:pStyle w:val="Ttulo2"/>
        <w:numPr>
          <w:ilvl w:val="1"/>
          <w:numId w:val="22"/>
        </w:numPr>
        <w:tabs>
          <w:tab w:val="left" w:pos="1148"/>
        </w:tabs>
        <w:ind w:left="1148" w:hanging="439"/>
      </w:pPr>
      <w:r>
        <w:t>Forma</w:t>
      </w:r>
      <w:r>
        <w:rPr>
          <w:spacing w:val="-5"/>
        </w:rPr>
        <w:t xml:space="preserve"> </w:t>
      </w:r>
      <w:r>
        <w:t>de</w:t>
      </w:r>
      <w:r>
        <w:rPr>
          <w:spacing w:val="-4"/>
        </w:rPr>
        <w:t xml:space="preserve"> pago</w:t>
      </w:r>
    </w:p>
    <w:p w:rsidR="009D353F" w:rsidRDefault="009D353F">
      <w:pPr>
        <w:pStyle w:val="Textoindependiente"/>
        <w:rPr>
          <w:b/>
        </w:rPr>
      </w:pPr>
    </w:p>
    <w:p w:rsidR="009D353F" w:rsidRDefault="0002601C">
      <w:pPr>
        <w:pStyle w:val="Textoindependiente"/>
        <w:ind w:left="709"/>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9D353F" w:rsidRDefault="009D353F">
      <w:pPr>
        <w:pStyle w:val="Textoindependiente"/>
      </w:pPr>
    </w:p>
    <w:p w:rsidR="009D353F" w:rsidRDefault="0002601C">
      <w:pPr>
        <w:pStyle w:val="Prrafodelista"/>
        <w:numPr>
          <w:ilvl w:val="2"/>
          <w:numId w:val="22"/>
        </w:numPr>
        <w:tabs>
          <w:tab w:val="left" w:pos="994"/>
        </w:tabs>
        <w:ind w:right="1162"/>
      </w:pPr>
      <w:r>
        <w:t>Anticipo</w:t>
      </w:r>
      <w:r>
        <w:rPr>
          <w:color w:val="000000"/>
          <w:highlight w:val="yellow"/>
        </w:rPr>
        <w:t>: Indicar el porcentaje (no podrá ser inferior al 20% ni superior al 35% del monto</w:t>
      </w:r>
      <w:r>
        <w:rPr>
          <w:color w:val="000000"/>
        </w:rPr>
        <w:t xml:space="preserve"> </w:t>
      </w:r>
      <w:r>
        <w:rPr>
          <w:color w:val="000000"/>
          <w:highlight w:val="yellow"/>
        </w:rPr>
        <w:t>total de la contratación)</w:t>
      </w:r>
    </w:p>
    <w:p w:rsidR="009D353F" w:rsidRDefault="0002601C">
      <w:pPr>
        <w:pStyle w:val="Prrafodelista"/>
        <w:numPr>
          <w:ilvl w:val="2"/>
          <w:numId w:val="22"/>
        </w:numPr>
        <w:tabs>
          <w:tab w:val="left" w:pos="994"/>
        </w:tabs>
        <w:ind w:right="1148"/>
      </w:pPr>
      <w:r>
        <w:t>Saldo: Se lo hará mediante pago contra presentación de planillas mensual, debidamente aprobadas por la fiscalización y autorizadas por el administrador del contrato. De cada planilla se descontará la amortización del anticipo y cu</w:t>
      </w:r>
      <w:r>
        <w:t>alquier otro</w:t>
      </w:r>
      <w:r>
        <w:rPr>
          <w:spacing w:val="-6"/>
        </w:rPr>
        <w:t xml:space="preserve"> </w:t>
      </w:r>
      <w:r>
        <w:t>cargo</w:t>
      </w:r>
      <w:r>
        <w:rPr>
          <w:spacing w:val="-6"/>
        </w:rPr>
        <w:t xml:space="preserve"> </w:t>
      </w:r>
      <w:r>
        <w:t>al</w:t>
      </w:r>
      <w:r>
        <w:rPr>
          <w:spacing w:val="-6"/>
        </w:rPr>
        <w:t xml:space="preserve"> </w:t>
      </w:r>
      <w:r>
        <w:t>contratista,</w:t>
      </w:r>
      <w:r>
        <w:rPr>
          <w:spacing w:val="-6"/>
        </w:rPr>
        <w:t xml:space="preserve"> </w:t>
      </w:r>
      <w:r>
        <w:t>que sea en legal aplicación del contrato.</w:t>
      </w:r>
    </w:p>
    <w:p w:rsidR="009D353F" w:rsidRDefault="009D353F">
      <w:pPr>
        <w:pStyle w:val="Textoindependiente"/>
      </w:pPr>
    </w:p>
    <w:p w:rsidR="009D353F" w:rsidRDefault="0002601C">
      <w:pPr>
        <w:pStyle w:val="Textoindependiente"/>
        <w:ind w:left="994" w:right="1148"/>
        <w:jc w:val="both"/>
      </w:pPr>
      <w:r>
        <w:t>El monto del anticipo entregado por la entidad será devengado proporcionalmente al momento del pago de cada planilla hasta la terminación del plazo contractual inicialmente estip</w:t>
      </w:r>
      <w:r>
        <w:t>ulado y constará en el cronograma pertinente que es parte del contrato.</w:t>
      </w:r>
    </w:p>
    <w:p w:rsidR="009D353F" w:rsidRDefault="009D353F">
      <w:pPr>
        <w:pStyle w:val="Textoindependiente"/>
      </w:pPr>
    </w:p>
    <w:p w:rsidR="009D353F" w:rsidRDefault="0002601C">
      <w:pPr>
        <w:pStyle w:val="Ttulo2"/>
        <w:rPr>
          <w:b w:val="0"/>
        </w:rPr>
      </w:pPr>
      <w:r>
        <w:t>Plazo</w:t>
      </w:r>
      <w:r>
        <w:rPr>
          <w:spacing w:val="-10"/>
        </w:rPr>
        <w:t xml:space="preserve"> </w:t>
      </w:r>
      <w:r>
        <w:t>de</w:t>
      </w:r>
      <w:r>
        <w:rPr>
          <w:spacing w:val="-8"/>
        </w:rPr>
        <w:t xml:space="preserve"> </w:t>
      </w:r>
      <w:r>
        <w:t>entrega</w:t>
      </w:r>
      <w:r>
        <w:rPr>
          <w:spacing w:val="-8"/>
        </w:rPr>
        <w:t xml:space="preserve"> </w:t>
      </w:r>
      <w:r>
        <w:t>planilla(s)</w:t>
      </w:r>
      <w:r>
        <w:rPr>
          <w:spacing w:val="-7"/>
        </w:rPr>
        <w:t xml:space="preserve"> </w:t>
      </w:r>
      <w:r>
        <w:t>a</w:t>
      </w:r>
      <w:r>
        <w:rPr>
          <w:spacing w:val="-8"/>
        </w:rPr>
        <w:t xml:space="preserve"> </w:t>
      </w:r>
      <w:r>
        <w:t>fiscalización:</w:t>
      </w:r>
      <w:r>
        <w:rPr>
          <w:spacing w:val="-8"/>
        </w:rPr>
        <w:t xml:space="preserve"> </w:t>
      </w:r>
      <w:r>
        <w:rPr>
          <w:b w:val="0"/>
          <w:color w:val="000000"/>
          <w:highlight w:val="green"/>
        </w:rPr>
        <w:t>X</w:t>
      </w:r>
      <w:r>
        <w:rPr>
          <w:b w:val="0"/>
          <w:color w:val="000000"/>
          <w:spacing w:val="-7"/>
          <w:highlight w:val="green"/>
        </w:rPr>
        <w:t xml:space="preserve"> </w:t>
      </w:r>
      <w:r>
        <w:rPr>
          <w:b w:val="0"/>
          <w:color w:val="000000"/>
          <w:spacing w:val="-2"/>
          <w:highlight w:val="green"/>
        </w:rPr>
        <w:t>días.</w:t>
      </w:r>
    </w:p>
    <w:p w:rsidR="009D353F" w:rsidRDefault="0002601C">
      <w:pPr>
        <w:ind w:left="709"/>
      </w:pPr>
      <w:r>
        <w:rPr>
          <w:b/>
        </w:rPr>
        <w:t>Término</w:t>
      </w:r>
      <w:r>
        <w:rPr>
          <w:b/>
          <w:spacing w:val="-12"/>
        </w:rPr>
        <w:t xml:space="preserve"> </w:t>
      </w:r>
      <w:r>
        <w:rPr>
          <w:b/>
        </w:rPr>
        <w:t>para</w:t>
      </w:r>
      <w:r>
        <w:rPr>
          <w:b/>
          <w:spacing w:val="-9"/>
        </w:rPr>
        <w:t xml:space="preserve"> </w:t>
      </w:r>
      <w:r>
        <w:rPr>
          <w:b/>
        </w:rPr>
        <w:t>la</w:t>
      </w:r>
      <w:r>
        <w:rPr>
          <w:b/>
          <w:spacing w:val="-9"/>
        </w:rPr>
        <w:t xml:space="preserve"> </w:t>
      </w:r>
      <w:r>
        <w:rPr>
          <w:b/>
        </w:rPr>
        <w:t>aprobación</w:t>
      </w:r>
      <w:r>
        <w:rPr>
          <w:b/>
          <w:spacing w:val="-9"/>
        </w:rPr>
        <w:t xml:space="preserve"> </w:t>
      </w:r>
      <w:r>
        <w:rPr>
          <w:b/>
        </w:rPr>
        <w:t>de</w:t>
      </w:r>
      <w:r>
        <w:rPr>
          <w:b/>
          <w:spacing w:val="-9"/>
        </w:rPr>
        <w:t xml:space="preserve"> </w:t>
      </w:r>
      <w:r>
        <w:rPr>
          <w:b/>
        </w:rPr>
        <w:t>planilla(s)</w:t>
      </w:r>
      <w:r>
        <w:rPr>
          <w:b/>
          <w:spacing w:val="-9"/>
        </w:rPr>
        <w:t xml:space="preserve"> </w:t>
      </w:r>
      <w:r>
        <w:rPr>
          <w:b/>
        </w:rPr>
        <w:t>por</w:t>
      </w:r>
      <w:r>
        <w:rPr>
          <w:b/>
          <w:spacing w:val="-9"/>
        </w:rPr>
        <w:t xml:space="preserve"> </w:t>
      </w:r>
      <w:r>
        <w:rPr>
          <w:b/>
        </w:rPr>
        <w:t>fiscalización:</w:t>
      </w:r>
      <w:r>
        <w:rPr>
          <w:b/>
          <w:spacing w:val="-9"/>
        </w:rPr>
        <w:t xml:space="preserve"> </w:t>
      </w:r>
      <w:r>
        <w:rPr>
          <w:color w:val="000000"/>
          <w:highlight w:val="green"/>
        </w:rPr>
        <w:t>X</w:t>
      </w:r>
      <w:r>
        <w:rPr>
          <w:color w:val="000000"/>
          <w:spacing w:val="-9"/>
          <w:highlight w:val="green"/>
        </w:rPr>
        <w:t xml:space="preserve"> </w:t>
      </w:r>
      <w:r>
        <w:rPr>
          <w:color w:val="000000"/>
          <w:spacing w:val="-2"/>
          <w:highlight w:val="green"/>
        </w:rPr>
        <w:t>días.</w:t>
      </w:r>
    </w:p>
    <w:p w:rsidR="009D353F" w:rsidRDefault="009D353F">
      <w:pPr>
        <w:pStyle w:val="Textoindependiente"/>
      </w:pPr>
    </w:p>
    <w:p w:rsidR="009D353F" w:rsidRDefault="0002601C">
      <w:pPr>
        <w:pStyle w:val="Textoindependiente"/>
        <w:ind w:left="709" w:right="1150"/>
        <w:jc w:val="both"/>
      </w:pPr>
      <w:r>
        <w:t>La forma de pago será mediante pagos mensuales, de acuerdo</w:t>
      </w:r>
      <w:r>
        <w:rPr>
          <w:spacing w:val="-5"/>
        </w:rPr>
        <w:t xml:space="preserve"> </w:t>
      </w:r>
      <w:r>
        <w:t>con</w:t>
      </w:r>
      <w:r>
        <w:rPr>
          <w:spacing w:val="-5"/>
        </w:rPr>
        <w:t xml:space="preserve"> </w:t>
      </w:r>
      <w:r>
        <w:t>el</w:t>
      </w:r>
      <w:r>
        <w:rPr>
          <w:spacing w:val="-5"/>
        </w:rPr>
        <w:t xml:space="preserve"> </w:t>
      </w:r>
      <w:r>
        <w:t>porcentaje</w:t>
      </w:r>
      <w:r>
        <w:rPr>
          <w:spacing w:val="-5"/>
        </w:rPr>
        <w:t xml:space="preserve"> </w:t>
      </w:r>
      <w:r>
        <w:t>de</w:t>
      </w:r>
      <w:r>
        <w:rPr>
          <w:spacing w:val="-5"/>
        </w:rPr>
        <w:t xml:space="preserve"> </w:t>
      </w:r>
      <w:r>
        <w:t>avance</w:t>
      </w:r>
      <w:r>
        <w:rPr>
          <w:spacing w:val="-5"/>
        </w:rPr>
        <w:t xml:space="preserve"> </w:t>
      </w:r>
      <w:r>
        <w:t xml:space="preserve">de la obra; la contratista entregará, en un plazo máximo de </w:t>
      </w:r>
      <w:r>
        <w:rPr>
          <w:color w:val="000000"/>
          <w:highlight w:val="green"/>
        </w:rPr>
        <w:t>XX días de finalizado</w:t>
      </w:r>
      <w:r>
        <w:rPr>
          <w:color w:val="000000"/>
        </w:rPr>
        <w:t xml:space="preserve"> el mes de ejecución, la(s) planilla(s), las cuales se pondrán a consideración de la fiscalización y serán aprobadas por ella en el término </w:t>
      </w:r>
      <w:r>
        <w:rPr>
          <w:color w:val="000000"/>
          <w:highlight w:val="green"/>
        </w:rPr>
        <w:t>X días</w:t>
      </w:r>
      <w:r>
        <w:rPr>
          <w:color w:val="000000"/>
        </w:rPr>
        <w:t>,</w:t>
      </w:r>
      <w:r>
        <w:rPr>
          <w:color w:val="000000"/>
        </w:rPr>
        <w:t xml:space="preserve"> luego de</w:t>
      </w:r>
      <w:r>
        <w:rPr>
          <w:color w:val="000000"/>
          <w:spacing w:val="-4"/>
        </w:rPr>
        <w:t xml:space="preserve"> </w:t>
      </w:r>
      <w:r>
        <w:rPr>
          <w:color w:val="000000"/>
        </w:rPr>
        <w:t>lo</w:t>
      </w:r>
      <w:r>
        <w:rPr>
          <w:color w:val="000000"/>
          <w:spacing w:val="-4"/>
        </w:rPr>
        <w:t xml:space="preserve"> </w:t>
      </w:r>
      <w:r>
        <w:rPr>
          <w:color w:val="000000"/>
        </w:rPr>
        <w:t>cual,</w:t>
      </w:r>
      <w:r>
        <w:rPr>
          <w:color w:val="000000"/>
          <w:spacing w:val="-4"/>
        </w:rPr>
        <w:t xml:space="preserve"> </w:t>
      </w:r>
      <w:r>
        <w:rPr>
          <w:color w:val="000000"/>
        </w:rPr>
        <w:t>en</w:t>
      </w:r>
      <w:r>
        <w:rPr>
          <w:color w:val="000000"/>
          <w:spacing w:val="-4"/>
        </w:rPr>
        <w:t xml:space="preserve"> </w:t>
      </w:r>
      <w:r>
        <w:rPr>
          <w:color w:val="000000"/>
        </w:rPr>
        <w:t>forma</w:t>
      </w:r>
      <w:r>
        <w:rPr>
          <w:color w:val="000000"/>
          <w:spacing w:val="-4"/>
        </w:rPr>
        <w:t xml:space="preserve"> </w:t>
      </w:r>
      <w:r>
        <w:rPr>
          <w:color w:val="000000"/>
        </w:rPr>
        <w:t>inmediata,</w:t>
      </w:r>
      <w:r>
        <w:rPr>
          <w:color w:val="000000"/>
          <w:spacing w:val="-4"/>
        </w:rPr>
        <w:t xml:space="preserve"> </w:t>
      </w:r>
      <w:r>
        <w:rPr>
          <w:color w:val="000000"/>
        </w:rPr>
        <w:t>se</w:t>
      </w:r>
      <w:r>
        <w:rPr>
          <w:color w:val="000000"/>
          <w:spacing w:val="-4"/>
        </w:rPr>
        <w:t xml:space="preserve"> </w:t>
      </w:r>
      <w:r>
        <w:rPr>
          <w:color w:val="000000"/>
        </w:rPr>
        <w:t>continuará</w:t>
      </w:r>
      <w:r>
        <w:rPr>
          <w:color w:val="000000"/>
          <w:spacing w:val="-4"/>
        </w:rPr>
        <w:t xml:space="preserve"> </w:t>
      </w:r>
      <w:r>
        <w:rPr>
          <w:color w:val="000000"/>
        </w:rPr>
        <w:t>el trámite de autorización del administrador del contrato y solo con dicha autorización se procederá al pago.</w:t>
      </w:r>
    </w:p>
    <w:p w:rsidR="009D353F" w:rsidRDefault="009D353F">
      <w:pPr>
        <w:pStyle w:val="Textoindependiente"/>
      </w:pPr>
    </w:p>
    <w:p w:rsidR="009D353F" w:rsidRDefault="0002601C">
      <w:pPr>
        <w:pStyle w:val="Ttulo2"/>
        <w:numPr>
          <w:ilvl w:val="1"/>
          <w:numId w:val="22"/>
        </w:numPr>
        <w:tabs>
          <w:tab w:val="left" w:pos="1148"/>
        </w:tabs>
        <w:ind w:left="1148" w:hanging="439"/>
      </w:pPr>
      <w:r>
        <w:t>Procedimiento</w:t>
      </w:r>
      <w:r>
        <w:rPr>
          <w:spacing w:val="-10"/>
        </w:rPr>
        <w:t xml:space="preserve"> </w:t>
      </w:r>
      <w:r>
        <w:t>para</w:t>
      </w:r>
      <w:r>
        <w:rPr>
          <w:spacing w:val="-8"/>
        </w:rPr>
        <w:t xml:space="preserve"> </w:t>
      </w:r>
      <w:r>
        <w:t>la</w:t>
      </w:r>
      <w:r>
        <w:rPr>
          <w:spacing w:val="-7"/>
        </w:rPr>
        <w:t xml:space="preserve"> </w:t>
      </w:r>
      <w:r>
        <w:t>tramitación</w:t>
      </w:r>
      <w:r>
        <w:rPr>
          <w:spacing w:val="-8"/>
        </w:rPr>
        <w:t xml:space="preserve"> </w:t>
      </w:r>
      <w:r>
        <w:t>de</w:t>
      </w:r>
      <w:r>
        <w:rPr>
          <w:spacing w:val="-8"/>
        </w:rPr>
        <w:t xml:space="preserve"> </w:t>
      </w:r>
      <w:r>
        <w:t>pagos,</w:t>
      </w:r>
      <w:r>
        <w:rPr>
          <w:spacing w:val="-7"/>
        </w:rPr>
        <w:t xml:space="preserve"> </w:t>
      </w:r>
      <w:r>
        <w:t>con</w:t>
      </w:r>
      <w:r>
        <w:rPr>
          <w:spacing w:val="-8"/>
        </w:rPr>
        <w:t xml:space="preserve"> </w:t>
      </w:r>
      <w:r>
        <w:t>plazos</w:t>
      </w:r>
      <w:r>
        <w:rPr>
          <w:spacing w:val="-8"/>
        </w:rPr>
        <w:t xml:space="preserve"> </w:t>
      </w:r>
      <w:r>
        <w:t>de</w:t>
      </w:r>
      <w:r>
        <w:rPr>
          <w:spacing w:val="-7"/>
        </w:rPr>
        <w:t xml:space="preserve"> </w:t>
      </w:r>
      <w:r>
        <w:t>aprobación</w:t>
      </w:r>
      <w:r>
        <w:rPr>
          <w:spacing w:val="-8"/>
        </w:rPr>
        <w:t xml:space="preserve"> </w:t>
      </w:r>
      <w:r>
        <w:t>y</w:t>
      </w:r>
      <w:r>
        <w:rPr>
          <w:spacing w:val="-7"/>
        </w:rPr>
        <w:t xml:space="preserve"> </w:t>
      </w:r>
      <w:r>
        <w:rPr>
          <w:spacing w:val="-2"/>
        </w:rPr>
        <w:t>pago.</w:t>
      </w:r>
    </w:p>
    <w:p w:rsidR="009D353F" w:rsidRDefault="009D353F">
      <w:pPr>
        <w:pStyle w:val="Textoindependiente"/>
        <w:rPr>
          <w:b/>
        </w:rPr>
      </w:pPr>
    </w:p>
    <w:p w:rsidR="009D353F" w:rsidRDefault="0002601C">
      <w:pPr>
        <w:pStyle w:val="Textoindependiente"/>
        <w:ind w:left="709" w:right="1148"/>
        <w:jc w:val="both"/>
      </w:pPr>
      <w:r>
        <w:t>Con el fin de dar cumplimiento a lo establecido en el numeral 12 del artículo Art. 109.- Contenido del pliego de la Normativa Secundaria del SERCOP, la ESPOL ha levantado el procedimiento “PCD-FIN-007 - PAGO DE PROVEEDORES- PROCESOS SERCOP” al cual deben a</w:t>
      </w:r>
      <w:r>
        <w:t>linearse todos los involucrados en el proceso. El documento será publicado en el portal de compras públicas del SERCOP.</w:t>
      </w:r>
    </w:p>
    <w:p w:rsidR="009D353F" w:rsidRDefault="009D353F">
      <w:pPr>
        <w:pStyle w:val="Textoindependiente"/>
      </w:pPr>
    </w:p>
    <w:p w:rsidR="009D353F" w:rsidRDefault="0002601C">
      <w:pPr>
        <w:pStyle w:val="Ttulo2"/>
        <w:numPr>
          <w:ilvl w:val="1"/>
          <w:numId w:val="22"/>
        </w:numPr>
        <w:tabs>
          <w:tab w:val="left" w:pos="1148"/>
        </w:tabs>
        <w:ind w:left="1148" w:hanging="439"/>
      </w:pPr>
      <w:r>
        <w:t>Documentos</w:t>
      </w:r>
      <w:r>
        <w:rPr>
          <w:spacing w:val="-11"/>
        </w:rPr>
        <w:t xml:space="preserve"> </w:t>
      </w:r>
      <w:r>
        <w:t>habilitantes</w:t>
      </w:r>
      <w:r>
        <w:rPr>
          <w:spacing w:val="-10"/>
        </w:rPr>
        <w:t xml:space="preserve"> </w:t>
      </w:r>
      <w:r>
        <w:t>para</w:t>
      </w:r>
      <w:r>
        <w:rPr>
          <w:spacing w:val="-11"/>
        </w:rPr>
        <w:t xml:space="preserve"> </w:t>
      </w:r>
      <w:r>
        <w:t>el</w:t>
      </w:r>
      <w:r>
        <w:rPr>
          <w:spacing w:val="-10"/>
        </w:rPr>
        <w:t xml:space="preserve"> </w:t>
      </w:r>
      <w:r>
        <w:rPr>
          <w:spacing w:val="-4"/>
        </w:rPr>
        <w:t>pago:</w:t>
      </w:r>
    </w:p>
    <w:p w:rsidR="009D353F" w:rsidRDefault="009D353F">
      <w:pPr>
        <w:pStyle w:val="Textoindependiente"/>
        <w:rPr>
          <w:b/>
        </w:rPr>
      </w:pPr>
    </w:p>
    <w:p w:rsidR="009D353F" w:rsidRDefault="0002601C">
      <w:pPr>
        <w:pStyle w:val="Textoindependiente"/>
        <w:ind w:left="709" w:right="1160"/>
        <w:jc w:val="both"/>
      </w:pPr>
      <w:r>
        <w:t>El pago de la planilla mensual se efectuará en función del avance económico alcanzado y aprobado, presentando como mínimo la siguiente documentación:</w:t>
      </w:r>
    </w:p>
    <w:p w:rsidR="009D353F" w:rsidRDefault="009D353F">
      <w:pPr>
        <w:pStyle w:val="Textoindependiente"/>
        <w:jc w:val="both"/>
        <w:sectPr w:rsidR="009D353F">
          <w:headerReference w:type="default" r:id="rId11"/>
          <w:footerReference w:type="default" r:id="rId12"/>
          <w:pgSz w:w="11920" w:h="16840"/>
          <w:pgMar w:top="1280" w:right="566" w:bottom="1360" w:left="992" w:header="491" w:footer="1178" w:gutter="0"/>
          <w:cols w:space="720"/>
        </w:sectPr>
      </w:pPr>
    </w:p>
    <w:p w:rsidR="009D353F" w:rsidRDefault="0002601C">
      <w:pPr>
        <w:pStyle w:val="Prrafodelista"/>
        <w:numPr>
          <w:ilvl w:val="2"/>
          <w:numId w:val="22"/>
        </w:numPr>
        <w:tabs>
          <w:tab w:val="left" w:pos="1129"/>
        </w:tabs>
        <w:spacing w:before="129"/>
        <w:ind w:left="1129" w:right="1150" w:hanging="420"/>
        <w:jc w:val="left"/>
      </w:pPr>
      <w:r>
        <w:t>Memorando e informe emitido por la</w:t>
      </w:r>
      <w:r>
        <w:rPr>
          <w:spacing w:val="-6"/>
        </w:rPr>
        <w:t xml:space="preserve"> </w:t>
      </w:r>
      <w:r>
        <w:t>Administr</w:t>
      </w:r>
      <w:r>
        <w:t>ación</w:t>
      </w:r>
      <w:r>
        <w:rPr>
          <w:spacing w:val="-6"/>
        </w:rPr>
        <w:t xml:space="preserve"> </w:t>
      </w:r>
      <w:r>
        <w:t>de</w:t>
      </w:r>
      <w:r>
        <w:rPr>
          <w:spacing w:val="-6"/>
        </w:rPr>
        <w:t xml:space="preserve"> </w:t>
      </w:r>
      <w:r>
        <w:t>Contrato</w:t>
      </w:r>
      <w:r>
        <w:rPr>
          <w:spacing w:val="-6"/>
        </w:rPr>
        <w:t xml:space="preserve"> </w:t>
      </w:r>
      <w:r>
        <w:t>a</w:t>
      </w:r>
      <w:r>
        <w:rPr>
          <w:spacing w:val="-6"/>
        </w:rPr>
        <w:t xml:space="preserve"> </w:t>
      </w:r>
      <w:r>
        <w:t>la</w:t>
      </w:r>
      <w:r>
        <w:rPr>
          <w:spacing w:val="-6"/>
        </w:rPr>
        <w:t xml:space="preserve"> </w:t>
      </w:r>
      <w:r>
        <w:t>Gerencia</w:t>
      </w:r>
      <w:r>
        <w:rPr>
          <w:spacing w:val="-6"/>
        </w:rPr>
        <w:t xml:space="preserve"> </w:t>
      </w:r>
      <w:r>
        <w:t>Financiera autorizando el trámite de pago de la planilla de avance de obra.</w:t>
      </w:r>
    </w:p>
    <w:p w:rsidR="009D353F" w:rsidRDefault="0002601C">
      <w:pPr>
        <w:pStyle w:val="Prrafodelista"/>
        <w:numPr>
          <w:ilvl w:val="2"/>
          <w:numId w:val="22"/>
        </w:numPr>
        <w:tabs>
          <w:tab w:val="left" w:pos="1129"/>
        </w:tabs>
        <w:ind w:left="1129" w:right="1161" w:hanging="420"/>
        <w:jc w:val="left"/>
      </w:pPr>
      <w:r>
        <w:t>Oficio e informe emitidos por la Fiscalización de Obra, con la aprobación respectiva,</w:t>
      </w:r>
      <w:r>
        <w:rPr>
          <w:spacing w:val="-5"/>
        </w:rPr>
        <w:t xml:space="preserve"> </w:t>
      </w:r>
      <w:r>
        <w:t>para la Administración de contrato.</w:t>
      </w:r>
    </w:p>
    <w:p w:rsidR="009D353F" w:rsidRDefault="0002601C">
      <w:pPr>
        <w:pStyle w:val="Prrafodelista"/>
        <w:numPr>
          <w:ilvl w:val="2"/>
          <w:numId w:val="22"/>
        </w:numPr>
        <w:tabs>
          <w:tab w:val="left" w:pos="1128"/>
        </w:tabs>
        <w:ind w:left="1128" w:hanging="419"/>
        <w:jc w:val="left"/>
      </w:pPr>
      <w:r>
        <w:rPr>
          <w:spacing w:val="-2"/>
        </w:rPr>
        <w:t>Factura electrónica.</w:t>
      </w:r>
    </w:p>
    <w:p w:rsidR="009D353F" w:rsidRDefault="0002601C">
      <w:pPr>
        <w:pStyle w:val="Prrafodelista"/>
        <w:numPr>
          <w:ilvl w:val="2"/>
          <w:numId w:val="22"/>
        </w:numPr>
        <w:tabs>
          <w:tab w:val="left" w:pos="1129"/>
        </w:tabs>
        <w:ind w:left="1129" w:right="1155" w:hanging="420"/>
        <w:jc w:val="left"/>
      </w:pPr>
      <w:r>
        <w:t>Oficios</w:t>
      </w:r>
      <w:r>
        <w:rPr>
          <w:spacing w:val="24"/>
        </w:rPr>
        <w:t xml:space="preserve"> </w:t>
      </w:r>
      <w:r>
        <w:t>de</w:t>
      </w:r>
      <w:r>
        <w:rPr>
          <w:spacing w:val="24"/>
        </w:rPr>
        <w:t xml:space="preserve"> </w:t>
      </w:r>
      <w:r>
        <w:t>devolución</w:t>
      </w:r>
      <w:r>
        <w:rPr>
          <w:spacing w:val="24"/>
        </w:rPr>
        <w:t xml:space="preserve"> </w:t>
      </w:r>
      <w:r>
        <w:t>de</w:t>
      </w:r>
      <w:r>
        <w:rPr>
          <w:spacing w:val="24"/>
        </w:rPr>
        <w:t xml:space="preserve"> </w:t>
      </w:r>
      <w:r>
        <w:t>la</w:t>
      </w:r>
      <w:r>
        <w:rPr>
          <w:spacing w:val="24"/>
        </w:rPr>
        <w:t xml:space="preserve"> </w:t>
      </w:r>
      <w:r>
        <w:t>Administración</w:t>
      </w:r>
      <w:r>
        <w:rPr>
          <w:spacing w:val="24"/>
        </w:rPr>
        <w:t xml:space="preserve"> </w:t>
      </w:r>
      <w:r>
        <w:t>de</w:t>
      </w:r>
      <w:r>
        <w:rPr>
          <w:spacing w:val="24"/>
        </w:rPr>
        <w:t xml:space="preserve"> </w:t>
      </w:r>
      <w:r>
        <w:t>contrato</w:t>
      </w:r>
      <w:r>
        <w:rPr>
          <w:spacing w:val="24"/>
        </w:rPr>
        <w:t xml:space="preserve"> </w:t>
      </w:r>
      <w:r>
        <w:t>y</w:t>
      </w:r>
      <w:r>
        <w:rPr>
          <w:spacing w:val="24"/>
        </w:rPr>
        <w:t xml:space="preserve"> </w:t>
      </w:r>
      <w:r>
        <w:t xml:space="preserve">reingreso de planilla, de ser el </w:t>
      </w:r>
      <w:r>
        <w:rPr>
          <w:spacing w:val="-2"/>
        </w:rPr>
        <w:t>caso.</w:t>
      </w:r>
    </w:p>
    <w:p w:rsidR="009D353F" w:rsidRDefault="0002601C">
      <w:pPr>
        <w:pStyle w:val="Prrafodelista"/>
        <w:numPr>
          <w:ilvl w:val="2"/>
          <w:numId w:val="22"/>
        </w:numPr>
        <w:tabs>
          <w:tab w:val="left" w:pos="1129"/>
        </w:tabs>
        <w:ind w:left="1129" w:right="1157" w:hanging="420"/>
        <w:jc w:val="left"/>
      </w:pPr>
      <w:r>
        <w:t>Oficio de entrega de</w:t>
      </w:r>
      <w:r>
        <w:rPr>
          <w:spacing w:val="-6"/>
        </w:rPr>
        <w:t xml:space="preserve"> </w:t>
      </w:r>
      <w:r>
        <w:t>planilla</w:t>
      </w:r>
      <w:r>
        <w:rPr>
          <w:spacing w:val="-6"/>
        </w:rPr>
        <w:t xml:space="preserve"> </w:t>
      </w:r>
      <w:r>
        <w:t>de</w:t>
      </w:r>
      <w:r>
        <w:rPr>
          <w:spacing w:val="-6"/>
        </w:rPr>
        <w:t xml:space="preserve"> </w:t>
      </w:r>
      <w:r>
        <w:t>avance</w:t>
      </w:r>
      <w:r>
        <w:rPr>
          <w:spacing w:val="-6"/>
        </w:rPr>
        <w:t xml:space="preserve"> </w:t>
      </w:r>
      <w:r>
        <w:t>emitido</w:t>
      </w:r>
      <w:r>
        <w:rPr>
          <w:spacing w:val="-6"/>
        </w:rPr>
        <w:t xml:space="preserve"> </w:t>
      </w:r>
      <w:r>
        <w:t>por</w:t>
      </w:r>
      <w:r>
        <w:rPr>
          <w:spacing w:val="-6"/>
        </w:rPr>
        <w:t xml:space="preserve"> </w:t>
      </w:r>
      <w:r>
        <w:t>el</w:t>
      </w:r>
      <w:r>
        <w:rPr>
          <w:spacing w:val="-6"/>
        </w:rPr>
        <w:t xml:space="preserve"> </w:t>
      </w:r>
      <w:r>
        <w:t>Contratista</w:t>
      </w:r>
      <w:r>
        <w:rPr>
          <w:spacing w:val="-6"/>
        </w:rPr>
        <w:t xml:space="preserve"> </w:t>
      </w:r>
      <w:r>
        <w:t>de</w:t>
      </w:r>
      <w:r>
        <w:rPr>
          <w:spacing w:val="-6"/>
        </w:rPr>
        <w:t xml:space="preserve"> </w:t>
      </w:r>
      <w:r>
        <w:t>la</w:t>
      </w:r>
      <w:r>
        <w:rPr>
          <w:spacing w:val="-6"/>
        </w:rPr>
        <w:t xml:space="preserve"> </w:t>
      </w:r>
      <w:r>
        <w:t>Obra,</w:t>
      </w:r>
      <w:r>
        <w:rPr>
          <w:spacing w:val="-6"/>
        </w:rPr>
        <w:t xml:space="preserve"> </w:t>
      </w:r>
      <w:r>
        <w:t>solicitando</w:t>
      </w:r>
      <w:r>
        <w:rPr>
          <w:spacing w:val="-6"/>
        </w:rPr>
        <w:t xml:space="preserve"> </w:t>
      </w:r>
      <w:r>
        <w:t>la aprobación y pago, para la Fiscalización de la Obra.</w:t>
      </w:r>
    </w:p>
    <w:p w:rsidR="009D353F" w:rsidRDefault="0002601C">
      <w:pPr>
        <w:pStyle w:val="Prrafodelista"/>
        <w:numPr>
          <w:ilvl w:val="2"/>
          <w:numId w:val="22"/>
        </w:numPr>
        <w:tabs>
          <w:tab w:val="left" w:pos="1128"/>
        </w:tabs>
        <w:ind w:left="1128" w:hanging="419"/>
        <w:jc w:val="left"/>
      </w:pPr>
      <w:r>
        <w:t>Oficios</w:t>
      </w:r>
      <w:r>
        <w:rPr>
          <w:spacing w:val="-8"/>
        </w:rPr>
        <w:t xml:space="preserve"> </w:t>
      </w:r>
      <w:r>
        <w:t>de</w:t>
      </w:r>
      <w:r>
        <w:rPr>
          <w:spacing w:val="-5"/>
        </w:rPr>
        <w:t xml:space="preserve"> </w:t>
      </w:r>
      <w:r>
        <w:t>de</w:t>
      </w:r>
      <w:r>
        <w:t>volución</w:t>
      </w:r>
      <w:r>
        <w:rPr>
          <w:spacing w:val="-6"/>
        </w:rPr>
        <w:t xml:space="preserve"> </w:t>
      </w:r>
      <w:r>
        <w:t>de</w:t>
      </w:r>
      <w:r>
        <w:rPr>
          <w:spacing w:val="-5"/>
        </w:rPr>
        <w:t xml:space="preserve"> </w:t>
      </w:r>
      <w:r>
        <w:t>la</w:t>
      </w:r>
      <w:r>
        <w:rPr>
          <w:spacing w:val="-6"/>
        </w:rPr>
        <w:t xml:space="preserve"> </w:t>
      </w:r>
      <w:r>
        <w:t>Fiscalización</w:t>
      </w:r>
      <w:r>
        <w:rPr>
          <w:spacing w:val="-5"/>
        </w:rPr>
        <w:t xml:space="preserve"> </w:t>
      </w:r>
      <w:r>
        <w:t>de</w:t>
      </w:r>
      <w:r>
        <w:rPr>
          <w:spacing w:val="-6"/>
        </w:rPr>
        <w:t xml:space="preserve"> </w:t>
      </w:r>
      <w:r>
        <w:t>la</w:t>
      </w:r>
      <w:r>
        <w:rPr>
          <w:spacing w:val="-5"/>
        </w:rPr>
        <w:t xml:space="preserve"> </w:t>
      </w:r>
      <w:r>
        <w:t>Obra</w:t>
      </w:r>
      <w:r>
        <w:rPr>
          <w:spacing w:val="-5"/>
        </w:rPr>
        <w:t xml:space="preserve"> </w:t>
      </w:r>
      <w:r>
        <w:t>y</w:t>
      </w:r>
      <w:r>
        <w:rPr>
          <w:spacing w:val="-6"/>
        </w:rPr>
        <w:t xml:space="preserve"> </w:t>
      </w:r>
      <w:r>
        <w:t>reingreso</w:t>
      </w:r>
      <w:r>
        <w:rPr>
          <w:spacing w:val="-5"/>
        </w:rPr>
        <w:t xml:space="preserve"> </w:t>
      </w:r>
      <w:r>
        <w:t>de</w:t>
      </w:r>
      <w:r>
        <w:rPr>
          <w:spacing w:val="-6"/>
        </w:rPr>
        <w:t xml:space="preserve"> </w:t>
      </w:r>
      <w:r>
        <w:t>planilla,</w:t>
      </w:r>
      <w:r>
        <w:rPr>
          <w:spacing w:val="-5"/>
        </w:rPr>
        <w:t xml:space="preserve"> </w:t>
      </w:r>
      <w:r>
        <w:t>de</w:t>
      </w:r>
      <w:r>
        <w:rPr>
          <w:spacing w:val="-6"/>
        </w:rPr>
        <w:t xml:space="preserve"> </w:t>
      </w:r>
      <w:r>
        <w:t>ser</w:t>
      </w:r>
      <w:r>
        <w:rPr>
          <w:spacing w:val="-5"/>
        </w:rPr>
        <w:t xml:space="preserve"> </w:t>
      </w:r>
      <w:r>
        <w:t>el</w:t>
      </w:r>
      <w:r>
        <w:rPr>
          <w:spacing w:val="-5"/>
        </w:rPr>
        <w:t xml:space="preserve"> </w:t>
      </w:r>
      <w:r>
        <w:rPr>
          <w:spacing w:val="-2"/>
        </w:rPr>
        <w:t>caso.</w:t>
      </w:r>
    </w:p>
    <w:p w:rsidR="009D353F" w:rsidRDefault="0002601C">
      <w:pPr>
        <w:pStyle w:val="Prrafodelista"/>
        <w:numPr>
          <w:ilvl w:val="2"/>
          <w:numId w:val="22"/>
        </w:numPr>
        <w:tabs>
          <w:tab w:val="left" w:pos="1128"/>
        </w:tabs>
        <w:ind w:left="1128" w:hanging="419"/>
        <w:jc w:val="left"/>
      </w:pPr>
      <w:r>
        <w:t>Sábana</w:t>
      </w:r>
      <w:r>
        <w:rPr>
          <w:spacing w:val="-8"/>
        </w:rPr>
        <w:t xml:space="preserve"> </w:t>
      </w:r>
      <w:r>
        <w:t>de</w:t>
      </w:r>
      <w:r>
        <w:rPr>
          <w:spacing w:val="-6"/>
        </w:rPr>
        <w:t xml:space="preserve"> </w:t>
      </w:r>
      <w:r>
        <w:t>la</w:t>
      </w:r>
      <w:r>
        <w:rPr>
          <w:spacing w:val="-5"/>
        </w:rPr>
        <w:t xml:space="preserve"> </w:t>
      </w:r>
      <w:r>
        <w:t>planilla</w:t>
      </w:r>
      <w:r>
        <w:rPr>
          <w:spacing w:val="-6"/>
        </w:rPr>
        <w:t xml:space="preserve"> </w:t>
      </w:r>
      <w:r>
        <w:t>de</w:t>
      </w:r>
      <w:r>
        <w:rPr>
          <w:spacing w:val="-5"/>
        </w:rPr>
        <w:t xml:space="preserve"> </w:t>
      </w:r>
      <w:r>
        <w:t>avance</w:t>
      </w:r>
      <w:r>
        <w:rPr>
          <w:spacing w:val="-6"/>
        </w:rPr>
        <w:t xml:space="preserve"> </w:t>
      </w:r>
      <w:r>
        <w:t>de</w:t>
      </w:r>
      <w:r>
        <w:rPr>
          <w:spacing w:val="-5"/>
        </w:rPr>
        <w:t xml:space="preserve"> </w:t>
      </w:r>
      <w:r>
        <w:t>obra</w:t>
      </w:r>
      <w:r>
        <w:rPr>
          <w:spacing w:val="-6"/>
        </w:rPr>
        <w:t xml:space="preserve"> </w:t>
      </w:r>
      <w:r>
        <w:t>y</w:t>
      </w:r>
      <w:r>
        <w:rPr>
          <w:spacing w:val="-5"/>
        </w:rPr>
        <w:t xml:space="preserve"> </w:t>
      </w:r>
      <w:r>
        <w:t>sus</w:t>
      </w:r>
      <w:r>
        <w:rPr>
          <w:spacing w:val="-6"/>
        </w:rPr>
        <w:t xml:space="preserve"> </w:t>
      </w:r>
      <w:r>
        <w:t>respectivos</w:t>
      </w:r>
      <w:r>
        <w:rPr>
          <w:spacing w:val="-5"/>
        </w:rPr>
        <w:t xml:space="preserve"> </w:t>
      </w:r>
      <w:r>
        <w:rPr>
          <w:spacing w:val="-2"/>
        </w:rPr>
        <w:t>soportes:</w:t>
      </w:r>
    </w:p>
    <w:p w:rsidR="009D353F" w:rsidRDefault="0002601C">
      <w:pPr>
        <w:pStyle w:val="Prrafodelista"/>
        <w:numPr>
          <w:ilvl w:val="3"/>
          <w:numId w:val="22"/>
        </w:numPr>
        <w:tabs>
          <w:tab w:val="left" w:pos="1414"/>
        </w:tabs>
        <w:ind w:right="1152"/>
      </w:pPr>
      <w:r>
        <w:t xml:space="preserve">Anexos de cálculo, gráficos (planos y detalles) y fotográfico de ejecución de rubros </w:t>
      </w:r>
      <w:r>
        <w:rPr>
          <w:spacing w:val="-2"/>
        </w:rPr>
        <w:t>planillados.</w:t>
      </w:r>
    </w:p>
    <w:p w:rsidR="009D353F" w:rsidRDefault="0002601C">
      <w:pPr>
        <w:pStyle w:val="Prrafodelista"/>
        <w:numPr>
          <w:ilvl w:val="3"/>
          <w:numId w:val="22"/>
        </w:numPr>
        <w:tabs>
          <w:tab w:val="left" w:pos="1414"/>
        </w:tabs>
        <w:ind w:right="1148"/>
      </w:pPr>
      <w:r>
        <w:t>En caso de planillas que contengan equipos, anexar las garantías técnicas del fabricante, representante, distribuidor o vendedor autorizado de los bienes instalados a nombre de la Escuela Superior Politécnica del Litoral.</w:t>
      </w:r>
    </w:p>
    <w:p w:rsidR="009D353F" w:rsidRDefault="0002601C">
      <w:pPr>
        <w:pStyle w:val="Prrafodelista"/>
        <w:numPr>
          <w:ilvl w:val="3"/>
          <w:numId w:val="22"/>
        </w:numPr>
        <w:tabs>
          <w:tab w:val="left" w:pos="1413"/>
        </w:tabs>
        <w:ind w:left="1413" w:hanging="284"/>
      </w:pPr>
      <w:r>
        <w:t>Cronograma</w:t>
      </w:r>
      <w:r>
        <w:rPr>
          <w:spacing w:val="-12"/>
        </w:rPr>
        <w:t xml:space="preserve"> </w:t>
      </w:r>
      <w:r>
        <w:t>valorado</w:t>
      </w:r>
      <w:r>
        <w:rPr>
          <w:spacing w:val="-9"/>
        </w:rPr>
        <w:t xml:space="preserve"> </w:t>
      </w:r>
      <w:r>
        <w:t>o</w:t>
      </w:r>
      <w:r>
        <w:rPr>
          <w:spacing w:val="-9"/>
        </w:rPr>
        <w:t xml:space="preserve"> </w:t>
      </w:r>
      <w:r>
        <w:t>reprogramaci</w:t>
      </w:r>
      <w:r>
        <w:t>ón</w:t>
      </w:r>
      <w:r>
        <w:rPr>
          <w:spacing w:val="-10"/>
        </w:rPr>
        <w:t xml:space="preserve"> </w:t>
      </w:r>
      <w:r>
        <w:t>en</w:t>
      </w:r>
      <w:r>
        <w:rPr>
          <w:spacing w:val="-9"/>
        </w:rPr>
        <w:t xml:space="preserve"> </w:t>
      </w:r>
      <w:r>
        <w:t>caso</w:t>
      </w:r>
      <w:r>
        <w:rPr>
          <w:spacing w:val="-9"/>
        </w:rPr>
        <w:t xml:space="preserve"> </w:t>
      </w:r>
      <w:r>
        <w:t>de</w:t>
      </w:r>
      <w:r>
        <w:rPr>
          <w:spacing w:val="-9"/>
        </w:rPr>
        <w:t xml:space="preserve"> </w:t>
      </w:r>
      <w:r>
        <w:rPr>
          <w:spacing w:val="-2"/>
        </w:rPr>
        <w:t>aplicar.</w:t>
      </w:r>
    </w:p>
    <w:p w:rsidR="009D353F" w:rsidRDefault="0002601C">
      <w:pPr>
        <w:pStyle w:val="Prrafodelista"/>
        <w:numPr>
          <w:ilvl w:val="3"/>
          <w:numId w:val="22"/>
        </w:numPr>
        <w:tabs>
          <w:tab w:val="left" w:pos="1413"/>
        </w:tabs>
        <w:ind w:left="1413" w:hanging="284"/>
      </w:pPr>
      <w:r>
        <w:t>Documentación</w:t>
      </w:r>
      <w:r>
        <w:rPr>
          <w:spacing w:val="-10"/>
        </w:rPr>
        <w:t xml:space="preserve"> </w:t>
      </w:r>
      <w:r>
        <w:t>generada</w:t>
      </w:r>
      <w:r>
        <w:rPr>
          <w:spacing w:val="-8"/>
        </w:rPr>
        <w:t xml:space="preserve"> </w:t>
      </w:r>
      <w:r>
        <w:t>durante</w:t>
      </w:r>
      <w:r>
        <w:rPr>
          <w:spacing w:val="-7"/>
        </w:rPr>
        <w:t xml:space="preserve"> </w:t>
      </w:r>
      <w:r>
        <w:t>el</w:t>
      </w:r>
      <w:r>
        <w:rPr>
          <w:spacing w:val="-8"/>
        </w:rPr>
        <w:t xml:space="preserve"> </w:t>
      </w:r>
      <w:r>
        <w:t>periodo</w:t>
      </w:r>
      <w:r>
        <w:rPr>
          <w:spacing w:val="-8"/>
        </w:rPr>
        <w:t xml:space="preserve"> </w:t>
      </w:r>
      <w:r>
        <w:t>de</w:t>
      </w:r>
      <w:r>
        <w:rPr>
          <w:spacing w:val="-7"/>
        </w:rPr>
        <w:t xml:space="preserve"> </w:t>
      </w:r>
      <w:r>
        <w:t>ejecución</w:t>
      </w:r>
      <w:r>
        <w:rPr>
          <w:spacing w:val="-8"/>
        </w:rPr>
        <w:t xml:space="preserve"> </w:t>
      </w:r>
      <w:r>
        <w:t>de</w:t>
      </w:r>
      <w:r>
        <w:rPr>
          <w:spacing w:val="-8"/>
        </w:rPr>
        <w:t xml:space="preserve"> </w:t>
      </w:r>
      <w:r>
        <w:t>la</w:t>
      </w:r>
      <w:r>
        <w:rPr>
          <w:spacing w:val="-7"/>
        </w:rPr>
        <w:t xml:space="preserve"> </w:t>
      </w:r>
      <w:r>
        <w:rPr>
          <w:spacing w:val="-2"/>
        </w:rPr>
        <w:t>planilla.</w:t>
      </w:r>
    </w:p>
    <w:p w:rsidR="009D353F" w:rsidRDefault="0002601C">
      <w:pPr>
        <w:pStyle w:val="Prrafodelista"/>
        <w:numPr>
          <w:ilvl w:val="3"/>
          <w:numId w:val="22"/>
        </w:numPr>
        <w:tabs>
          <w:tab w:val="left" w:pos="1413"/>
        </w:tabs>
        <w:ind w:left="1413" w:hanging="284"/>
      </w:pPr>
      <w:r>
        <w:t>Documentos,</w:t>
      </w:r>
      <w:r>
        <w:rPr>
          <w:spacing w:val="-9"/>
        </w:rPr>
        <w:t xml:space="preserve"> </w:t>
      </w:r>
      <w:r>
        <w:t>informes,</w:t>
      </w:r>
      <w:r>
        <w:rPr>
          <w:spacing w:val="-7"/>
        </w:rPr>
        <w:t xml:space="preserve"> </w:t>
      </w:r>
      <w:r>
        <w:t>correos</w:t>
      </w:r>
      <w:r>
        <w:rPr>
          <w:spacing w:val="-7"/>
        </w:rPr>
        <w:t xml:space="preserve"> </w:t>
      </w:r>
      <w:r>
        <w:t>y</w:t>
      </w:r>
      <w:r>
        <w:rPr>
          <w:spacing w:val="-7"/>
        </w:rPr>
        <w:t xml:space="preserve"> </w:t>
      </w:r>
      <w:r>
        <w:t>actas</w:t>
      </w:r>
      <w:r>
        <w:rPr>
          <w:spacing w:val="-7"/>
        </w:rPr>
        <w:t xml:space="preserve"> </w:t>
      </w:r>
      <w:r>
        <w:t>generados</w:t>
      </w:r>
      <w:r>
        <w:rPr>
          <w:spacing w:val="-7"/>
        </w:rPr>
        <w:t xml:space="preserve"> </w:t>
      </w:r>
      <w:r>
        <w:t>en</w:t>
      </w:r>
      <w:r>
        <w:rPr>
          <w:spacing w:val="-7"/>
        </w:rPr>
        <w:t xml:space="preserve"> </w:t>
      </w:r>
      <w:r>
        <w:t>el</w:t>
      </w:r>
      <w:r>
        <w:rPr>
          <w:spacing w:val="-7"/>
        </w:rPr>
        <w:t xml:space="preserve"> </w:t>
      </w:r>
      <w:r>
        <w:t>periodo</w:t>
      </w:r>
      <w:r>
        <w:rPr>
          <w:spacing w:val="-7"/>
        </w:rPr>
        <w:t xml:space="preserve"> </w:t>
      </w:r>
      <w:r>
        <w:t>de</w:t>
      </w:r>
      <w:r>
        <w:rPr>
          <w:spacing w:val="-7"/>
        </w:rPr>
        <w:t xml:space="preserve"> </w:t>
      </w:r>
      <w:r>
        <w:t>la</w:t>
      </w:r>
      <w:r>
        <w:rPr>
          <w:spacing w:val="-6"/>
        </w:rPr>
        <w:t xml:space="preserve"> </w:t>
      </w:r>
      <w:r>
        <w:rPr>
          <w:spacing w:val="-2"/>
        </w:rPr>
        <w:t>planilla.</w:t>
      </w:r>
    </w:p>
    <w:p w:rsidR="009D353F" w:rsidRDefault="0002601C">
      <w:pPr>
        <w:pStyle w:val="Prrafodelista"/>
        <w:numPr>
          <w:ilvl w:val="3"/>
          <w:numId w:val="22"/>
        </w:numPr>
        <w:tabs>
          <w:tab w:val="left" w:pos="1414"/>
        </w:tabs>
        <w:ind w:right="1157"/>
        <w:jc w:val="left"/>
      </w:pPr>
      <w:r>
        <w:t>Documentos</w:t>
      </w:r>
      <w:r>
        <w:rPr>
          <w:spacing w:val="-7"/>
        </w:rPr>
        <w:t xml:space="preserve"> </w:t>
      </w:r>
      <w:r>
        <w:t>generados</w:t>
      </w:r>
      <w:r>
        <w:rPr>
          <w:spacing w:val="-7"/>
        </w:rPr>
        <w:t xml:space="preserve"> </w:t>
      </w:r>
      <w:r>
        <w:t>para</w:t>
      </w:r>
      <w:r>
        <w:rPr>
          <w:spacing w:val="-7"/>
        </w:rPr>
        <w:t xml:space="preserve"> </w:t>
      </w:r>
      <w:r>
        <w:t>la</w:t>
      </w:r>
      <w:r>
        <w:rPr>
          <w:spacing w:val="-7"/>
        </w:rPr>
        <w:t xml:space="preserve"> </w:t>
      </w:r>
      <w:r>
        <w:t>aprobación</w:t>
      </w:r>
      <w:r>
        <w:rPr>
          <w:spacing w:val="-7"/>
        </w:rPr>
        <w:t xml:space="preserve"> </w:t>
      </w:r>
      <w:r>
        <w:t>de</w:t>
      </w:r>
      <w:r>
        <w:rPr>
          <w:spacing w:val="-7"/>
        </w:rPr>
        <w:t xml:space="preserve"> </w:t>
      </w:r>
      <w:r>
        <w:t>órdenes</w:t>
      </w:r>
      <w:r>
        <w:rPr>
          <w:spacing w:val="-7"/>
        </w:rPr>
        <w:t xml:space="preserve"> </w:t>
      </w:r>
      <w:r>
        <w:t>de</w:t>
      </w:r>
      <w:r>
        <w:rPr>
          <w:spacing w:val="-7"/>
        </w:rPr>
        <w:t xml:space="preserve"> </w:t>
      </w:r>
      <w:r>
        <w:t>cambio,</w:t>
      </w:r>
      <w:r>
        <w:rPr>
          <w:spacing w:val="-7"/>
        </w:rPr>
        <w:t xml:space="preserve"> </w:t>
      </w:r>
      <w:r>
        <w:t>órdenes</w:t>
      </w:r>
      <w:r>
        <w:rPr>
          <w:spacing w:val="-7"/>
        </w:rPr>
        <w:t xml:space="preserve"> </w:t>
      </w:r>
      <w:r>
        <w:t>de</w:t>
      </w:r>
      <w:r>
        <w:rPr>
          <w:spacing w:val="-7"/>
        </w:rPr>
        <w:t xml:space="preserve"> </w:t>
      </w:r>
      <w:r>
        <w:t>trabajo</w:t>
      </w:r>
      <w:r>
        <w:rPr>
          <w:spacing w:val="-7"/>
        </w:rPr>
        <w:t xml:space="preserve"> </w:t>
      </w:r>
      <w:r>
        <w:t>y contratos complementarios (en caso de aplicar).</w:t>
      </w:r>
    </w:p>
    <w:p w:rsidR="009D353F" w:rsidRDefault="0002601C">
      <w:pPr>
        <w:pStyle w:val="Prrafodelista"/>
        <w:numPr>
          <w:ilvl w:val="3"/>
          <w:numId w:val="22"/>
        </w:numPr>
        <w:tabs>
          <w:tab w:val="left" w:pos="1414"/>
        </w:tabs>
        <w:ind w:right="1155"/>
        <w:jc w:val="left"/>
      </w:pPr>
      <w:r>
        <w:t>Documentos</w:t>
      </w:r>
      <w:r>
        <w:rPr>
          <w:spacing w:val="40"/>
        </w:rPr>
        <w:t xml:space="preserve"> </w:t>
      </w:r>
      <w:r>
        <w:t>generados</w:t>
      </w:r>
      <w:r>
        <w:rPr>
          <w:spacing w:val="40"/>
        </w:rPr>
        <w:t xml:space="preserve"> </w:t>
      </w:r>
      <w:r>
        <w:t>para</w:t>
      </w:r>
      <w:r>
        <w:rPr>
          <w:spacing w:val="40"/>
        </w:rPr>
        <w:t xml:space="preserve"> </w:t>
      </w:r>
      <w:r>
        <w:t>la</w:t>
      </w:r>
      <w:r>
        <w:rPr>
          <w:spacing w:val="40"/>
        </w:rPr>
        <w:t xml:space="preserve"> </w:t>
      </w:r>
      <w:r>
        <w:t>aprobación</w:t>
      </w:r>
      <w:r>
        <w:rPr>
          <w:spacing w:val="40"/>
        </w:rPr>
        <w:t xml:space="preserve"> </w:t>
      </w:r>
      <w:r>
        <w:t>de</w:t>
      </w:r>
      <w:r>
        <w:rPr>
          <w:spacing w:val="40"/>
        </w:rPr>
        <w:t xml:space="preserve"> </w:t>
      </w:r>
      <w:r>
        <w:t>ampliaciones</w:t>
      </w:r>
      <w:r>
        <w:rPr>
          <w:spacing w:val="40"/>
        </w:rPr>
        <w:t xml:space="preserve"> </w:t>
      </w:r>
      <w:r>
        <w:t>de</w:t>
      </w:r>
      <w:r>
        <w:rPr>
          <w:spacing w:val="40"/>
        </w:rPr>
        <w:t xml:space="preserve"> </w:t>
      </w:r>
      <w:r>
        <w:t>plazo</w:t>
      </w:r>
      <w:r>
        <w:rPr>
          <w:spacing w:val="39"/>
        </w:rPr>
        <w:t xml:space="preserve"> </w:t>
      </w:r>
      <w:r>
        <w:t>(en</w:t>
      </w:r>
      <w:r>
        <w:rPr>
          <w:spacing w:val="39"/>
        </w:rPr>
        <w:t xml:space="preserve"> </w:t>
      </w:r>
      <w:r>
        <w:t>caso</w:t>
      </w:r>
      <w:r>
        <w:rPr>
          <w:spacing w:val="39"/>
        </w:rPr>
        <w:t xml:space="preserve"> </w:t>
      </w:r>
      <w:r>
        <w:t xml:space="preserve">de </w:t>
      </w:r>
      <w:r>
        <w:rPr>
          <w:spacing w:val="-2"/>
        </w:rPr>
        <w:t>aplicar).</w:t>
      </w:r>
    </w:p>
    <w:p w:rsidR="009D353F" w:rsidRDefault="0002601C">
      <w:pPr>
        <w:pStyle w:val="Prrafodelista"/>
        <w:numPr>
          <w:ilvl w:val="3"/>
          <w:numId w:val="22"/>
        </w:numPr>
        <w:tabs>
          <w:tab w:val="left" w:pos="1414"/>
        </w:tabs>
        <w:ind w:right="1152"/>
        <w:jc w:val="left"/>
      </w:pPr>
      <w:r>
        <w:t>Documentos</w:t>
      </w:r>
      <w:r>
        <w:rPr>
          <w:spacing w:val="40"/>
        </w:rPr>
        <w:t xml:space="preserve"> </w:t>
      </w:r>
      <w:r>
        <w:t>generados</w:t>
      </w:r>
      <w:r>
        <w:rPr>
          <w:spacing w:val="40"/>
        </w:rPr>
        <w:t xml:space="preserve"> </w:t>
      </w:r>
      <w:r>
        <w:t>para</w:t>
      </w:r>
      <w:r>
        <w:rPr>
          <w:spacing w:val="40"/>
        </w:rPr>
        <w:t xml:space="preserve"> </w:t>
      </w:r>
      <w:r>
        <w:t>la</w:t>
      </w:r>
      <w:r>
        <w:rPr>
          <w:spacing w:val="40"/>
        </w:rPr>
        <w:t xml:space="preserve"> </w:t>
      </w:r>
      <w:r>
        <w:t>aprobación</w:t>
      </w:r>
      <w:r>
        <w:rPr>
          <w:spacing w:val="40"/>
        </w:rPr>
        <w:t xml:space="preserve"> </w:t>
      </w:r>
      <w:r>
        <w:t>de</w:t>
      </w:r>
      <w:r>
        <w:rPr>
          <w:spacing w:val="40"/>
        </w:rPr>
        <w:t xml:space="preserve"> </w:t>
      </w:r>
      <w:r>
        <w:t>suspensiones</w:t>
      </w:r>
      <w:r>
        <w:rPr>
          <w:spacing w:val="40"/>
        </w:rPr>
        <w:t xml:space="preserve"> </w:t>
      </w:r>
      <w:r>
        <w:t>de</w:t>
      </w:r>
      <w:r>
        <w:rPr>
          <w:spacing w:val="39"/>
        </w:rPr>
        <w:t xml:space="preserve"> </w:t>
      </w:r>
      <w:r>
        <w:t>plazo</w:t>
      </w:r>
      <w:r>
        <w:rPr>
          <w:spacing w:val="39"/>
        </w:rPr>
        <w:t xml:space="preserve"> </w:t>
      </w:r>
      <w:r>
        <w:t>(en</w:t>
      </w:r>
      <w:r>
        <w:rPr>
          <w:spacing w:val="39"/>
        </w:rPr>
        <w:t xml:space="preserve"> </w:t>
      </w:r>
      <w:r>
        <w:t>caso</w:t>
      </w:r>
      <w:r>
        <w:rPr>
          <w:spacing w:val="39"/>
        </w:rPr>
        <w:t xml:space="preserve"> </w:t>
      </w:r>
      <w:r>
        <w:t xml:space="preserve">de </w:t>
      </w:r>
      <w:r>
        <w:rPr>
          <w:spacing w:val="-2"/>
        </w:rPr>
        <w:t>aplicar).</w:t>
      </w:r>
    </w:p>
    <w:p w:rsidR="009D353F" w:rsidRDefault="0002601C">
      <w:pPr>
        <w:pStyle w:val="Prrafodelista"/>
        <w:numPr>
          <w:ilvl w:val="3"/>
          <w:numId w:val="22"/>
        </w:numPr>
        <w:tabs>
          <w:tab w:val="left" w:pos="1414"/>
        </w:tabs>
        <w:ind w:right="1152"/>
        <w:jc w:val="left"/>
      </w:pPr>
      <w:r>
        <w:t>Copias</w:t>
      </w:r>
      <w:r>
        <w:rPr>
          <w:spacing w:val="23"/>
        </w:rPr>
        <w:t xml:space="preserve"> </w:t>
      </w:r>
      <w:r>
        <w:t>de</w:t>
      </w:r>
      <w:r>
        <w:rPr>
          <w:spacing w:val="23"/>
        </w:rPr>
        <w:t xml:space="preserve"> </w:t>
      </w:r>
      <w:r>
        <w:t>Informes de seguimiento de seguridad laboral con sus respectivos soportes en función de las actividades a ejecutar:</w:t>
      </w:r>
    </w:p>
    <w:p w:rsidR="009D353F" w:rsidRDefault="0002601C">
      <w:pPr>
        <w:pStyle w:val="Textoindependiente"/>
        <w:spacing w:line="271" w:lineRule="exact"/>
        <w:ind w:left="1489"/>
      </w:pPr>
      <w:r>
        <w:rPr>
          <w:rFonts w:ascii="MS PGothic" w:hAnsi="MS PGothic"/>
        </w:rPr>
        <w:t>✔</w:t>
      </w:r>
      <w:r>
        <w:rPr>
          <w:rFonts w:ascii="MS PGothic" w:hAnsi="MS PGothic"/>
          <w:spacing w:val="61"/>
        </w:rPr>
        <w:t xml:space="preserve"> </w:t>
      </w:r>
      <w:r>
        <w:t>Análisis</w:t>
      </w:r>
      <w:r>
        <w:rPr>
          <w:spacing w:val="-5"/>
        </w:rPr>
        <w:t xml:space="preserve"> </w:t>
      </w:r>
      <w:r>
        <w:t>de</w:t>
      </w:r>
      <w:r>
        <w:rPr>
          <w:spacing w:val="-4"/>
        </w:rPr>
        <w:t xml:space="preserve"> </w:t>
      </w:r>
      <w:r>
        <w:t>la</w:t>
      </w:r>
      <w:r>
        <w:rPr>
          <w:spacing w:val="-5"/>
        </w:rPr>
        <w:t xml:space="preserve"> </w:t>
      </w:r>
      <w:r>
        <w:t>tarea</w:t>
      </w:r>
      <w:r>
        <w:rPr>
          <w:spacing w:val="-5"/>
        </w:rPr>
        <w:t xml:space="preserve"> </w:t>
      </w:r>
      <w:r>
        <w:t>segura</w:t>
      </w:r>
      <w:r>
        <w:rPr>
          <w:spacing w:val="-4"/>
        </w:rPr>
        <w:t xml:space="preserve"> </w:t>
      </w:r>
      <w:r>
        <w:t>o</w:t>
      </w:r>
      <w:r>
        <w:rPr>
          <w:spacing w:val="-5"/>
        </w:rPr>
        <w:t xml:space="preserve"> </w:t>
      </w:r>
      <w:r>
        <w:t>trabajo</w:t>
      </w:r>
      <w:r>
        <w:rPr>
          <w:spacing w:val="-4"/>
        </w:rPr>
        <w:t xml:space="preserve"> </w:t>
      </w:r>
      <w:r>
        <w:rPr>
          <w:spacing w:val="-2"/>
        </w:rPr>
        <w:t>seguro.</w:t>
      </w:r>
    </w:p>
    <w:p w:rsidR="009D353F" w:rsidRDefault="0002601C">
      <w:pPr>
        <w:pStyle w:val="Textoindependiente"/>
        <w:spacing w:before="5"/>
        <w:ind w:left="1489"/>
      </w:pPr>
      <w:r>
        <w:rPr>
          <w:rFonts w:ascii="MS PGothic" w:hAnsi="MS PGothic"/>
        </w:rPr>
        <w:t>✔</w:t>
      </w:r>
      <w:r>
        <w:rPr>
          <w:rFonts w:ascii="MS PGothic" w:hAnsi="MS PGothic"/>
          <w:spacing w:val="62"/>
        </w:rPr>
        <w:t xml:space="preserve"> </w:t>
      </w:r>
      <w:r>
        <w:t>Permisos</w:t>
      </w:r>
      <w:r>
        <w:rPr>
          <w:spacing w:val="-5"/>
        </w:rPr>
        <w:t xml:space="preserve"> </w:t>
      </w:r>
      <w:r>
        <w:t>de</w:t>
      </w:r>
      <w:r>
        <w:rPr>
          <w:spacing w:val="-4"/>
        </w:rPr>
        <w:t xml:space="preserve"> </w:t>
      </w:r>
      <w:r>
        <w:t>trabajo.</w:t>
      </w:r>
      <w:r>
        <w:rPr>
          <w:spacing w:val="-4"/>
        </w:rPr>
        <w:t xml:space="preserve"> </w:t>
      </w:r>
      <w:r>
        <w:t>(en</w:t>
      </w:r>
      <w:r>
        <w:rPr>
          <w:spacing w:val="-5"/>
        </w:rPr>
        <w:t xml:space="preserve"> </w:t>
      </w:r>
      <w:r>
        <w:t>caso</w:t>
      </w:r>
      <w:r>
        <w:rPr>
          <w:spacing w:val="-4"/>
        </w:rPr>
        <w:t xml:space="preserve"> </w:t>
      </w:r>
      <w:r>
        <w:t>de</w:t>
      </w:r>
      <w:r>
        <w:rPr>
          <w:spacing w:val="-4"/>
        </w:rPr>
        <w:t xml:space="preserve"> </w:t>
      </w:r>
      <w:r>
        <w:rPr>
          <w:spacing w:val="-2"/>
        </w:rPr>
        <w:t>aplicar)</w:t>
      </w:r>
    </w:p>
    <w:p w:rsidR="009D353F" w:rsidRDefault="0002601C">
      <w:pPr>
        <w:pStyle w:val="Textoindependiente"/>
        <w:spacing w:before="5"/>
        <w:ind w:left="1489"/>
      </w:pPr>
      <w:r>
        <w:rPr>
          <w:rFonts w:ascii="MS PGothic" w:hAnsi="MS PGothic"/>
        </w:rPr>
        <w:t>✔</w:t>
      </w:r>
      <w:r>
        <w:rPr>
          <w:rFonts w:ascii="MS PGothic" w:hAnsi="MS PGothic"/>
          <w:spacing w:val="56"/>
        </w:rPr>
        <w:t xml:space="preserve"> </w:t>
      </w:r>
      <w:r>
        <w:t>Registros</w:t>
      </w:r>
      <w:r>
        <w:rPr>
          <w:spacing w:val="-6"/>
        </w:rPr>
        <w:t xml:space="preserve"> </w:t>
      </w:r>
      <w:r>
        <w:t>de</w:t>
      </w:r>
      <w:r>
        <w:rPr>
          <w:spacing w:val="-6"/>
        </w:rPr>
        <w:t xml:space="preserve"> </w:t>
      </w:r>
      <w:r>
        <w:t>capacitaciones</w:t>
      </w:r>
      <w:r>
        <w:rPr>
          <w:spacing w:val="-6"/>
        </w:rPr>
        <w:t xml:space="preserve"> </w:t>
      </w:r>
      <w:r>
        <w:t>al</w:t>
      </w:r>
      <w:r>
        <w:rPr>
          <w:spacing w:val="-5"/>
        </w:rPr>
        <w:t xml:space="preserve"> </w:t>
      </w:r>
      <w:r>
        <w:t>personal</w:t>
      </w:r>
      <w:r>
        <w:rPr>
          <w:spacing w:val="-6"/>
        </w:rPr>
        <w:t xml:space="preserve"> </w:t>
      </w:r>
      <w:r>
        <w:t>en</w:t>
      </w:r>
      <w:r>
        <w:rPr>
          <w:spacing w:val="-6"/>
        </w:rPr>
        <w:t xml:space="preserve"> </w:t>
      </w:r>
      <w:r>
        <w:t>temas</w:t>
      </w:r>
      <w:r>
        <w:rPr>
          <w:spacing w:val="-6"/>
        </w:rPr>
        <w:t xml:space="preserve"> </w:t>
      </w:r>
      <w:r>
        <w:t>de</w:t>
      </w:r>
      <w:r>
        <w:rPr>
          <w:spacing w:val="-5"/>
        </w:rPr>
        <w:t xml:space="preserve"> </w:t>
      </w:r>
      <w:r>
        <w:rPr>
          <w:spacing w:val="-2"/>
        </w:rPr>
        <w:t>seguridad.</w:t>
      </w:r>
    </w:p>
    <w:p w:rsidR="009D353F" w:rsidRDefault="0002601C">
      <w:pPr>
        <w:pStyle w:val="Textoindependiente"/>
        <w:spacing w:before="4"/>
        <w:ind w:left="1489"/>
      </w:pPr>
      <w:r>
        <w:rPr>
          <w:rFonts w:ascii="MS PGothic" w:hAnsi="MS PGothic"/>
        </w:rPr>
        <w:t>✔</w:t>
      </w:r>
      <w:r>
        <w:rPr>
          <w:rFonts w:ascii="MS PGothic" w:hAnsi="MS PGothic"/>
          <w:spacing w:val="56"/>
        </w:rPr>
        <w:t xml:space="preserve"> </w:t>
      </w:r>
      <w:r>
        <w:t>Registro</w:t>
      </w:r>
      <w:r>
        <w:rPr>
          <w:spacing w:val="-6"/>
        </w:rPr>
        <w:t xml:space="preserve"> </w:t>
      </w:r>
      <w:r>
        <w:t>de</w:t>
      </w:r>
      <w:r>
        <w:rPr>
          <w:spacing w:val="-6"/>
        </w:rPr>
        <w:t xml:space="preserve"> </w:t>
      </w:r>
      <w:r>
        <w:t>dotación</w:t>
      </w:r>
      <w:r>
        <w:rPr>
          <w:spacing w:val="-5"/>
        </w:rPr>
        <w:t xml:space="preserve"> </w:t>
      </w:r>
      <w:r>
        <w:t>de</w:t>
      </w:r>
      <w:r>
        <w:rPr>
          <w:spacing w:val="-6"/>
        </w:rPr>
        <w:t xml:space="preserve"> </w:t>
      </w:r>
      <w:r>
        <w:t>equipos</w:t>
      </w:r>
      <w:r>
        <w:rPr>
          <w:spacing w:val="-6"/>
        </w:rPr>
        <w:t xml:space="preserve"> </w:t>
      </w:r>
      <w:r>
        <w:t>de</w:t>
      </w:r>
      <w:r>
        <w:rPr>
          <w:spacing w:val="-6"/>
        </w:rPr>
        <w:t xml:space="preserve"> </w:t>
      </w:r>
      <w:r>
        <w:t>protección</w:t>
      </w:r>
      <w:r>
        <w:rPr>
          <w:spacing w:val="-5"/>
        </w:rPr>
        <w:t xml:space="preserve"> </w:t>
      </w:r>
      <w:r>
        <w:rPr>
          <w:spacing w:val="-2"/>
        </w:rPr>
        <w:t>personal.</w:t>
      </w:r>
    </w:p>
    <w:p w:rsidR="009D353F" w:rsidRDefault="0002601C">
      <w:pPr>
        <w:pStyle w:val="Textoindependiente"/>
        <w:spacing w:before="5" w:line="252" w:lineRule="auto"/>
        <w:ind w:left="1849" w:right="1134" w:hanging="360"/>
      </w:pPr>
      <w:r>
        <w:rPr>
          <w:rFonts w:ascii="MS PGothic" w:hAnsi="MS PGothic"/>
        </w:rPr>
        <w:t>✔</w:t>
      </w:r>
      <w:r>
        <w:rPr>
          <w:rFonts w:ascii="MS PGothic" w:hAnsi="MS PGothic"/>
          <w:spacing w:val="40"/>
        </w:rPr>
        <w:t xml:space="preserve"> </w:t>
      </w:r>
      <w:r>
        <w:t>Detalle</w:t>
      </w:r>
      <w:r>
        <w:rPr>
          <w:spacing w:val="24"/>
        </w:rPr>
        <w:t xml:space="preserve"> </w:t>
      </w:r>
      <w:r>
        <w:t>de</w:t>
      </w:r>
      <w:r>
        <w:rPr>
          <w:spacing w:val="24"/>
        </w:rPr>
        <w:t xml:space="preserve"> </w:t>
      </w:r>
      <w:r>
        <w:t>comprobante</w:t>
      </w:r>
      <w:r>
        <w:rPr>
          <w:spacing w:val="24"/>
        </w:rPr>
        <w:t xml:space="preserve"> </w:t>
      </w:r>
      <w:r>
        <w:t>de</w:t>
      </w:r>
      <w:r>
        <w:rPr>
          <w:spacing w:val="24"/>
        </w:rPr>
        <w:t xml:space="preserve"> </w:t>
      </w:r>
      <w:r>
        <w:t>pago</w:t>
      </w:r>
      <w:r>
        <w:rPr>
          <w:spacing w:val="24"/>
        </w:rPr>
        <w:t xml:space="preserve"> </w:t>
      </w:r>
      <w:r>
        <w:t>del</w:t>
      </w:r>
      <w:r>
        <w:rPr>
          <w:spacing w:val="24"/>
        </w:rPr>
        <w:t xml:space="preserve"> </w:t>
      </w:r>
      <w:r>
        <w:t>IESS</w:t>
      </w:r>
      <w:r>
        <w:rPr>
          <w:spacing w:val="24"/>
        </w:rPr>
        <w:t xml:space="preserve"> </w:t>
      </w:r>
      <w:r>
        <w:t>con</w:t>
      </w:r>
      <w:r>
        <w:rPr>
          <w:spacing w:val="24"/>
        </w:rPr>
        <w:t xml:space="preserve"> </w:t>
      </w:r>
      <w:r>
        <w:t>el listado del personal que laboró durante el periodo.</w:t>
      </w:r>
    </w:p>
    <w:p w:rsidR="009D353F" w:rsidRDefault="0002601C">
      <w:pPr>
        <w:pStyle w:val="Prrafodelista"/>
        <w:numPr>
          <w:ilvl w:val="3"/>
          <w:numId w:val="22"/>
        </w:numPr>
        <w:tabs>
          <w:tab w:val="left" w:pos="1413"/>
        </w:tabs>
        <w:spacing w:before="5"/>
        <w:ind w:left="1413" w:hanging="284"/>
        <w:jc w:val="left"/>
      </w:pPr>
      <w:r>
        <w:t>Pruebas</w:t>
      </w:r>
      <w:r>
        <w:rPr>
          <w:spacing w:val="-7"/>
        </w:rPr>
        <w:t xml:space="preserve"> </w:t>
      </w:r>
      <w:r>
        <w:t>realizadas</w:t>
      </w:r>
      <w:r>
        <w:rPr>
          <w:spacing w:val="-6"/>
        </w:rPr>
        <w:t xml:space="preserve"> </w:t>
      </w:r>
      <w:r>
        <w:t>(en</w:t>
      </w:r>
      <w:r>
        <w:rPr>
          <w:spacing w:val="-7"/>
        </w:rPr>
        <w:t xml:space="preserve"> </w:t>
      </w:r>
      <w:r>
        <w:t>caso</w:t>
      </w:r>
      <w:r>
        <w:rPr>
          <w:spacing w:val="-6"/>
        </w:rPr>
        <w:t xml:space="preserve"> </w:t>
      </w:r>
      <w:r>
        <w:t>de</w:t>
      </w:r>
      <w:r>
        <w:rPr>
          <w:spacing w:val="-6"/>
        </w:rPr>
        <w:t xml:space="preserve"> </w:t>
      </w:r>
      <w:r>
        <w:rPr>
          <w:spacing w:val="-2"/>
        </w:rPr>
        <w:t>aplicar).</w:t>
      </w:r>
    </w:p>
    <w:p w:rsidR="009D353F" w:rsidRDefault="0002601C">
      <w:pPr>
        <w:pStyle w:val="Prrafodelista"/>
        <w:numPr>
          <w:ilvl w:val="3"/>
          <w:numId w:val="22"/>
        </w:numPr>
        <w:tabs>
          <w:tab w:val="left" w:pos="1413"/>
        </w:tabs>
        <w:ind w:left="1413" w:hanging="284"/>
        <w:jc w:val="left"/>
      </w:pPr>
      <w:r>
        <w:t>Copia</w:t>
      </w:r>
      <w:r>
        <w:rPr>
          <w:spacing w:val="-7"/>
        </w:rPr>
        <w:t xml:space="preserve"> </w:t>
      </w:r>
      <w:r>
        <w:t>de</w:t>
      </w:r>
      <w:r>
        <w:rPr>
          <w:spacing w:val="-7"/>
        </w:rPr>
        <w:t xml:space="preserve"> </w:t>
      </w:r>
      <w:r>
        <w:t>Libro</w:t>
      </w:r>
      <w:r>
        <w:rPr>
          <w:spacing w:val="-7"/>
        </w:rPr>
        <w:t xml:space="preserve"> </w:t>
      </w:r>
      <w:r>
        <w:t>de</w:t>
      </w:r>
      <w:r>
        <w:rPr>
          <w:spacing w:val="-7"/>
        </w:rPr>
        <w:t xml:space="preserve"> </w:t>
      </w:r>
      <w:r>
        <w:t>obra</w:t>
      </w:r>
      <w:r>
        <w:rPr>
          <w:spacing w:val="-7"/>
        </w:rPr>
        <w:t xml:space="preserve"> </w:t>
      </w:r>
      <w:r>
        <w:t>correspondiente</w:t>
      </w:r>
      <w:r>
        <w:rPr>
          <w:spacing w:val="-7"/>
        </w:rPr>
        <w:t xml:space="preserve"> </w:t>
      </w:r>
      <w:r>
        <w:t>al</w:t>
      </w:r>
      <w:r>
        <w:rPr>
          <w:spacing w:val="-7"/>
        </w:rPr>
        <w:t xml:space="preserve"> </w:t>
      </w:r>
      <w:r>
        <w:rPr>
          <w:spacing w:val="-2"/>
        </w:rPr>
        <w:t>periodo.</w:t>
      </w:r>
    </w:p>
    <w:p w:rsidR="009D353F" w:rsidRDefault="0002601C">
      <w:pPr>
        <w:pStyle w:val="Prrafodelista"/>
        <w:numPr>
          <w:ilvl w:val="3"/>
          <w:numId w:val="22"/>
        </w:numPr>
        <w:tabs>
          <w:tab w:val="left" w:pos="1413"/>
        </w:tabs>
        <w:spacing w:line="263" w:lineRule="exact"/>
        <w:ind w:left="1413" w:hanging="284"/>
        <w:jc w:val="left"/>
      </w:pPr>
      <w:r>
        <w:rPr>
          <w:spacing w:val="-2"/>
        </w:rPr>
        <w:t>Documentación</w:t>
      </w:r>
      <w:r>
        <w:rPr>
          <w:spacing w:val="9"/>
        </w:rPr>
        <w:t xml:space="preserve"> </w:t>
      </w:r>
      <w:r>
        <w:rPr>
          <w:spacing w:val="-2"/>
        </w:rPr>
        <w:t>afiliación</w:t>
      </w:r>
      <w:r>
        <w:rPr>
          <w:spacing w:val="9"/>
        </w:rPr>
        <w:t xml:space="preserve"> </w:t>
      </w:r>
      <w:r>
        <w:rPr>
          <w:spacing w:val="-2"/>
        </w:rPr>
        <w:t>personal:</w:t>
      </w:r>
    </w:p>
    <w:p w:rsidR="009D353F" w:rsidRDefault="0002601C">
      <w:pPr>
        <w:pStyle w:val="Textoindependiente"/>
        <w:spacing w:line="277" w:lineRule="exact"/>
        <w:ind w:left="1489"/>
      </w:pPr>
      <w:r>
        <w:rPr>
          <w:rFonts w:ascii="MS PGothic" w:hAnsi="MS PGothic"/>
        </w:rPr>
        <w:t>✔</w:t>
      </w:r>
      <w:r>
        <w:rPr>
          <w:rFonts w:ascii="MS PGothic" w:hAnsi="MS PGothic"/>
          <w:spacing w:val="53"/>
        </w:rPr>
        <w:t xml:space="preserve"> </w:t>
      </w:r>
      <w:r>
        <w:t>Certificado</w:t>
      </w:r>
      <w:r>
        <w:rPr>
          <w:spacing w:val="-7"/>
        </w:rPr>
        <w:t xml:space="preserve"> </w:t>
      </w:r>
      <w:r>
        <w:t>de</w:t>
      </w:r>
      <w:r>
        <w:rPr>
          <w:spacing w:val="-7"/>
        </w:rPr>
        <w:t xml:space="preserve"> </w:t>
      </w:r>
      <w:r>
        <w:t>Cumplimiento</w:t>
      </w:r>
      <w:r>
        <w:rPr>
          <w:spacing w:val="-7"/>
        </w:rPr>
        <w:t xml:space="preserve"> </w:t>
      </w:r>
      <w:r>
        <w:t>de</w:t>
      </w:r>
      <w:r>
        <w:rPr>
          <w:spacing w:val="-7"/>
        </w:rPr>
        <w:t xml:space="preserve"> </w:t>
      </w:r>
      <w:r>
        <w:t>obligaciones</w:t>
      </w:r>
      <w:r>
        <w:rPr>
          <w:spacing w:val="-7"/>
        </w:rPr>
        <w:t xml:space="preserve"> </w:t>
      </w:r>
      <w:r>
        <w:t>patronales</w:t>
      </w:r>
      <w:r>
        <w:rPr>
          <w:spacing w:val="-7"/>
        </w:rPr>
        <w:t xml:space="preserve"> </w:t>
      </w:r>
      <w:r>
        <w:t>al</w:t>
      </w:r>
      <w:r>
        <w:rPr>
          <w:spacing w:val="-6"/>
        </w:rPr>
        <w:t xml:space="preserve"> </w:t>
      </w:r>
      <w:r>
        <w:rPr>
          <w:spacing w:val="-2"/>
        </w:rPr>
        <w:t>IESS.</w:t>
      </w:r>
    </w:p>
    <w:p w:rsidR="009D353F" w:rsidRDefault="0002601C">
      <w:pPr>
        <w:pStyle w:val="Textoindependiente"/>
        <w:spacing w:before="5" w:line="252" w:lineRule="auto"/>
        <w:ind w:left="1849" w:right="1134" w:hanging="360"/>
      </w:pPr>
      <w:r>
        <w:rPr>
          <w:rFonts w:ascii="MS PGothic" w:hAnsi="MS PGothic"/>
        </w:rPr>
        <w:t>✔</w:t>
      </w:r>
      <w:r>
        <w:rPr>
          <w:rFonts w:ascii="MS PGothic" w:hAnsi="MS PGothic"/>
          <w:spacing w:val="40"/>
        </w:rPr>
        <w:t xml:space="preserve"> </w:t>
      </w:r>
      <w:r>
        <w:t>Detalle</w:t>
      </w:r>
      <w:r>
        <w:rPr>
          <w:spacing w:val="24"/>
        </w:rPr>
        <w:t xml:space="preserve"> </w:t>
      </w:r>
      <w:r>
        <w:t>de</w:t>
      </w:r>
      <w:r>
        <w:rPr>
          <w:spacing w:val="24"/>
        </w:rPr>
        <w:t xml:space="preserve"> </w:t>
      </w:r>
      <w:r>
        <w:t>comprobante</w:t>
      </w:r>
      <w:r>
        <w:rPr>
          <w:spacing w:val="24"/>
        </w:rPr>
        <w:t xml:space="preserve"> </w:t>
      </w:r>
      <w:r>
        <w:t>de</w:t>
      </w:r>
      <w:r>
        <w:rPr>
          <w:spacing w:val="24"/>
        </w:rPr>
        <w:t xml:space="preserve"> </w:t>
      </w:r>
      <w:r>
        <w:t>pago</w:t>
      </w:r>
      <w:r>
        <w:rPr>
          <w:spacing w:val="24"/>
        </w:rPr>
        <w:t xml:space="preserve"> </w:t>
      </w:r>
      <w:r>
        <w:t>del</w:t>
      </w:r>
      <w:r>
        <w:rPr>
          <w:spacing w:val="24"/>
        </w:rPr>
        <w:t xml:space="preserve"> </w:t>
      </w:r>
      <w:r>
        <w:t>IESS</w:t>
      </w:r>
      <w:r>
        <w:rPr>
          <w:spacing w:val="24"/>
        </w:rPr>
        <w:t xml:space="preserve"> </w:t>
      </w:r>
      <w:r>
        <w:t>con</w:t>
      </w:r>
      <w:r>
        <w:rPr>
          <w:spacing w:val="24"/>
        </w:rPr>
        <w:t xml:space="preserve"> </w:t>
      </w:r>
      <w:r>
        <w:t>el listado del personal que laboró durante el periodo.</w:t>
      </w:r>
    </w:p>
    <w:p w:rsidR="009D353F" w:rsidRDefault="0002601C">
      <w:pPr>
        <w:pStyle w:val="Textoindependiente"/>
        <w:spacing w:line="277" w:lineRule="exact"/>
        <w:ind w:left="1489"/>
      </w:pPr>
      <w:r>
        <w:rPr>
          <w:rFonts w:ascii="MS PGothic" w:hAnsi="MS PGothic"/>
        </w:rPr>
        <w:t>✔</w:t>
      </w:r>
      <w:r>
        <w:rPr>
          <w:rFonts w:ascii="MS PGothic" w:hAnsi="MS PGothic"/>
          <w:spacing w:val="57"/>
        </w:rPr>
        <w:t xml:space="preserve"> </w:t>
      </w:r>
      <w:r>
        <w:t>Facturas</w:t>
      </w:r>
      <w:r>
        <w:rPr>
          <w:spacing w:val="-6"/>
        </w:rPr>
        <w:t xml:space="preserve"> </w:t>
      </w:r>
      <w:r>
        <w:t>y</w:t>
      </w:r>
      <w:r>
        <w:rPr>
          <w:spacing w:val="-6"/>
        </w:rPr>
        <w:t xml:space="preserve"> </w:t>
      </w:r>
      <w:r>
        <w:t>aportaciones</w:t>
      </w:r>
      <w:r>
        <w:rPr>
          <w:spacing w:val="-6"/>
        </w:rPr>
        <w:t xml:space="preserve"> </w:t>
      </w:r>
      <w:r>
        <w:t>voluntarias</w:t>
      </w:r>
      <w:r>
        <w:rPr>
          <w:spacing w:val="-6"/>
        </w:rPr>
        <w:t xml:space="preserve"> </w:t>
      </w:r>
      <w:r>
        <w:t>de</w:t>
      </w:r>
      <w:r>
        <w:rPr>
          <w:spacing w:val="-6"/>
        </w:rPr>
        <w:t xml:space="preserve"> </w:t>
      </w:r>
      <w:r>
        <w:t>ser</w:t>
      </w:r>
      <w:r>
        <w:rPr>
          <w:spacing w:val="-6"/>
        </w:rPr>
        <w:t xml:space="preserve"> </w:t>
      </w:r>
      <w:r>
        <w:t>el</w:t>
      </w:r>
      <w:r>
        <w:rPr>
          <w:spacing w:val="-5"/>
        </w:rPr>
        <w:t xml:space="preserve"> </w:t>
      </w:r>
      <w:r>
        <w:rPr>
          <w:spacing w:val="-4"/>
        </w:rPr>
        <w:t>caso.</w:t>
      </w:r>
    </w:p>
    <w:p w:rsidR="009D353F" w:rsidRDefault="0002601C">
      <w:pPr>
        <w:pStyle w:val="Prrafodelista"/>
        <w:numPr>
          <w:ilvl w:val="3"/>
          <w:numId w:val="22"/>
        </w:numPr>
        <w:tabs>
          <w:tab w:val="left" w:pos="1413"/>
        </w:tabs>
        <w:spacing w:before="15" w:line="263" w:lineRule="exact"/>
        <w:ind w:left="1413" w:hanging="284"/>
        <w:jc w:val="left"/>
      </w:pPr>
      <w:r>
        <w:t>Documentación</w:t>
      </w:r>
      <w:r>
        <w:rPr>
          <w:spacing w:val="-10"/>
        </w:rPr>
        <w:t xml:space="preserve"> </w:t>
      </w:r>
      <w:r>
        <w:t>del</w:t>
      </w:r>
      <w:r>
        <w:rPr>
          <w:spacing w:val="-10"/>
        </w:rPr>
        <w:t xml:space="preserve"> </w:t>
      </w:r>
      <w:r>
        <w:rPr>
          <w:spacing w:val="-2"/>
        </w:rPr>
        <w:t>contratista:</w:t>
      </w:r>
    </w:p>
    <w:p w:rsidR="009D353F" w:rsidRDefault="0002601C">
      <w:pPr>
        <w:pStyle w:val="Textoindependiente"/>
        <w:spacing w:line="252" w:lineRule="auto"/>
        <w:ind w:left="1849" w:right="1153" w:hanging="360"/>
        <w:jc w:val="both"/>
      </w:pPr>
      <w:r>
        <w:rPr>
          <w:rFonts w:ascii="MS PGothic" w:hAnsi="MS PGothic"/>
        </w:rPr>
        <w:t>✔</w:t>
      </w:r>
      <w:r>
        <w:rPr>
          <w:rFonts w:ascii="MS PGothic" w:hAnsi="MS PGothic"/>
          <w:spacing w:val="40"/>
        </w:rPr>
        <w:t xml:space="preserve"> </w:t>
      </w:r>
      <w:r>
        <w:t>En caso de ser persona natural: copia de cédula, copia</w:t>
      </w:r>
      <w:r>
        <w:rPr>
          <w:spacing w:val="-4"/>
        </w:rPr>
        <w:t xml:space="preserve"> </w:t>
      </w:r>
      <w:r>
        <w:t>de</w:t>
      </w:r>
      <w:r>
        <w:rPr>
          <w:spacing w:val="-4"/>
        </w:rPr>
        <w:t xml:space="preserve"> </w:t>
      </w:r>
      <w:r>
        <w:t>certificado</w:t>
      </w:r>
      <w:r>
        <w:rPr>
          <w:spacing w:val="-4"/>
        </w:rPr>
        <w:t xml:space="preserve"> </w:t>
      </w:r>
      <w:r>
        <w:t>de</w:t>
      </w:r>
      <w:r>
        <w:rPr>
          <w:spacing w:val="-4"/>
        </w:rPr>
        <w:t xml:space="preserve"> </w:t>
      </w:r>
      <w:r>
        <w:t>votación, copia de RUC.</w:t>
      </w:r>
    </w:p>
    <w:p w:rsidR="009D353F" w:rsidRDefault="0002601C">
      <w:pPr>
        <w:pStyle w:val="Textoindependiente"/>
        <w:spacing w:line="254" w:lineRule="auto"/>
        <w:ind w:left="1849" w:right="1151" w:hanging="360"/>
        <w:jc w:val="both"/>
      </w:pPr>
      <w:r>
        <w:rPr>
          <w:rFonts w:ascii="MS PGothic" w:hAnsi="MS PGothic"/>
        </w:rPr>
        <w:t>✔</w:t>
      </w:r>
      <w:r>
        <w:rPr>
          <w:rFonts w:ascii="MS PGothic" w:hAnsi="MS PGothic"/>
        </w:rPr>
        <w:t xml:space="preserve"> </w:t>
      </w:r>
      <w:r>
        <w:t>En caso de ser persona Jurídica: Nombramiento del Gerente General o Representante</w:t>
      </w:r>
      <w:r>
        <w:rPr>
          <w:spacing w:val="-6"/>
        </w:rPr>
        <w:t xml:space="preserve"> </w:t>
      </w:r>
      <w:r>
        <w:t>Legal,</w:t>
      </w:r>
      <w:r>
        <w:rPr>
          <w:spacing w:val="-6"/>
        </w:rPr>
        <w:t xml:space="preserve"> </w:t>
      </w:r>
      <w:r>
        <w:t>copia</w:t>
      </w:r>
      <w:r>
        <w:rPr>
          <w:spacing w:val="-6"/>
        </w:rPr>
        <w:t xml:space="preserve"> </w:t>
      </w:r>
      <w:r>
        <w:t>de</w:t>
      </w:r>
      <w:r>
        <w:rPr>
          <w:spacing w:val="-6"/>
        </w:rPr>
        <w:t xml:space="preserve"> </w:t>
      </w:r>
      <w:r>
        <w:t>cédula</w:t>
      </w:r>
      <w:r>
        <w:rPr>
          <w:spacing w:val="-6"/>
        </w:rPr>
        <w:t xml:space="preserve"> </w:t>
      </w:r>
      <w:r>
        <w:t>y</w:t>
      </w:r>
      <w:r>
        <w:rPr>
          <w:spacing w:val="-6"/>
        </w:rPr>
        <w:t xml:space="preserve"> </w:t>
      </w:r>
      <w:r>
        <w:t>certificado</w:t>
      </w:r>
      <w:r>
        <w:rPr>
          <w:spacing w:val="-6"/>
        </w:rPr>
        <w:t xml:space="preserve"> </w:t>
      </w:r>
      <w:r>
        <w:t>de</w:t>
      </w:r>
      <w:r>
        <w:rPr>
          <w:spacing w:val="-6"/>
        </w:rPr>
        <w:t xml:space="preserve"> </w:t>
      </w:r>
      <w:r>
        <w:t>votación,</w:t>
      </w:r>
      <w:r>
        <w:rPr>
          <w:spacing w:val="-6"/>
        </w:rPr>
        <w:t xml:space="preserve"> </w:t>
      </w:r>
      <w:r>
        <w:t>copia</w:t>
      </w:r>
      <w:r>
        <w:rPr>
          <w:spacing w:val="-6"/>
        </w:rPr>
        <w:t xml:space="preserve"> </w:t>
      </w:r>
      <w:r>
        <w:t>del</w:t>
      </w:r>
      <w:r>
        <w:rPr>
          <w:spacing w:val="-6"/>
        </w:rPr>
        <w:t xml:space="preserve"> </w:t>
      </w:r>
      <w:r>
        <w:t>RUC</w:t>
      </w:r>
      <w:r>
        <w:rPr>
          <w:spacing w:val="-6"/>
        </w:rPr>
        <w:t xml:space="preserve"> </w:t>
      </w:r>
      <w:r>
        <w:t>de</w:t>
      </w:r>
      <w:r>
        <w:rPr>
          <w:spacing w:val="-6"/>
        </w:rPr>
        <w:t xml:space="preserve"> </w:t>
      </w:r>
      <w:r>
        <w:t xml:space="preserve">la </w:t>
      </w:r>
      <w:r>
        <w:rPr>
          <w:spacing w:val="-2"/>
        </w:rPr>
        <w:t>compañía.</w:t>
      </w:r>
    </w:p>
    <w:p w:rsidR="009D353F" w:rsidRDefault="0002601C">
      <w:pPr>
        <w:pStyle w:val="Textoindependiente"/>
        <w:spacing w:before="151"/>
        <w:ind w:left="709" w:right="1151"/>
        <w:jc w:val="both"/>
      </w:pPr>
      <w:r>
        <w:t>El pago de la planilla de liquidación se</w:t>
      </w:r>
      <w:r>
        <w:rPr>
          <w:spacing w:val="-5"/>
        </w:rPr>
        <w:t xml:space="preserve"> </w:t>
      </w:r>
      <w:r>
        <w:t>efectuará</w:t>
      </w:r>
      <w:r>
        <w:rPr>
          <w:spacing w:val="-5"/>
        </w:rPr>
        <w:t xml:space="preserve"> </w:t>
      </w:r>
      <w:r>
        <w:t>contra</w:t>
      </w:r>
      <w:r>
        <w:rPr>
          <w:spacing w:val="-5"/>
        </w:rPr>
        <w:t xml:space="preserve"> </w:t>
      </w:r>
      <w:r>
        <w:t>entrega</w:t>
      </w:r>
      <w:r>
        <w:rPr>
          <w:spacing w:val="-5"/>
        </w:rPr>
        <w:t xml:space="preserve"> </w:t>
      </w:r>
      <w:r>
        <w:t>final</w:t>
      </w:r>
      <w:r>
        <w:rPr>
          <w:spacing w:val="-5"/>
        </w:rPr>
        <w:t xml:space="preserve"> </w:t>
      </w:r>
      <w:r>
        <w:t>de</w:t>
      </w:r>
      <w:r>
        <w:rPr>
          <w:spacing w:val="-5"/>
        </w:rPr>
        <w:t xml:space="preserve"> </w:t>
      </w:r>
      <w:r>
        <w:t>la</w:t>
      </w:r>
      <w:r>
        <w:rPr>
          <w:spacing w:val="-5"/>
        </w:rPr>
        <w:t xml:space="preserve"> </w:t>
      </w:r>
      <w:r>
        <w:t>obra</w:t>
      </w:r>
      <w:r>
        <w:rPr>
          <w:spacing w:val="-5"/>
        </w:rPr>
        <w:t xml:space="preserve"> </w:t>
      </w:r>
      <w:r>
        <w:t>y</w:t>
      </w:r>
      <w:r>
        <w:rPr>
          <w:spacing w:val="-5"/>
        </w:rPr>
        <w:t xml:space="preserve"> </w:t>
      </w:r>
      <w:r>
        <w:t>la</w:t>
      </w:r>
      <w:r>
        <w:rPr>
          <w:spacing w:val="-5"/>
        </w:rPr>
        <w:t xml:space="preserve"> </w:t>
      </w:r>
      <w:r>
        <w:t xml:space="preserve">suscripción del acta entrega recepción provisional, para lo cual deberá entregar la siguiente </w:t>
      </w:r>
      <w:r>
        <w:rPr>
          <w:spacing w:val="-2"/>
        </w:rPr>
        <w:t>documentación:</w:t>
      </w:r>
    </w:p>
    <w:p w:rsidR="009D353F" w:rsidRDefault="009D353F">
      <w:pPr>
        <w:pStyle w:val="Textoindependiente"/>
        <w:jc w:val="both"/>
        <w:sectPr w:rsidR="009D353F">
          <w:pgSz w:w="11920" w:h="16840"/>
          <w:pgMar w:top="1280" w:right="566" w:bottom="1740" w:left="992" w:header="491" w:footer="1178" w:gutter="0"/>
          <w:cols w:space="720"/>
        </w:sectPr>
      </w:pPr>
    </w:p>
    <w:p w:rsidR="009D353F" w:rsidRDefault="0002601C">
      <w:pPr>
        <w:pStyle w:val="Prrafodelista"/>
        <w:numPr>
          <w:ilvl w:val="2"/>
          <w:numId w:val="22"/>
        </w:numPr>
        <w:tabs>
          <w:tab w:val="left" w:pos="1128"/>
        </w:tabs>
        <w:spacing w:before="129"/>
        <w:ind w:left="1128" w:hanging="419"/>
      </w:pPr>
      <w:r>
        <w:t>Documentación</w:t>
      </w:r>
      <w:r>
        <w:rPr>
          <w:spacing w:val="-12"/>
        </w:rPr>
        <w:t xml:space="preserve"> </w:t>
      </w:r>
      <w:r>
        <w:t>mensual</w:t>
      </w:r>
      <w:r>
        <w:rPr>
          <w:spacing w:val="-12"/>
        </w:rPr>
        <w:t xml:space="preserve"> </w:t>
      </w:r>
      <w:r>
        <w:rPr>
          <w:spacing w:val="-2"/>
        </w:rPr>
        <w:t>requerida.</w:t>
      </w:r>
    </w:p>
    <w:p w:rsidR="009D353F" w:rsidRDefault="0002601C">
      <w:pPr>
        <w:pStyle w:val="Prrafodelista"/>
        <w:numPr>
          <w:ilvl w:val="2"/>
          <w:numId w:val="22"/>
        </w:numPr>
        <w:tabs>
          <w:tab w:val="left" w:pos="1128"/>
        </w:tabs>
        <w:ind w:left="1128" w:hanging="419"/>
      </w:pPr>
      <w:r>
        <w:t>Acta</w:t>
      </w:r>
      <w:r>
        <w:rPr>
          <w:spacing w:val="-11"/>
        </w:rPr>
        <w:t xml:space="preserve"> </w:t>
      </w:r>
      <w:r>
        <w:t>entrega</w:t>
      </w:r>
      <w:r>
        <w:rPr>
          <w:spacing w:val="-11"/>
        </w:rPr>
        <w:t xml:space="preserve"> </w:t>
      </w:r>
      <w:r>
        <w:t>recepción</w:t>
      </w:r>
      <w:r>
        <w:rPr>
          <w:spacing w:val="-10"/>
        </w:rPr>
        <w:t xml:space="preserve"> </w:t>
      </w:r>
      <w:r>
        <w:rPr>
          <w:spacing w:val="-2"/>
        </w:rPr>
        <w:t>provisional.</w:t>
      </w:r>
    </w:p>
    <w:p w:rsidR="009D353F" w:rsidRDefault="0002601C">
      <w:pPr>
        <w:pStyle w:val="Prrafodelista"/>
        <w:numPr>
          <w:ilvl w:val="2"/>
          <w:numId w:val="22"/>
        </w:numPr>
        <w:tabs>
          <w:tab w:val="left" w:pos="1129"/>
        </w:tabs>
        <w:ind w:left="1129" w:right="1151" w:hanging="420"/>
      </w:pPr>
      <w:r>
        <w:t>Listado de llaves de las áreas intervenidas, con su respectivo listado de cantidades y esquema de ubicación.</w:t>
      </w:r>
    </w:p>
    <w:p w:rsidR="009D353F" w:rsidRDefault="0002601C">
      <w:pPr>
        <w:pStyle w:val="Prrafodelista"/>
        <w:numPr>
          <w:ilvl w:val="2"/>
          <w:numId w:val="22"/>
        </w:numPr>
        <w:tabs>
          <w:tab w:val="left" w:pos="1129"/>
        </w:tabs>
        <w:ind w:left="1129" w:right="1158" w:hanging="420"/>
      </w:pPr>
      <w:r>
        <w:t>Manual de mantenimiento de la infraestructura</w:t>
      </w:r>
      <w:r>
        <w:t>, instalaciones especiales y equipos entregados e instalados, según el alcance que defina el administrador de contrato. (en caso de aplicar)</w:t>
      </w:r>
    </w:p>
    <w:p w:rsidR="009D353F" w:rsidRDefault="0002601C">
      <w:pPr>
        <w:pStyle w:val="Prrafodelista"/>
        <w:numPr>
          <w:ilvl w:val="2"/>
          <w:numId w:val="22"/>
        </w:numPr>
        <w:tabs>
          <w:tab w:val="left" w:pos="1129"/>
        </w:tabs>
        <w:ind w:left="1129" w:right="1150" w:hanging="420"/>
      </w:pPr>
      <w:r>
        <w:t>Planos de registro (As Built) firmados electrónicamente con el aplicativo FirmaEC por el contratista y fiscalizador.</w:t>
      </w:r>
      <w:r>
        <w:rPr>
          <w:spacing w:val="40"/>
        </w:rPr>
        <w:t xml:space="preserve"> </w:t>
      </w:r>
      <w:r>
        <w:t>Los planos deberán ser elaborados por el contratista y aprobados por la fiscalización según corresponda.</w:t>
      </w:r>
      <w:r>
        <w:rPr>
          <w:spacing w:val="40"/>
        </w:rPr>
        <w:t xml:space="preserve"> </w:t>
      </w:r>
      <w:r>
        <w:t>El administrador del contrato dará</w:t>
      </w:r>
      <w:r>
        <w:t xml:space="preserve"> los lineamientos y requerimientos de la entidad para la elaboración de los planos.</w:t>
      </w:r>
    </w:p>
    <w:p w:rsidR="009D353F" w:rsidRDefault="0002601C">
      <w:pPr>
        <w:pStyle w:val="Prrafodelista"/>
        <w:numPr>
          <w:ilvl w:val="2"/>
          <w:numId w:val="22"/>
        </w:numPr>
        <w:tabs>
          <w:tab w:val="left" w:pos="1128"/>
        </w:tabs>
        <w:ind w:left="1128" w:hanging="419"/>
      </w:pPr>
      <w:r>
        <w:t>Libro</w:t>
      </w:r>
      <w:r>
        <w:rPr>
          <w:spacing w:val="-9"/>
        </w:rPr>
        <w:t xml:space="preserve"> </w:t>
      </w:r>
      <w:r>
        <w:t>de</w:t>
      </w:r>
      <w:r>
        <w:rPr>
          <w:spacing w:val="-6"/>
        </w:rPr>
        <w:t xml:space="preserve"> </w:t>
      </w:r>
      <w:r>
        <w:t>obra</w:t>
      </w:r>
      <w:r>
        <w:rPr>
          <w:spacing w:val="-6"/>
        </w:rPr>
        <w:t xml:space="preserve"> </w:t>
      </w:r>
      <w:r>
        <w:t>original</w:t>
      </w:r>
      <w:r>
        <w:rPr>
          <w:spacing w:val="-6"/>
        </w:rPr>
        <w:t xml:space="preserve"> </w:t>
      </w:r>
      <w:r>
        <w:t>correspondiente</w:t>
      </w:r>
      <w:r>
        <w:rPr>
          <w:spacing w:val="-6"/>
        </w:rPr>
        <w:t xml:space="preserve"> </w:t>
      </w:r>
      <w:r>
        <w:t>a</w:t>
      </w:r>
      <w:r>
        <w:rPr>
          <w:spacing w:val="-6"/>
        </w:rPr>
        <w:t xml:space="preserve"> </w:t>
      </w:r>
      <w:r>
        <w:t>todo</w:t>
      </w:r>
      <w:r>
        <w:rPr>
          <w:spacing w:val="-6"/>
        </w:rPr>
        <w:t xml:space="preserve"> </w:t>
      </w:r>
      <w:r>
        <w:t>el</w:t>
      </w:r>
      <w:r>
        <w:rPr>
          <w:spacing w:val="-6"/>
        </w:rPr>
        <w:t xml:space="preserve"> </w:t>
      </w:r>
      <w:r>
        <w:t>periodo</w:t>
      </w:r>
      <w:r>
        <w:rPr>
          <w:spacing w:val="-6"/>
        </w:rPr>
        <w:t xml:space="preserve"> </w:t>
      </w:r>
      <w:r>
        <w:t>de</w:t>
      </w:r>
      <w:r>
        <w:rPr>
          <w:spacing w:val="-6"/>
        </w:rPr>
        <w:t xml:space="preserve"> </w:t>
      </w:r>
      <w:r>
        <w:t>ejecución</w:t>
      </w:r>
      <w:r>
        <w:rPr>
          <w:spacing w:val="-6"/>
        </w:rPr>
        <w:t xml:space="preserve"> </w:t>
      </w:r>
      <w:r>
        <w:t>de</w:t>
      </w:r>
      <w:r>
        <w:rPr>
          <w:spacing w:val="-6"/>
        </w:rPr>
        <w:t xml:space="preserve"> </w:t>
      </w:r>
      <w:r>
        <w:t>la</w:t>
      </w:r>
      <w:r>
        <w:rPr>
          <w:spacing w:val="-6"/>
        </w:rPr>
        <w:t xml:space="preserve"> </w:t>
      </w:r>
      <w:r>
        <w:rPr>
          <w:spacing w:val="-2"/>
        </w:rPr>
        <w:t>obra.</w:t>
      </w:r>
    </w:p>
    <w:p w:rsidR="009D353F" w:rsidRDefault="0002601C">
      <w:pPr>
        <w:pStyle w:val="Prrafodelista"/>
        <w:numPr>
          <w:ilvl w:val="2"/>
          <w:numId w:val="22"/>
        </w:numPr>
        <w:tabs>
          <w:tab w:val="left" w:pos="1128"/>
        </w:tabs>
        <w:ind w:left="1128" w:hanging="419"/>
      </w:pPr>
      <w:r>
        <w:t>Informes</w:t>
      </w:r>
      <w:r>
        <w:rPr>
          <w:spacing w:val="-13"/>
        </w:rPr>
        <w:t xml:space="preserve"> </w:t>
      </w:r>
      <w:r>
        <w:t>de</w:t>
      </w:r>
      <w:r>
        <w:rPr>
          <w:spacing w:val="-11"/>
        </w:rPr>
        <w:t xml:space="preserve"> </w:t>
      </w:r>
      <w:r>
        <w:t>seguridad</w:t>
      </w:r>
      <w:r>
        <w:rPr>
          <w:spacing w:val="-10"/>
        </w:rPr>
        <w:t xml:space="preserve"> </w:t>
      </w:r>
      <w:r>
        <w:t>laboral</w:t>
      </w:r>
      <w:r>
        <w:rPr>
          <w:spacing w:val="-11"/>
        </w:rPr>
        <w:t xml:space="preserve"> </w:t>
      </w:r>
      <w:r>
        <w:t>originales.</w:t>
      </w:r>
      <w:r>
        <w:rPr>
          <w:spacing w:val="-11"/>
        </w:rPr>
        <w:t xml:space="preserve"> </w:t>
      </w:r>
      <w:r>
        <w:t>(expediente</w:t>
      </w:r>
      <w:r>
        <w:rPr>
          <w:spacing w:val="-10"/>
        </w:rPr>
        <w:t xml:space="preserve"> </w:t>
      </w:r>
      <w:r>
        <w:rPr>
          <w:spacing w:val="-2"/>
        </w:rPr>
        <w:t>completo)</w:t>
      </w:r>
    </w:p>
    <w:p w:rsidR="009D353F" w:rsidRDefault="0002601C">
      <w:pPr>
        <w:pStyle w:val="Prrafodelista"/>
        <w:numPr>
          <w:ilvl w:val="2"/>
          <w:numId w:val="22"/>
        </w:numPr>
        <w:tabs>
          <w:tab w:val="left" w:pos="1128"/>
        </w:tabs>
        <w:ind w:left="1128" w:hanging="419"/>
      </w:pPr>
      <w:r>
        <w:t>Actas</w:t>
      </w:r>
      <w:r>
        <w:rPr>
          <w:spacing w:val="-9"/>
        </w:rPr>
        <w:t xml:space="preserve"> </w:t>
      </w:r>
      <w:r>
        <w:t>de</w:t>
      </w:r>
      <w:r>
        <w:rPr>
          <w:spacing w:val="-6"/>
        </w:rPr>
        <w:t xml:space="preserve"> </w:t>
      </w:r>
      <w:r>
        <w:t>pruebas</w:t>
      </w:r>
      <w:r>
        <w:rPr>
          <w:spacing w:val="-6"/>
        </w:rPr>
        <w:t xml:space="preserve"> </w:t>
      </w:r>
      <w:r>
        <w:t>de</w:t>
      </w:r>
      <w:r>
        <w:rPr>
          <w:spacing w:val="-6"/>
        </w:rPr>
        <w:t xml:space="preserve"> </w:t>
      </w:r>
      <w:r>
        <w:t>funcionamiento</w:t>
      </w:r>
      <w:r>
        <w:rPr>
          <w:spacing w:val="-6"/>
        </w:rPr>
        <w:t xml:space="preserve"> </w:t>
      </w:r>
      <w:r>
        <w:t>de</w:t>
      </w:r>
      <w:r>
        <w:rPr>
          <w:spacing w:val="-6"/>
        </w:rPr>
        <w:t xml:space="preserve"> </w:t>
      </w:r>
      <w:r>
        <w:t>sistemas.</w:t>
      </w:r>
      <w:r>
        <w:rPr>
          <w:spacing w:val="-6"/>
        </w:rPr>
        <w:t xml:space="preserve"> </w:t>
      </w:r>
      <w:r>
        <w:t>(en</w:t>
      </w:r>
      <w:r>
        <w:rPr>
          <w:spacing w:val="-6"/>
        </w:rPr>
        <w:t xml:space="preserve"> </w:t>
      </w:r>
      <w:r>
        <w:t>caso</w:t>
      </w:r>
      <w:r>
        <w:rPr>
          <w:spacing w:val="-6"/>
        </w:rPr>
        <w:t xml:space="preserve"> </w:t>
      </w:r>
      <w:r>
        <w:t>de</w:t>
      </w:r>
      <w:r>
        <w:rPr>
          <w:spacing w:val="-6"/>
        </w:rPr>
        <w:t xml:space="preserve"> </w:t>
      </w:r>
      <w:r>
        <w:rPr>
          <w:spacing w:val="-2"/>
        </w:rPr>
        <w:t>aplicar)</w:t>
      </w:r>
    </w:p>
    <w:p w:rsidR="009D353F" w:rsidRDefault="0002601C">
      <w:pPr>
        <w:pStyle w:val="Prrafodelista"/>
        <w:numPr>
          <w:ilvl w:val="2"/>
          <w:numId w:val="22"/>
        </w:numPr>
        <w:tabs>
          <w:tab w:val="left" w:pos="1129"/>
        </w:tabs>
        <w:ind w:left="1129" w:right="1147" w:hanging="420"/>
      </w:pPr>
      <w:r>
        <w:t>Actas de pruebas de funcionamiento de equipos, las mismas que deberán contener una foto de la lámina de datos, plano de ubicación, foto e información del equipo en una matriz de datos que contenga: detalle d</w:t>
      </w:r>
      <w:r>
        <w:t>el bien, fecha de adquisición, características, marca, modelo, serie, cantidad, factura, ubicación; y, anexar fichas técnicas, manuales, facturas y garantías.</w:t>
      </w:r>
    </w:p>
    <w:p w:rsidR="009D353F" w:rsidRDefault="0002601C">
      <w:pPr>
        <w:pStyle w:val="Prrafodelista"/>
        <w:numPr>
          <w:ilvl w:val="2"/>
          <w:numId w:val="22"/>
        </w:numPr>
        <w:tabs>
          <w:tab w:val="left" w:pos="1129"/>
        </w:tabs>
        <w:ind w:left="1129" w:right="1156" w:hanging="420"/>
      </w:pPr>
      <w:r>
        <w:t>Expediente fotográfico digital del resultado final de la intervención para evidenciar el estado e</w:t>
      </w:r>
      <w:r>
        <w:t>n el que entrega la obra.</w:t>
      </w:r>
    </w:p>
    <w:p w:rsidR="009D353F" w:rsidRDefault="0002601C">
      <w:pPr>
        <w:pStyle w:val="Prrafodelista"/>
        <w:numPr>
          <w:ilvl w:val="2"/>
          <w:numId w:val="22"/>
        </w:numPr>
        <w:tabs>
          <w:tab w:val="left" w:pos="1129"/>
        </w:tabs>
        <w:ind w:left="1129" w:right="1152" w:hanging="420"/>
      </w:pPr>
      <w:r>
        <w:t xml:space="preserve">Fichas técnicas y manuales de lo instalado en el sistema contra-incendios. (en caso de </w:t>
      </w:r>
      <w:r>
        <w:rPr>
          <w:spacing w:val="-2"/>
        </w:rPr>
        <w:t>aplicar)</w:t>
      </w:r>
    </w:p>
    <w:p w:rsidR="009D353F" w:rsidRDefault="009D353F">
      <w:pPr>
        <w:pStyle w:val="Textoindependiente"/>
      </w:pPr>
    </w:p>
    <w:p w:rsidR="009D353F" w:rsidRDefault="0002601C">
      <w:pPr>
        <w:pStyle w:val="Textoindependiente"/>
        <w:ind w:left="709" w:right="1158"/>
        <w:jc w:val="both"/>
      </w:pPr>
      <w:r>
        <w:t xml:space="preserve">Los documentos deben estar firmados electrónicamente con el aplicativo FirmaEC y los archivos dentro del CD (regrabable) deberán ser </w:t>
      </w:r>
      <w:r>
        <w:t>digitales originales, no escaneados, excepto los documentos que se generan durante la obra, tales como libro de obra y reportes de seguridad laboral.</w:t>
      </w:r>
    </w:p>
    <w:p w:rsidR="009D353F" w:rsidRDefault="009D353F">
      <w:pPr>
        <w:pStyle w:val="Textoindependiente"/>
      </w:pPr>
    </w:p>
    <w:p w:rsidR="009D353F" w:rsidRDefault="0002601C">
      <w:pPr>
        <w:pStyle w:val="Ttulo2"/>
        <w:numPr>
          <w:ilvl w:val="1"/>
          <w:numId w:val="22"/>
        </w:numPr>
        <w:tabs>
          <w:tab w:val="left" w:pos="1148"/>
        </w:tabs>
        <w:ind w:left="1148" w:hanging="439"/>
        <w:jc w:val="both"/>
      </w:pPr>
      <w:r>
        <w:t>Pagos</w:t>
      </w:r>
      <w:r>
        <w:rPr>
          <w:spacing w:val="-11"/>
        </w:rPr>
        <w:t xml:space="preserve"> </w:t>
      </w:r>
      <w:r>
        <w:rPr>
          <w:spacing w:val="-2"/>
        </w:rPr>
        <w:t>indebidos:</w:t>
      </w:r>
    </w:p>
    <w:p w:rsidR="009D353F" w:rsidRDefault="009D353F">
      <w:pPr>
        <w:pStyle w:val="Textoindependiente"/>
        <w:rPr>
          <w:b/>
        </w:rPr>
      </w:pPr>
    </w:p>
    <w:p w:rsidR="009D353F" w:rsidRDefault="0002601C">
      <w:pPr>
        <w:pStyle w:val="Textoindependiente"/>
        <w:ind w:left="709" w:right="1148"/>
        <w:jc w:val="both"/>
      </w:pPr>
      <w:r>
        <w:t>ESPOL se reserva</w:t>
      </w:r>
      <w:r>
        <w:rPr>
          <w:spacing w:val="-6"/>
        </w:rPr>
        <w:t xml:space="preserve"> </w:t>
      </w:r>
      <w:r>
        <w:t>el</w:t>
      </w:r>
      <w:r>
        <w:rPr>
          <w:spacing w:val="-6"/>
        </w:rPr>
        <w:t xml:space="preserve"> </w:t>
      </w:r>
      <w:r>
        <w:t>derecho</w:t>
      </w:r>
      <w:r>
        <w:rPr>
          <w:spacing w:val="-6"/>
        </w:rPr>
        <w:t xml:space="preserve"> </w:t>
      </w:r>
      <w:r>
        <w:t>de</w:t>
      </w:r>
      <w:r>
        <w:rPr>
          <w:spacing w:val="-6"/>
        </w:rPr>
        <w:t xml:space="preserve"> </w:t>
      </w:r>
      <w:r>
        <w:t>reclamar</w:t>
      </w:r>
      <w:r>
        <w:rPr>
          <w:spacing w:val="-6"/>
        </w:rPr>
        <w:t xml:space="preserve"> </w:t>
      </w:r>
      <w:r>
        <w:t>a</w:t>
      </w:r>
      <w:r>
        <w:rPr>
          <w:spacing w:val="-6"/>
        </w:rPr>
        <w:t xml:space="preserve"> </w:t>
      </w:r>
      <w:r>
        <w:t>la</w:t>
      </w:r>
      <w:r>
        <w:rPr>
          <w:spacing w:val="-6"/>
        </w:rPr>
        <w:t xml:space="preserve"> </w:t>
      </w:r>
      <w:r>
        <w:t>empresa</w:t>
      </w:r>
      <w:r>
        <w:rPr>
          <w:spacing w:val="-6"/>
        </w:rPr>
        <w:t xml:space="preserve"> </w:t>
      </w:r>
      <w:r>
        <w:t>contratada,</w:t>
      </w:r>
      <w:r>
        <w:rPr>
          <w:spacing w:val="-6"/>
        </w:rPr>
        <w:t xml:space="preserve"> </w:t>
      </w:r>
      <w:r>
        <w:t>en</w:t>
      </w:r>
      <w:r>
        <w:rPr>
          <w:spacing w:val="-6"/>
        </w:rPr>
        <w:t xml:space="preserve"> </w:t>
      </w:r>
      <w:r>
        <w:t>cualquier</w:t>
      </w:r>
      <w:r>
        <w:rPr>
          <w:spacing w:val="-6"/>
        </w:rPr>
        <w:t xml:space="preserve"> </w:t>
      </w:r>
      <w:r>
        <w:t>tiempo,</w:t>
      </w:r>
      <w:r>
        <w:rPr>
          <w:spacing w:val="-6"/>
        </w:rPr>
        <w:t xml:space="preserve"> </w:t>
      </w:r>
      <w:r>
        <w:t>antes</w:t>
      </w:r>
      <w:r>
        <w:rPr>
          <w:spacing w:val="-6"/>
        </w:rPr>
        <w:t xml:space="preserve"> </w:t>
      </w:r>
      <w:r>
        <w:t>o después de la prestación del bien, sobre cualquier pago indebido por error de cálculo o por cualquier otra razón, debidamente justificada, obligándose la empresa contratada a satisfacer las reclamaciones que por este motivo llegare a plantear ESPOL</w:t>
      </w:r>
      <w:r>
        <w:t>, reconociéndose el interés calculado a la tasa máxima del interés convencional, establecido por la Junta de Política y Regulación Monetaria y Financiera</w:t>
      </w:r>
    </w:p>
    <w:p w:rsidR="009D353F" w:rsidRDefault="009D353F">
      <w:pPr>
        <w:pStyle w:val="Textoindependiente"/>
      </w:pPr>
    </w:p>
    <w:p w:rsidR="009D353F" w:rsidRDefault="0002601C">
      <w:pPr>
        <w:pStyle w:val="Ttulo1"/>
        <w:numPr>
          <w:ilvl w:val="0"/>
          <w:numId w:val="22"/>
        </w:numPr>
        <w:tabs>
          <w:tab w:val="left" w:pos="1426"/>
        </w:tabs>
        <w:ind w:left="1426" w:hanging="717"/>
        <w:jc w:val="both"/>
      </w:pPr>
      <w:r>
        <w:rPr>
          <w:spacing w:val="-2"/>
        </w:rPr>
        <w:t>PRESUPUESTO</w:t>
      </w:r>
      <w:r>
        <w:t xml:space="preserve"> </w:t>
      </w:r>
      <w:r>
        <w:rPr>
          <w:spacing w:val="-2"/>
        </w:rPr>
        <w:t>REFERENCIAL</w:t>
      </w:r>
    </w:p>
    <w:p w:rsidR="009D353F" w:rsidRDefault="009D353F">
      <w:pPr>
        <w:pStyle w:val="Textoindependiente"/>
        <w:rPr>
          <w:b/>
        </w:rPr>
      </w:pPr>
    </w:p>
    <w:p w:rsidR="009D353F" w:rsidRDefault="0002601C">
      <w:pPr>
        <w:pStyle w:val="Textoindependiente"/>
        <w:ind w:left="709" w:right="1152"/>
        <w:jc w:val="both"/>
      </w:pPr>
      <w:r>
        <w:t>En relación con lo establecido en</w:t>
      </w:r>
      <w:r>
        <w:rPr>
          <w:spacing w:val="-4"/>
        </w:rPr>
        <w:t xml:space="preserve"> </w:t>
      </w:r>
      <w:r>
        <w:t>el</w:t>
      </w:r>
      <w:r>
        <w:rPr>
          <w:spacing w:val="-4"/>
        </w:rPr>
        <w:t xml:space="preserve"> </w:t>
      </w:r>
      <w:r>
        <w:t>artículo</w:t>
      </w:r>
      <w:r>
        <w:rPr>
          <w:spacing w:val="-4"/>
        </w:rPr>
        <w:t xml:space="preserve"> </w:t>
      </w:r>
      <w:r>
        <w:t>49</w:t>
      </w:r>
      <w:r>
        <w:rPr>
          <w:spacing w:val="-4"/>
        </w:rPr>
        <w:t xml:space="preserve"> </w:t>
      </w:r>
      <w:r>
        <w:t>y</w:t>
      </w:r>
      <w:r>
        <w:rPr>
          <w:spacing w:val="-4"/>
        </w:rPr>
        <w:t xml:space="preserve"> </w:t>
      </w:r>
      <w:r>
        <w:t>50</w:t>
      </w:r>
      <w:r>
        <w:rPr>
          <w:spacing w:val="-4"/>
        </w:rPr>
        <w:t xml:space="preserve"> </w:t>
      </w:r>
      <w:r>
        <w:t>del</w:t>
      </w:r>
      <w:r>
        <w:rPr>
          <w:spacing w:val="-4"/>
        </w:rPr>
        <w:t xml:space="preserve"> </w:t>
      </w:r>
      <w:r>
        <w:t>Reglamento</w:t>
      </w:r>
      <w:r>
        <w:rPr>
          <w:spacing w:val="-4"/>
        </w:rPr>
        <w:t xml:space="preserve"> </w:t>
      </w:r>
      <w:r>
        <w:t>General</w:t>
      </w:r>
      <w:r>
        <w:rPr>
          <w:spacing w:val="-4"/>
        </w:rPr>
        <w:t xml:space="preserve"> </w:t>
      </w:r>
      <w:r>
        <w:t>de</w:t>
      </w:r>
      <w:r>
        <w:rPr>
          <w:spacing w:val="-4"/>
        </w:rPr>
        <w:t xml:space="preserve"> </w:t>
      </w:r>
      <w:r>
        <w:t>la</w:t>
      </w:r>
      <w:r>
        <w:rPr>
          <w:spacing w:val="-4"/>
        </w:rPr>
        <w:t xml:space="preserve"> </w:t>
      </w:r>
      <w:r>
        <w:t>Ley</w:t>
      </w:r>
      <w:r>
        <w:rPr>
          <w:spacing w:val="-4"/>
        </w:rPr>
        <w:t xml:space="preserve"> </w:t>
      </w:r>
      <w:r>
        <w:t>Orgánica del Sistema Nacional de Contratación Pública, se considerará como presupuesto referencial el valor de: USD XXXXXX0 (valor en letras xx/100 dólares americanos) más IVA, de conformidad con el siguiente detalle:</w:t>
      </w:r>
    </w:p>
    <w:p w:rsidR="009D353F" w:rsidRDefault="009D353F">
      <w:pPr>
        <w:pStyle w:val="Textoindependiente"/>
      </w:pPr>
    </w:p>
    <w:p w:rsidR="009D353F" w:rsidRDefault="0002601C">
      <w:pPr>
        <w:pStyle w:val="Textoindependiente"/>
        <w:ind w:left="709"/>
        <w:jc w:val="both"/>
      </w:pPr>
      <w:r>
        <w:rPr>
          <w:color w:val="000000"/>
          <w:highlight w:val="yellow"/>
        </w:rPr>
        <w:t>(PEGAR</w:t>
      </w:r>
      <w:r>
        <w:rPr>
          <w:color w:val="000000"/>
          <w:spacing w:val="-11"/>
          <w:highlight w:val="yellow"/>
        </w:rPr>
        <w:t xml:space="preserve"> </w:t>
      </w:r>
      <w:r>
        <w:rPr>
          <w:color w:val="000000"/>
          <w:highlight w:val="yellow"/>
        </w:rPr>
        <w:t>TABLA</w:t>
      </w:r>
      <w:r>
        <w:rPr>
          <w:color w:val="000000"/>
          <w:spacing w:val="-11"/>
          <w:highlight w:val="yellow"/>
        </w:rPr>
        <w:t xml:space="preserve"> </w:t>
      </w:r>
      <w:r>
        <w:rPr>
          <w:color w:val="000000"/>
          <w:highlight w:val="yellow"/>
        </w:rPr>
        <w:t>DEL</w:t>
      </w:r>
      <w:r>
        <w:rPr>
          <w:color w:val="000000"/>
          <w:spacing w:val="-11"/>
          <w:highlight w:val="yellow"/>
        </w:rPr>
        <w:t xml:space="preserve"> </w:t>
      </w:r>
      <w:r>
        <w:rPr>
          <w:color w:val="000000"/>
          <w:spacing w:val="-2"/>
          <w:highlight w:val="yellow"/>
        </w:rPr>
        <w:t>PRESUPUESTO)</w:t>
      </w:r>
    </w:p>
    <w:p w:rsidR="009D353F" w:rsidRDefault="009D353F">
      <w:pPr>
        <w:pStyle w:val="Textoindependiente"/>
        <w:spacing w:before="1" w:after="1"/>
        <w:rPr>
          <w:sz w:val="20"/>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680"/>
        <w:gridCol w:w="3000"/>
        <w:gridCol w:w="940"/>
        <w:gridCol w:w="1000"/>
        <w:gridCol w:w="1280"/>
        <w:gridCol w:w="1520"/>
      </w:tblGrid>
      <w:tr w:rsidR="009D353F">
        <w:trPr>
          <w:trHeight w:val="1100"/>
        </w:trPr>
        <w:tc>
          <w:tcPr>
            <w:tcW w:w="1260" w:type="dxa"/>
            <w:shd w:val="clear" w:color="auto" w:fill="D9E8F6"/>
          </w:tcPr>
          <w:p w:rsidR="009D353F" w:rsidRDefault="009D353F">
            <w:pPr>
              <w:pStyle w:val="TableParagraph"/>
              <w:spacing w:before="167"/>
            </w:pPr>
          </w:p>
          <w:p w:rsidR="009D353F" w:rsidRDefault="0002601C">
            <w:pPr>
              <w:pStyle w:val="TableParagraph"/>
              <w:ind w:left="167"/>
              <w:rPr>
                <w:b/>
              </w:rPr>
            </w:pPr>
            <w:r>
              <w:rPr>
                <w:b/>
              </w:rPr>
              <w:t>Código</w:t>
            </w:r>
            <w:r>
              <w:rPr>
                <w:b/>
                <w:spacing w:val="-8"/>
              </w:rPr>
              <w:t xml:space="preserve"> </w:t>
            </w:r>
            <w:r>
              <w:rPr>
                <w:b/>
                <w:spacing w:val="-5"/>
              </w:rPr>
              <w:t>CPC</w:t>
            </w:r>
          </w:p>
        </w:tc>
        <w:tc>
          <w:tcPr>
            <w:tcW w:w="680" w:type="dxa"/>
            <w:shd w:val="clear" w:color="auto" w:fill="D9E8F6"/>
          </w:tcPr>
          <w:p w:rsidR="009D353F" w:rsidRDefault="009D353F">
            <w:pPr>
              <w:pStyle w:val="TableParagraph"/>
              <w:spacing w:before="167"/>
            </w:pPr>
          </w:p>
          <w:p w:rsidR="009D353F" w:rsidRDefault="0002601C">
            <w:pPr>
              <w:pStyle w:val="TableParagraph"/>
              <w:ind w:left="80"/>
              <w:rPr>
                <w:b/>
              </w:rPr>
            </w:pPr>
            <w:r>
              <w:rPr>
                <w:b/>
                <w:spacing w:val="-5"/>
              </w:rPr>
              <w:t>No.</w:t>
            </w:r>
          </w:p>
        </w:tc>
        <w:tc>
          <w:tcPr>
            <w:tcW w:w="3000" w:type="dxa"/>
            <w:shd w:val="clear" w:color="auto" w:fill="D9E8F6"/>
          </w:tcPr>
          <w:p w:rsidR="009D353F" w:rsidRDefault="009D353F">
            <w:pPr>
              <w:pStyle w:val="TableParagraph"/>
              <w:spacing w:before="167"/>
            </w:pPr>
          </w:p>
          <w:p w:rsidR="009D353F" w:rsidRDefault="0002601C">
            <w:pPr>
              <w:pStyle w:val="TableParagraph"/>
              <w:ind w:left="75"/>
              <w:rPr>
                <w:b/>
              </w:rPr>
            </w:pPr>
            <w:r>
              <w:rPr>
                <w:b/>
                <w:spacing w:val="-2"/>
              </w:rPr>
              <w:t>Rubro/Descripción</w:t>
            </w:r>
          </w:p>
        </w:tc>
        <w:tc>
          <w:tcPr>
            <w:tcW w:w="940" w:type="dxa"/>
            <w:shd w:val="clear" w:color="auto" w:fill="D9E8F6"/>
          </w:tcPr>
          <w:p w:rsidR="009D353F" w:rsidRDefault="009D353F">
            <w:pPr>
              <w:pStyle w:val="TableParagraph"/>
              <w:spacing w:before="1"/>
            </w:pPr>
          </w:p>
          <w:p w:rsidR="009D353F" w:rsidRDefault="0002601C">
            <w:pPr>
              <w:pStyle w:val="TableParagraph"/>
              <w:spacing w:line="270" w:lineRule="atLeast"/>
              <w:ind w:left="75" w:right="153"/>
              <w:rPr>
                <w:b/>
              </w:rPr>
            </w:pPr>
            <w:r>
              <w:rPr>
                <w:b/>
                <w:spacing w:val="-2"/>
              </w:rPr>
              <w:t xml:space="preserve">Unidad </w:t>
            </w:r>
            <w:r>
              <w:rPr>
                <w:b/>
                <w:spacing w:val="-6"/>
              </w:rPr>
              <w:t xml:space="preserve">de </w:t>
            </w:r>
            <w:r>
              <w:rPr>
                <w:b/>
                <w:spacing w:val="-2"/>
              </w:rPr>
              <w:t>medida</w:t>
            </w:r>
          </w:p>
        </w:tc>
        <w:tc>
          <w:tcPr>
            <w:tcW w:w="1000" w:type="dxa"/>
            <w:shd w:val="clear" w:color="auto" w:fill="D9E8F6"/>
          </w:tcPr>
          <w:p w:rsidR="009D353F" w:rsidRDefault="009D353F">
            <w:pPr>
              <w:pStyle w:val="TableParagraph"/>
              <w:spacing w:before="167"/>
            </w:pPr>
          </w:p>
          <w:p w:rsidR="009D353F" w:rsidRDefault="0002601C">
            <w:pPr>
              <w:pStyle w:val="TableParagraph"/>
              <w:ind w:left="65"/>
              <w:rPr>
                <w:b/>
              </w:rPr>
            </w:pPr>
            <w:r>
              <w:rPr>
                <w:b/>
                <w:spacing w:val="-2"/>
              </w:rPr>
              <w:t>Cantidad</w:t>
            </w:r>
          </w:p>
        </w:tc>
        <w:tc>
          <w:tcPr>
            <w:tcW w:w="1280" w:type="dxa"/>
            <w:shd w:val="clear" w:color="auto" w:fill="D9E8F6"/>
          </w:tcPr>
          <w:p w:rsidR="009D353F" w:rsidRDefault="0002601C">
            <w:pPr>
              <w:pStyle w:val="TableParagraph"/>
              <w:spacing w:before="33"/>
              <w:ind w:left="71" w:right="205"/>
              <w:rPr>
                <w:b/>
              </w:rPr>
            </w:pPr>
            <w:r>
              <w:rPr>
                <w:b/>
                <w:spacing w:val="-2"/>
              </w:rPr>
              <w:t>Precio referencial unitario</w:t>
            </w:r>
          </w:p>
        </w:tc>
        <w:tc>
          <w:tcPr>
            <w:tcW w:w="1520" w:type="dxa"/>
            <w:shd w:val="clear" w:color="auto" w:fill="D9E8F6"/>
          </w:tcPr>
          <w:p w:rsidR="009D353F" w:rsidRDefault="0002601C">
            <w:pPr>
              <w:pStyle w:val="TableParagraph"/>
              <w:spacing w:before="33"/>
              <w:ind w:left="66" w:right="450"/>
              <w:rPr>
                <w:b/>
              </w:rPr>
            </w:pPr>
            <w:r>
              <w:rPr>
                <w:b/>
                <w:spacing w:val="-2"/>
              </w:rPr>
              <w:t>Precio referencial subtotal</w:t>
            </w:r>
          </w:p>
        </w:tc>
      </w:tr>
    </w:tbl>
    <w:p w:rsidR="009D353F" w:rsidRDefault="009D353F">
      <w:pPr>
        <w:pStyle w:val="TableParagraph"/>
        <w:rPr>
          <w:b/>
        </w:rPr>
        <w:sectPr w:rsidR="009D353F">
          <w:pgSz w:w="11920" w:h="16840"/>
          <w:pgMar w:top="1280" w:right="566" w:bottom="1500" w:left="992" w:header="491" w:footer="1178" w:gutter="0"/>
          <w:cols w:space="720"/>
        </w:sectPr>
      </w:pPr>
    </w:p>
    <w:p w:rsidR="009D353F" w:rsidRDefault="009D353F">
      <w:pPr>
        <w:pStyle w:val="Textoindependiente"/>
        <w:spacing w:before="10" w:after="1"/>
        <w:rPr>
          <w:sz w:val="8"/>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680"/>
        <w:gridCol w:w="3000"/>
        <w:gridCol w:w="940"/>
        <w:gridCol w:w="1000"/>
        <w:gridCol w:w="1280"/>
        <w:gridCol w:w="1520"/>
      </w:tblGrid>
      <w:tr w:rsidR="009D353F">
        <w:trPr>
          <w:trHeight w:val="740"/>
        </w:trPr>
        <w:tc>
          <w:tcPr>
            <w:tcW w:w="1260" w:type="dxa"/>
          </w:tcPr>
          <w:p w:rsidR="009D353F" w:rsidRDefault="009D353F">
            <w:pPr>
              <w:pStyle w:val="TableParagraph"/>
              <w:rPr>
                <w:rFonts w:ascii="Times New Roman"/>
              </w:rPr>
            </w:pPr>
          </w:p>
        </w:tc>
        <w:tc>
          <w:tcPr>
            <w:tcW w:w="680" w:type="dxa"/>
          </w:tcPr>
          <w:p w:rsidR="009D353F" w:rsidRDefault="009D353F">
            <w:pPr>
              <w:pStyle w:val="TableParagraph"/>
              <w:rPr>
                <w:rFonts w:ascii="Times New Roman"/>
              </w:rPr>
            </w:pPr>
          </w:p>
        </w:tc>
        <w:tc>
          <w:tcPr>
            <w:tcW w:w="3000" w:type="dxa"/>
          </w:tcPr>
          <w:p w:rsidR="009D353F" w:rsidRDefault="009D353F">
            <w:pPr>
              <w:pStyle w:val="TableParagraph"/>
              <w:rPr>
                <w:rFonts w:ascii="Times New Roman"/>
              </w:rPr>
            </w:pPr>
          </w:p>
        </w:tc>
        <w:tc>
          <w:tcPr>
            <w:tcW w:w="940" w:type="dxa"/>
          </w:tcPr>
          <w:p w:rsidR="009D353F" w:rsidRDefault="009D353F">
            <w:pPr>
              <w:pStyle w:val="TableParagraph"/>
              <w:rPr>
                <w:rFonts w:ascii="Times New Roman"/>
              </w:rPr>
            </w:pPr>
          </w:p>
        </w:tc>
        <w:tc>
          <w:tcPr>
            <w:tcW w:w="1000" w:type="dxa"/>
          </w:tcPr>
          <w:p w:rsidR="009D353F" w:rsidRDefault="009D353F">
            <w:pPr>
              <w:pStyle w:val="TableParagraph"/>
              <w:rPr>
                <w:rFonts w:ascii="Times New Roman"/>
              </w:rPr>
            </w:pPr>
          </w:p>
        </w:tc>
        <w:tc>
          <w:tcPr>
            <w:tcW w:w="1280" w:type="dxa"/>
          </w:tcPr>
          <w:p w:rsidR="009D353F" w:rsidRDefault="009D353F">
            <w:pPr>
              <w:pStyle w:val="TableParagraph"/>
              <w:rPr>
                <w:rFonts w:ascii="Times New Roman"/>
              </w:rPr>
            </w:pPr>
          </w:p>
        </w:tc>
        <w:tc>
          <w:tcPr>
            <w:tcW w:w="1520" w:type="dxa"/>
          </w:tcPr>
          <w:p w:rsidR="009D353F" w:rsidRDefault="009D353F">
            <w:pPr>
              <w:pStyle w:val="TableParagraph"/>
              <w:rPr>
                <w:rFonts w:ascii="Times New Roman"/>
              </w:rPr>
            </w:pPr>
          </w:p>
        </w:tc>
      </w:tr>
      <w:tr w:rsidR="009D353F">
        <w:trPr>
          <w:trHeight w:val="339"/>
        </w:trPr>
        <w:tc>
          <w:tcPr>
            <w:tcW w:w="6880" w:type="dxa"/>
            <w:gridSpan w:val="5"/>
            <w:tcBorders>
              <w:left w:val="nil"/>
              <w:bottom w:val="nil"/>
            </w:tcBorders>
          </w:tcPr>
          <w:p w:rsidR="009D353F" w:rsidRDefault="009D353F">
            <w:pPr>
              <w:pStyle w:val="TableParagraph"/>
              <w:rPr>
                <w:rFonts w:ascii="Times New Roman"/>
              </w:rPr>
            </w:pPr>
          </w:p>
        </w:tc>
        <w:tc>
          <w:tcPr>
            <w:tcW w:w="1280" w:type="dxa"/>
          </w:tcPr>
          <w:p w:rsidR="009D353F" w:rsidRDefault="0002601C">
            <w:pPr>
              <w:pStyle w:val="TableParagraph"/>
              <w:spacing w:before="21"/>
              <w:ind w:left="71"/>
              <w:rPr>
                <w:b/>
              </w:rPr>
            </w:pPr>
            <w:r>
              <w:rPr>
                <w:b/>
                <w:spacing w:val="-2"/>
              </w:rPr>
              <w:t>Subtotal</w:t>
            </w:r>
          </w:p>
        </w:tc>
        <w:tc>
          <w:tcPr>
            <w:tcW w:w="1520" w:type="dxa"/>
          </w:tcPr>
          <w:p w:rsidR="009D353F" w:rsidRDefault="0002601C">
            <w:pPr>
              <w:pStyle w:val="TableParagraph"/>
              <w:spacing w:before="51" w:line="268" w:lineRule="exact"/>
              <w:ind w:left="66"/>
              <w:rPr>
                <w:b/>
              </w:rPr>
            </w:pPr>
            <w:r>
              <w:rPr>
                <w:b/>
              </w:rPr>
              <w:t>$</w:t>
            </w:r>
            <w:r>
              <w:rPr>
                <w:b/>
                <w:spacing w:val="-1"/>
              </w:rPr>
              <w:t xml:space="preserve"> </w:t>
            </w:r>
            <w:r>
              <w:rPr>
                <w:b/>
                <w:spacing w:val="-4"/>
              </w:rPr>
              <w:t>xxxx</w:t>
            </w:r>
          </w:p>
        </w:tc>
      </w:tr>
    </w:tbl>
    <w:p w:rsidR="009D353F" w:rsidRDefault="009D353F">
      <w:pPr>
        <w:pStyle w:val="Textoindependiente"/>
        <w:spacing w:before="7"/>
      </w:pPr>
    </w:p>
    <w:p w:rsidR="009D353F" w:rsidRDefault="0002601C">
      <w:pPr>
        <w:pStyle w:val="Ttulo2"/>
        <w:jc w:val="both"/>
      </w:pPr>
      <w:r>
        <w:rPr>
          <w:color w:val="000000"/>
          <w:highlight w:val="green"/>
        </w:rPr>
        <w:t>Proyecto</w:t>
      </w:r>
      <w:r>
        <w:rPr>
          <w:color w:val="000000"/>
          <w:spacing w:val="-9"/>
          <w:highlight w:val="green"/>
        </w:rPr>
        <w:t xml:space="preserve"> </w:t>
      </w:r>
      <w:r>
        <w:rPr>
          <w:color w:val="000000"/>
          <w:highlight w:val="green"/>
        </w:rPr>
        <w:t>de</w:t>
      </w:r>
      <w:r>
        <w:rPr>
          <w:color w:val="000000"/>
          <w:spacing w:val="-8"/>
          <w:highlight w:val="green"/>
        </w:rPr>
        <w:t xml:space="preserve"> </w:t>
      </w:r>
      <w:r>
        <w:rPr>
          <w:color w:val="000000"/>
          <w:spacing w:val="-2"/>
          <w:highlight w:val="green"/>
        </w:rPr>
        <w:t>Inversión:</w:t>
      </w:r>
    </w:p>
    <w:p w:rsidR="009D353F" w:rsidRDefault="0002601C">
      <w:pPr>
        <w:ind w:left="709"/>
        <w:rPr>
          <w:b/>
        </w:rPr>
      </w:pPr>
      <w:r>
        <w:rPr>
          <w:b/>
          <w:color w:val="000000"/>
          <w:highlight w:val="green"/>
        </w:rPr>
        <w:t>Nro.</w:t>
      </w:r>
      <w:r>
        <w:rPr>
          <w:b/>
          <w:color w:val="000000"/>
          <w:spacing w:val="-8"/>
          <w:highlight w:val="green"/>
        </w:rPr>
        <w:t xml:space="preserve"> </w:t>
      </w:r>
      <w:r>
        <w:rPr>
          <w:b/>
          <w:color w:val="000000"/>
          <w:spacing w:val="-4"/>
          <w:highlight w:val="green"/>
        </w:rPr>
        <w:t>CUP:</w:t>
      </w:r>
    </w:p>
    <w:p w:rsidR="009D353F" w:rsidRDefault="009D353F">
      <w:pPr>
        <w:pStyle w:val="Textoindependiente"/>
        <w:rPr>
          <w:b/>
        </w:rPr>
      </w:pPr>
    </w:p>
    <w:p w:rsidR="009D353F" w:rsidRDefault="0002601C">
      <w:pPr>
        <w:pStyle w:val="Textoindependiente"/>
        <w:ind w:left="709" w:right="1153"/>
        <w:jc w:val="both"/>
      </w:pPr>
      <w:r>
        <w:rPr>
          <w:b/>
        </w:rPr>
        <w:t xml:space="preserve">Nota: </w:t>
      </w:r>
      <w:r>
        <w:t>Los análisis de precios unitarios (APU) deberán elaborarlos en función de las especificaciones técnicas requeridas por la entidad y en base a la normativa vigente.</w:t>
      </w:r>
    </w:p>
    <w:p w:rsidR="009D353F" w:rsidRDefault="009D353F">
      <w:pPr>
        <w:pStyle w:val="Textoindependiente"/>
      </w:pPr>
    </w:p>
    <w:p w:rsidR="009D353F" w:rsidRDefault="0002601C">
      <w:pPr>
        <w:pStyle w:val="Ttulo1"/>
        <w:numPr>
          <w:ilvl w:val="0"/>
          <w:numId w:val="22"/>
        </w:numPr>
        <w:tabs>
          <w:tab w:val="left" w:pos="1127"/>
        </w:tabs>
        <w:ind w:left="1127" w:hanging="358"/>
        <w:jc w:val="left"/>
        <w:rPr>
          <w:b w:val="0"/>
        </w:rPr>
      </w:pPr>
      <w:r>
        <w:t>PRECIO</w:t>
      </w:r>
      <w:r>
        <w:rPr>
          <w:spacing w:val="-5"/>
        </w:rPr>
        <w:t xml:space="preserve"> </w:t>
      </w:r>
      <w:r>
        <w:t>DE</w:t>
      </w:r>
      <w:r>
        <w:rPr>
          <w:spacing w:val="-4"/>
        </w:rPr>
        <w:t xml:space="preserve"> </w:t>
      </w:r>
      <w:r>
        <w:t>LA</w:t>
      </w:r>
      <w:r>
        <w:rPr>
          <w:spacing w:val="-4"/>
        </w:rPr>
        <w:t xml:space="preserve"> </w:t>
      </w:r>
      <w:r>
        <w:rPr>
          <w:spacing w:val="-2"/>
        </w:rPr>
        <w:t>OFERTA</w:t>
      </w:r>
    </w:p>
    <w:p w:rsidR="009D353F" w:rsidRDefault="009D353F">
      <w:pPr>
        <w:pStyle w:val="Textoindependiente"/>
        <w:rPr>
          <w:b/>
        </w:rPr>
      </w:pPr>
    </w:p>
    <w:p w:rsidR="009D353F" w:rsidRDefault="0002601C">
      <w:pPr>
        <w:pStyle w:val="Textoindependiente"/>
        <w:ind w:left="709"/>
        <w:jc w:val="both"/>
      </w:pPr>
      <w:r>
        <w:t>El</w:t>
      </w:r>
      <w:r>
        <w:rPr>
          <w:spacing w:val="-6"/>
        </w:rPr>
        <w:t xml:space="preserve"> </w:t>
      </w:r>
      <w:r>
        <w:t>precio</w:t>
      </w:r>
      <w:r>
        <w:rPr>
          <w:spacing w:val="-6"/>
        </w:rPr>
        <w:t xml:space="preserve"> </w:t>
      </w:r>
      <w:r>
        <w:t>de</w:t>
      </w:r>
      <w:r>
        <w:rPr>
          <w:spacing w:val="-6"/>
        </w:rPr>
        <w:t xml:space="preserve"> </w:t>
      </w:r>
      <w:r>
        <w:t>la</w:t>
      </w:r>
      <w:r>
        <w:rPr>
          <w:spacing w:val="-5"/>
        </w:rPr>
        <w:t xml:space="preserve"> </w:t>
      </w:r>
      <w:r>
        <w:t>oferta</w:t>
      </w:r>
      <w:r>
        <w:rPr>
          <w:spacing w:val="-6"/>
        </w:rPr>
        <w:t xml:space="preserve"> </w:t>
      </w:r>
      <w:r>
        <w:t>deberá</w:t>
      </w:r>
      <w:r>
        <w:rPr>
          <w:spacing w:val="-6"/>
        </w:rPr>
        <w:t xml:space="preserve"> </w:t>
      </w:r>
      <w:r>
        <w:t>incluir</w:t>
      </w:r>
      <w:r>
        <w:rPr>
          <w:spacing w:val="-6"/>
        </w:rPr>
        <w:t xml:space="preserve"> </w:t>
      </w:r>
      <w:r>
        <w:t>lo</w:t>
      </w:r>
      <w:r>
        <w:rPr>
          <w:spacing w:val="-5"/>
        </w:rPr>
        <w:t xml:space="preserve"> </w:t>
      </w:r>
      <w:r>
        <w:rPr>
          <w:spacing w:val="-2"/>
        </w:rPr>
        <w:t>siguiente:</w:t>
      </w:r>
    </w:p>
    <w:p w:rsidR="009D353F" w:rsidRDefault="009D353F">
      <w:pPr>
        <w:pStyle w:val="Textoindependiente"/>
      </w:pPr>
    </w:p>
    <w:p w:rsidR="009D353F" w:rsidRDefault="0002601C">
      <w:pPr>
        <w:pStyle w:val="Prrafodelista"/>
        <w:numPr>
          <w:ilvl w:val="0"/>
          <w:numId w:val="19"/>
        </w:numPr>
        <w:tabs>
          <w:tab w:val="left" w:pos="1428"/>
        </w:tabs>
        <w:ind w:left="1428" w:hanging="359"/>
        <w:jc w:val="left"/>
      </w:pPr>
      <w:r>
        <w:t>Los</w:t>
      </w:r>
      <w:r>
        <w:rPr>
          <w:spacing w:val="-5"/>
        </w:rPr>
        <w:t xml:space="preserve"> </w:t>
      </w:r>
      <w:r>
        <w:t>bienes</w:t>
      </w:r>
      <w:r>
        <w:rPr>
          <w:spacing w:val="-5"/>
        </w:rPr>
        <w:t xml:space="preserve"> </w:t>
      </w:r>
      <w:r>
        <w:t>deben</w:t>
      </w:r>
      <w:r>
        <w:rPr>
          <w:spacing w:val="-4"/>
        </w:rPr>
        <w:t xml:space="preserve"> </w:t>
      </w:r>
      <w:r>
        <w:t>ser</w:t>
      </w:r>
      <w:r>
        <w:rPr>
          <w:spacing w:val="-5"/>
        </w:rPr>
        <w:t xml:space="preserve"> </w:t>
      </w:r>
      <w:r>
        <w:t>nuevos</w:t>
      </w:r>
      <w:r>
        <w:rPr>
          <w:spacing w:val="-5"/>
        </w:rPr>
        <w:t xml:space="preserve"> </w:t>
      </w:r>
      <w:r>
        <w:t>de</w:t>
      </w:r>
      <w:r>
        <w:rPr>
          <w:spacing w:val="-4"/>
        </w:rPr>
        <w:t xml:space="preserve"> </w:t>
      </w:r>
      <w:r>
        <w:rPr>
          <w:spacing w:val="-2"/>
        </w:rPr>
        <w:t>paquete.</w:t>
      </w:r>
    </w:p>
    <w:p w:rsidR="009D353F" w:rsidRDefault="0002601C">
      <w:pPr>
        <w:pStyle w:val="Prrafodelista"/>
        <w:numPr>
          <w:ilvl w:val="0"/>
          <w:numId w:val="19"/>
        </w:numPr>
        <w:tabs>
          <w:tab w:val="left" w:pos="1429"/>
        </w:tabs>
        <w:ind w:right="1159"/>
        <w:jc w:val="left"/>
      </w:pPr>
      <w:r>
        <w:t>El precio deberá incluir el transporte hasta el</w:t>
      </w:r>
      <w:r>
        <w:rPr>
          <w:spacing w:val="-5"/>
        </w:rPr>
        <w:t xml:space="preserve"> </w:t>
      </w:r>
      <w:r>
        <w:t>sitio</w:t>
      </w:r>
      <w:r>
        <w:rPr>
          <w:spacing w:val="-5"/>
        </w:rPr>
        <w:t xml:space="preserve"> </w:t>
      </w:r>
      <w:r>
        <w:t>de</w:t>
      </w:r>
      <w:r>
        <w:rPr>
          <w:spacing w:val="-5"/>
        </w:rPr>
        <w:t xml:space="preserve"> </w:t>
      </w:r>
      <w:r>
        <w:t>entrega</w:t>
      </w:r>
      <w:r>
        <w:rPr>
          <w:spacing w:val="-5"/>
        </w:rPr>
        <w:t xml:space="preserve"> </w:t>
      </w:r>
      <w:r>
        <w:t>en</w:t>
      </w:r>
      <w:r>
        <w:rPr>
          <w:spacing w:val="-5"/>
        </w:rPr>
        <w:t xml:space="preserve"> </w:t>
      </w:r>
      <w:r>
        <w:t>las</w:t>
      </w:r>
      <w:r>
        <w:rPr>
          <w:spacing w:val="-5"/>
        </w:rPr>
        <w:t xml:space="preserve"> </w:t>
      </w:r>
      <w:r>
        <w:t>instalaciones</w:t>
      </w:r>
      <w:r>
        <w:rPr>
          <w:spacing w:val="-5"/>
        </w:rPr>
        <w:t xml:space="preserve"> </w:t>
      </w:r>
      <w:r>
        <w:t>de</w:t>
      </w:r>
      <w:r>
        <w:rPr>
          <w:spacing w:val="-5"/>
        </w:rPr>
        <w:t xml:space="preserve"> </w:t>
      </w:r>
      <w:r>
        <w:t xml:space="preserve">la </w:t>
      </w:r>
      <w:r>
        <w:rPr>
          <w:spacing w:val="-2"/>
        </w:rPr>
        <w:t>ESPOL.</w:t>
      </w:r>
    </w:p>
    <w:p w:rsidR="009D353F" w:rsidRDefault="009D353F">
      <w:pPr>
        <w:pStyle w:val="Textoindependiente"/>
      </w:pPr>
    </w:p>
    <w:p w:rsidR="009D353F" w:rsidRDefault="0002601C">
      <w:pPr>
        <w:pStyle w:val="Textoindependiente"/>
        <w:ind w:left="709" w:right="1149"/>
        <w:jc w:val="both"/>
      </w:pPr>
      <w:r>
        <w:t>El precio de la oferta deberá cubrir el valor de la depreciación, operación</w:t>
      </w:r>
      <w:r>
        <w:rPr>
          <w:spacing w:val="-5"/>
        </w:rPr>
        <w:t xml:space="preserve"> </w:t>
      </w:r>
      <w:r>
        <w:t>y</w:t>
      </w:r>
      <w:r>
        <w:rPr>
          <w:spacing w:val="-5"/>
        </w:rPr>
        <w:t xml:space="preserve"> </w:t>
      </w:r>
      <w:r>
        <w:t>mantenimiento</w:t>
      </w:r>
      <w:r>
        <w:rPr>
          <w:spacing w:val="-5"/>
        </w:rPr>
        <w:t xml:space="preserve"> </w:t>
      </w:r>
      <w:r>
        <w:t>de los equipos, (si son de propiedad del oferente) y el costo de arrendamiento en el caso de ser alquilados, el</w:t>
      </w:r>
      <w:r>
        <w:rPr>
          <w:spacing w:val="-6"/>
        </w:rPr>
        <w:t xml:space="preserve"> </w:t>
      </w:r>
      <w:r>
        <w:t>costo</w:t>
      </w:r>
      <w:r>
        <w:rPr>
          <w:spacing w:val="-6"/>
        </w:rPr>
        <w:t xml:space="preserve"> </w:t>
      </w:r>
      <w:r>
        <w:t>de</w:t>
      </w:r>
      <w:r>
        <w:rPr>
          <w:spacing w:val="-6"/>
        </w:rPr>
        <w:t xml:space="preserve"> </w:t>
      </w:r>
      <w:r>
        <w:t>los</w:t>
      </w:r>
      <w:r>
        <w:rPr>
          <w:spacing w:val="-6"/>
        </w:rPr>
        <w:t xml:space="preserve"> </w:t>
      </w:r>
      <w:r>
        <w:t>materiales,</w:t>
      </w:r>
      <w:r>
        <w:rPr>
          <w:spacing w:val="-6"/>
        </w:rPr>
        <w:t xml:space="preserve"> </w:t>
      </w:r>
      <w:r>
        <w:t>equipos</w:t>
      </w:r>
      <w:r>
        <w:rPr>
          <w:spacing w:val="-6"/>
        </w:rPr>
        <w:t xml:space="preserve"> </w:t>
      </w:r>
      <w:r>
        <w:t>y</w:t>
      </w:r>
      <w:r>
        <w:rPr>
          <w:spacing w:val="-6"/>
        </w:rPr>
        <w:t xml:space="preserve"> </w:t>
      </w:r>
      <w:r>
        <w:t>accesorios</w:t>
      </w:r>
      <w:r>
        <w:rPr>
          <w:spacing w:val="-6"/>
        </w:rPr>
        <w:t xml:space="preserve"> </w:t>
      </w:r>
      <w:r>
        <w:t>a</w:t>
      </w:r>
      <w:r>
        <w:rPr>
          <w:spacing w:val="-6"/>
        </w:rPr>
        <w:t xml:space="preserve"> </w:t>
      </w:r>
      <w:r>
        <w:t>incorporarse</w:t>
      </w:r>
      <w:r>
        <w:rPr>
          <w:spacing w:val="-6"/>
        </w:rPr>
        <w:t xml:space="preserve"> </w:t>
      </w:r>
      <w:r>
        <w:t>definitivamente</w:t>
      </w:r>
      <w:r>
        <w:rPr>
          <w:spacing w:val="-6"/>
        </w:rPr>
        <w:t xml:space="preserve"> </w:t>
      </w:r>
      <w:r>
        <w:t>en</w:t>
      </w:r>
      <w:r>
        <w:rPr>
          <w:spacing w:val="-6"/>
        </w:rPr>
        <w:t xml:space="preserve"> </w:t>
      </w:r>
      <w:r>
        <w:t>el proyecto, mano de obra, transporte, etc.; los costos indirect</w:t>
      </w:r>
      <w:r>
        <w:t>os, permisos, los impuestos,</w:t>
      </w:r>
      <w:r>
        <w:rPr>
          <w:spacing w:val="-6"/>
        </w:rPr>
        <w:t xml:space="preserve"> </w:t>
      </w:r>
      <w:r>
        <w:t>tasas vigentes; así como, los servicios para la ejecución completa de la obra a contratarse, es decir, todo lo necesario para entregar la obra contratada lista para ser puesta en servicio.</w:t>
      </w:r>
    </w:p>
    <w:p w:rsidR="009D353F" w:rsidRDefault="009D353F">
      <w:pPr>
        <w:pStyle w:val="Textoindependiente"/>
      </w:pPr>
    </w:p>
    <w:p w:rsidR="009D353F" w:rsidRDefault="0002601C">
      <w:pPr>
        <w:pStyle w:val="Textoindependiente"/>
        <w:ind w:left="709" w:right="1160"/>
        <w:jc w:val="both"/>
      </w:pPr>
      <w:r>
        <w:t xml:space="preserve">De existir errores aritméticos en la </w:t>
      </w:r>
      <w:r>
        <w:t>oferta se procederá a su corrección conforme a</w:t>
      </w:r>
      <w:r>
        <w:rPr>
          <w:spacing w:val="-6"/>
        </w:rPr>
        <w:t xml:space="preserve"> </w:t>
      </w:r>
      <w:r>
        <w:t>lo</w:t>
      </w:r>
      <w:r>
        <w:rPr>
          <w:spacing w:val="-6"/>
        </w:rPr>
        <w:t xml:space="preserve"> </w:t>
      </w:r>
      <w:r>
        <w:t>previsto en la normativa expedida por el Servicio Nacional de Contratación Pública para el efecto.</w:t>
      </w:r>
    </w:p>
    <w:p w:rsidR="009D353F" w:rsidRDefault="009D353F">
      <w:pPr>
        <w:pStyle w:val="Textoindependiente"/>
      </w:pPr>
    </w:p>
    <w:p w:rsidR="009D353F" w:rsidRDefault="0002601C">
      <w:pPr>
        <w:pStyle w:val="Textoindependiente"/>
        <w:ind w:left="709" w:right="1134"/>
      </w:pPr>
      <w:r>
        <w:rPr>
          <w:color w:val="000000"/>
          <w:highlight w:val="yellow"/>
        </w:rPr>
        <w:t>DEJAR LO SIGUIENTE PARA OBRA CUYO PRESUPUESTO REFERENCIAL SEA IGUAL</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SUPERIOR</w:t>
      </w:r>
      <w:r>
        <w:rPr>
          <w:color w:val="000000"/>
          <w:spacing w:val="-7"/>
          <w:highlight w:val="yellow"/>
        </w:rPr>
        <w:t xml:space="preserve"> </w:t>
      </w:r>
      <w:r>
        <w:rPr>
          <w:color w:val="000000"/>
          <w:highlight w:val="yellow"/>
        </w:rPr>
        <w:t>A</w:t>
      </w:r>
      <w:r>
        <w:rPr>
          <w:color w:val="000000"/>
        </w:rPr>
        <w:t xml:space="preserve"> </w:t>
      </w:r>
      <w:r>
        <w:rPr>
          <w:color w:val="000000"/>
          <w:highlight w:val="yellow"/>
        </w:rPr>
        <w:t>UN MILLÓN DE DÓLARES ($1.</w:t>
      </w:r>
      <w:r>
        <w:rPr>
          <w:color w:val="000000"/>
          <w:highlight w:val="yellow"/>
        </w:rPr>
        <w:t>000.000,00)</w:t>
      </w:r>
    </w:p>
    <w:p w:rsidR="009D353F" w:rsidRDefault="0002601C">
      <w:pPr>
        <w:pStyle w:val="Textoindependiente"/>
        <w:ind w:left="709" w:right="1149"/>
        <w:jc w:val="both"/>
      </w:pPr>
      <w:r>
        <w:rPr>
          <w:color w:val="000000"/>
          <w:highlight w:val="green"/>
        </w:rPr>
        <w:t>Así mismo, de acuerdo al artículo 47 de Reglamento General a la Ley Orgánica del Sistema</w:t>
      </w:r>
      <w:r>
        <w:rPr>
          <w:color w:val="000000"/>
        </w:rPr>
        <w:t xml:space="preserve"> </w:t>
      </w:r>
      <w:r>
        <w:rPr>
          <w:color w:val="000000"/>
          <w:highlight w:val="green"/>
        </w:rPr>
        <w:t>Nacional de Contratación Pública, Estudios de desagregación tecnológica en obras, el</w:t>
      </w:r>
      <w:r>
        <w:rPr>
          <w:color w:val="000000"/>
        </w:rPr>
        <w:t xml:space="preserve"> </w:t>
      </w:r>
      <w:r>
        <w:rPr>
          <w:color w:val="000000"/>
          <w:highlight w:val="green"/>
        </w:rPr>
        <w:t>porcentaje de participación ecuatoriana mínimo exigible para el presen</w:t>
      </w:r>
      <w:r>
        <w:rPr>
          <w:color w:val="000000"/>
          <w:highlight w:val="green"/>
        </w:rPr>
        <w:t>te procedimiento de</w:t>
      </w:r>
      <w:r>
        <w:rPr>
          <w:color w:val="000000"/>
        </w:rPr>
        <w:t xml:space="preserve"> </w:t>
      </w:r>
      <w:r>
        <w:rPr>
          <w:color w:val="000000"/>
          <w:highlight w:val="green"/>
        </w:rPr>
        <w:t>contratación es xxx%</w:t>
      </w:r>
    </w:p>
    <w:p w:rsidR="009D353F" w:rsidRDefault="009D353F">
      <w:pPr>
        <w:pStyle w:val="Textoindependiente"/>
      </w:pPr>
    </w:p>
    <w:p w:rsidR="009D353F" w:rsidRDefault="009D353F">
      <w:pPr>
        <w:pStyle w:val="Textoindependiente"/>
      </w:pPr>
    </w:p>
    <w:p w:rsidR="009D353F" w:rsidRDefault="0002601C">
      <w:pPr>
        <w:pStyle w:val="Ttulo1"/>
        <w:numPr>
          <w:ilvl w:val="0"/>
          <w:numId w:val="22"/>
        </w:numPr>
        <w:tabs>
          <w:tab w:val="left" w:pos="1126"/>
        </w:tabs>
        <w:ind w:left="1126" w:hanging="417"/>
        <w:jc w:val="left"/>
      </w:pPr>
      <w:r>
        <w:rPr>
          <w:spacing w:val="-2"/>
        </w:rPr>
        <w:t>DATOS</w:t>
      </w:r>
      <w:r>
        <w:rPr>
          <w:spacing w:val="-10"/>
        </w:rPr>
        <w:t xml:space="preserve"> </w:t>
      </w:r>
      <w:r>
        <w:rPr>
          <w:spacing w:val="-2"/>
        </w:rPr>
        <w:t>DEL</w:t>
      </w:r>
      <w:r>
        <w:rPr>
          <w:spacing w:val="-9"/>
        </w:rPr>
        <w:t xml:space="preserve"> </w:t>
      </w:r>
      <w:r>
        <w:rPr>
          <w:spacing w:val="-2"/>
        </w:rPr>
        <w:t>PROVEEDOR</w:t>
      </w:r>
    </w:p>
    <w:p w:rsidR="009D353F" w:rsidRDefault="009D353F">
      <w:pPr>
        <w:pStyle w:val="Textoindependiente"/>
        <w:spacing w:before="1"/>
        <w:rPr>
          <w:b/>
        </w:rPr>
      </w:pPr>
    </w:p>
    <w:p w:rsidR="009D353F" w:rsidRDefault="0002601C">
      <w:pPr>
        <w:pStyle w:val="Textoindependiente"/>
        <w:ind w:left="709"/>
        <w:jc w:val="both"/>
      </w:pPr>
      <w:bookmarkStart w:id="1" w:name="Indicar_la_información_que_consta_en_el_"/>
      <w:bookmarkEnd w:id="1"/>
      <w:r>
        <w:rPr>
          <w:color w:val="000000"/>
          <w:highlight w:val="yellow"/>
        </w:rPr>
        <w:t>Indicar</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información</w:t>
      </w:r>
      <w:r>
        <w:rPr>
          <w:color w:val="000000"/>
          <w:spacing w:val="-5"/>
          <w:highlight w:val="yellow"/>
        </w:rPr>
        <w:t xml:space="preserve"> </w:t>
      </w:r>
      <w:r>
        <w:rPr>
          <w:color w:val="000000"/>
          <w:highlight w:val="yellow"/>
        </w:rPr>
        <w:t>que</w:t>
      </w:r>
      <w:r>
        <w:rPr>
          <w:color w:val="000000"/>
          <w:spacing w:val="-6"/>
          <w:highlight w:val="yellow"/>
        </w:rPr>
        <w:t xml:space="preserve"> </w:t>
      </w:r>
      <w:r>
        <w:rPr>
          <w:color w:val="000000"/>
          <w:highlight w:val="yellow"/>
        </w:rPr>
        <w:t>consta</w:t>
      </w:r>
      <w:r>
        <w:rPr>
          <w:color w:val="000000"/>
          <w:spacing w:val="-5"/>
          <w:highlight w:val="yellow"/>
        </w:rPr>
        <w:t xml:space="preserve"> </w:t>
      </w:r>
      <w:r>
        <w:rPr>
          <w:color w:val="000000"/>
          <w:highlight w:val="yellow"/>
        </w:rPr>
        <w:t>en</w:t>
      </w:r>
      <w:r>
        <w:rPr>
          <w:color w:val="000000"/>
          <w:spacing w:val="-6"/>
          <w:highlight w:val="yellow"/>
        </w:rPr>
        <w:t xml:space="preserve"> </w:t>
      </w:r>
      <w:r>
        <w:rPr>
          <w:color w:val="000000"/>
          <w:highlight w:val="yellow"/>
        </w:rPr>
        <w:t>el</w:t>
      </w:r>
      <w:r>
        <w:rPr>
          <w:color w:val="000000"/>
          <w:spacing w:val="-5"/>
          <w:highlight w:val="yellow"/>
        </w:rPr>
        <w:t xml:space="preserve"> </w:t>
      </w:r>
      <w:r>
        <w:rPr>
          <w:color w:val="000000"/>
          <w:highlight w:val="yellow"/>
        </w:rPr>
        <w:t>RUC</w:t>
      </w:r>
      <w:r>
        <w:rPr>
          <w:color w:val="000000"/>
          <w:spacing w:val="-6"/>
          <w:highlight w:val="yellow"/>
        </w:rPr>
        <w:t xml:space="preserve"> </w:t>
      </w:r>
      <w:r>
        <w:rPr>
          <w:color w:val="000000"/>
          <w:highlight w:val="yellow"/>
        </w:rPr>
        <w:t>del</w:t>
      </w:r>
      <w:r>
        <w:rPr>
          <w:color w:val="000000"/>
          <w:spacing w:val="-5"/>
          <w:highlight w:val="yellow"/>
        </w:rPr>
        <w:t xml:space="preserve"> </w:t>
      </w:r>
      <w:r>
        <w:rPr>
          <w:color w:val="000000"/>
          <w:spacing w:val="-2"/>
          <w:highlight w:val="yellow"/>
        </w:rPr>
        <w:t>oferente</w:t>
      </w:r>
    </w:p>
    <w:p w:rsidR="009D353F" w:rsidRDefault="009D353F">
      <w:pPr>
        <w:pStyle w:val="Textoindependiente"/>
        <w:spacing w:before="160"/>
      </w:pPr>
    </w:p>
    <w:p w:rsidR="009D353F" w:rsidRDefault="0002601C">
      <w:pPr>
        <w:pStyle w:val="Textoindependiente"/>
        <w:ind w:left="709"/>
        <w:jc w:val="both"/>
      </w:pPr>
      <w:bookmarkStart w:id="2" w:name="_"/>
      <w:bookmarkStart w:id="3" w:name="Razón_Social:__"/>
      <w:bookmarkEnd w:id="2"/>
      <w:bookmarkEnd w:id="3"/>
      <w:r>
        <w:rPr>
          <w:color w:val="000000"/>
          <w:highlight w:val="green"/>
        </w:rPr>
        <w:t>Razón</w:t>
      </w:r>
      <w:r>
        <w:rPr>
          <w:color w:val="000000"/>
          <w:spacing w:val="-9"/>
          <w:highlight w:val="green"/>
        </w:rPr>
        <w:t xml:space="preserve"> </w:t>
      </w:r>
      <w:r>
        <w:rPr>
          <w:color w:val="000000"/>
          <w:spacing w:val="-2"/>
          <w:highlight w:val="green"/>
        </w:rPr>
        <w:t>Social:</w:t>
      </w:r>
    </w:p>
    <w:p w:rsidR="009D353F" w:rsidRDefault="0002601C">
      <w:pPr>
        <w:pStyle w:val="Textoindependiente"/>
        <w:spacing w:before="80"/>
        <w:ind w:left="709"/>
      </w:pPr>
      <w:bookmarkStart w:id="4" w:name="RUC:__"/>
      <w:bookmarkEnd w:id="4"/>
      <w:r>
        <w:rPr>
          <w:color w:val="000000"/>
          <w:spacing w:val="-4"/>
          <w:highlight w:val="green"/>
        </w:rPr>
        <w:t>RUC:</w:t>
      </w:r>
    </w:p>
    <w:p w:rsidR="009D353F" w:rsidRDefault="0002601C">
      <w:pPr>
        <w:pStyle w:val="Textoindependiente"/>
        <w:spacing w:before="80"/>
        <w:ind w:left="709"/>
      </w:pPr>
      <w:bookmarkStart w:id="5" w:name="Dirección:_"/>
      <w:bookmarkEnd w:id="5"/>
      <w:r>
        <w:rPr>
          <w:color w:val="000000"/>
          <w:spacing w:val="-2"/>
          <w:highlight w:val="green"/>
        </w:rPr>
        <w:t>Dirección:</w:t>
      </w:r>
    </w:p>
    <w:p w:rsidR="009D353F" w:rsidRDefault="0002601C">
      <w:pPr>
        <w:pStyle w:val="Textoindependiente"/>
        <w:spacing w:before="80"/>
        <w:ind w:left="709"/>
      </w:pPr>
      <w:bookmarkStart w:id="6" w:name="Teléfono:__"/>
      <w:bookmarkEnd w:id="6"/>
      <w:r>
        <w:rPr>
          <w:color w:val="000000"/>
          <w:spacing w:val="-2"/>
          <w:highlight w:val="green"/>
        </w:rPr>
        <w:t>Teléfono:</w:t>
      </w:r>
    </w:p>
    <w:p w:rsidR="009D353F" w:rsidRDefault="0002601C">
      <w:pPr>
        <w:pStyle w:val="Textoindependiente"/>
        <w:spacing w:before="80"/>
        <w:ind w:left="709"/>
      </w:pPr>
      <w:bookmarkStart w:id="7" w:name="_Correo:__"/>
      <w:bookmarkEnd w:id="7"/>
      <w:r>
        <w:rPr>
          <w:rFonts w:ascii="Times New Roman"/>
          <w:color w:val="000000"/>
          <w:spacing w:val="-6"/>
          <w:highlight w:val="green"/>
        </w:rPr>
        <w:t xml:space="preserve"> </w:t>
      </w:r>
      <w:r>
        <w:rPr>
          <w:color w:val="000000"/>
          <w:spacing w:val="-2"/>
          <w:highlight w:val="green"/>
        </w:rPr>
        <w:t>Correo:</w:t>
      </w:r>
    </w:p>
    <w:p w:rsidR="009D353F" w:rsidRDefault="009D353F">
      <w:pPr>
        <w:pStyle w:val="Textoindependiente"/>
        <w:spacing w:before="80"/>
      </w:pPr>
    </w:p>
    <w:p w:rsidR="009D353F" w:rsidRDefault="0002601C">
      <w:pPr>
        <w:pStyle w:val="Ttulo1"/>
        <w:numPr>
          <w:ilvl w:val="0"/>
          <w:numId w:val="22"/>
        </w:numPr>
        <w:tabs>
          <w:tab w:val="left" w:pos="1563"/>
        </w:tabs>
        <w:ind w:left="1563" w:hanging="854"/>
        <w:jc w:val="left"/>
      </w:pPr>
      <w:r>
        <w:t>LUGAR</w:t>
      </w:r>
      <w:r>
        <w:rPr>
          <w:spacing w:val="-6"/>
        </w:rPr>
        <w:t xml:space="preserve"> </w:t>
      </w:r>
      <w:r>
        <w:t>DE</w:t>
      </w:r>
      <w:r>
        <w:rPr>
          <w:spacing w:val="-6"/>
        </w:rPr>
        <w:t xml:space="preserve"> </w:t>
      </w:r>
      <w:r>
        <w:t>ENTREGA</w:t>
      </w:r>
      <w:r>
        <w:rPr>
          <w:spacing w:val="-6"/>
        </w:rPr>
        <w:t xml:space="preserve"> </w:t>
      </w:r>
      <w:r>
        <w:t>DE</w:t>
      </w:r>
      <w:r>
        <w:rPr>
          <w:spacing w:val="-6"/>
        </w:rPr>
        <w:t xml:space="preserve"> </w:t>
      </w:r>
      <w:r>
        <w:t>LOS</w:t>
      </w:r>
      <w:r>
        <w:rPr>
          <w:spacing w:val="-6"/>
        </w:rPr>
        <w:t xml:space="preserve"> </w:t>
      </w:r>
      <w:r>
        <w:rPr>
          <w:spacing w:val="-2"/>
        </w:rPr>
        <w:t>BIENES</w:t>
      </w:r>
    </w:p>
    <w:p w:rsidR="009D353F" w:rsidRDefault="009D353F">
      <w:pPr>
        <w:pStyle w:val="Ttulo1"/>
        <w:sectPr w:rsidR="009D353F">
          <w:pgSz w:w="11920" w:h="16840"/>
          <w:pgMar w:top="1280" w:right="566" w:bottom="1840" w:left="992" w:header="491" w:footer="1178" w:gutter="0"/>
          <w:cols w:space="720"/>
        </w:sectPr>
      </w:pPr>
    </w:p>
    <w:p w:rsidR="009D353F" w:rsidRDefault="0002601C">
      <w:pPr>
        <w:pStyle w:val="Textoindependiente"/>
        <w:spacing w:before="129"/>
        <w:ind w:left="709"/>
      </w:pPr>
      <w:r>
        <w:t>El</w:t>
      </w:r>
      <w:r>
        <w:rPr>
          <w:spacing w:val="-10"/>
        </w:rPr>
        <w:t xml:space="preserve"> </w:t>
      </w:r>
      <w:r>
        <w:t>objeto</w:t>
      </w:r>
      <w:r>
        <w:rPr>
          <w:spacing w:val="-7"/>
        </w:rPr>
        <w:t xml:space="preserve"> </w:t>
      </w:r>
      <w:r>
        <w:t>del</w:t>
      </w:r>
      <w:r>
        <w:rPr>
          <w:spacing w:val="-8"/>
        </w:rPr>
        <w:t xml:space="preserve"> </w:t>
      </w:r>
      <w:r>
        <w:t>contrato</w:t>
      </w:r>
      <w:r>
        <w:rPr>
          <w:spacing w:val="-7"/>
        </w:rPr>
        <w:t xml:space="preserve"> </w:t>
      </w:r>
      <w:r>
        <w:t>debe</w:t>
      </w:r>
      <w:r>
        <w:rPr>
          <w:spacing w:val="-7"/>
        </w:rPr>
        <w:t xml:space="preserve"> </w:t>
      </w:r>
      <w:r>
        <w:t>ser</w:t>
      </w:r>
      <w:r>
        <w:rPr>
          <w:spacing w:val="-8"/>
        </w:rPr>
        <w:t xml:space="preserve"> </w:t>
      </w:r>
      <w:r>
        <w:t>entregado</w:t>
      </w:r>
      <w:r>
        <w:rPr>
          <w:spacing w:val="-7"/>
        </w:rPr>
        <w:t xml:space="preserve"> </w:t>
      </w:r>
      <w:r>
        <w:t>en</w:t>
      </w:r>
      <w:r>
        <w:rPr>
          <w:spacing w:val="-8"/>
        </w:rPr>
        <w:t xml:space="preserve"> </w:t>
      </w:r>
      <w:r>
        <w:t>la</w:t>
      </w:r>
      <w:r>
        <w:rPr>
          <w:spacing w:val="-7"/>
        </w:rPr>
        <w:t xml:space="preserve"> </w:t>
      </w:r>
      <w:r>
        <w:t>siguiente</w:t>
      </w:r>
      <w:r>
        <w:rPr>
          <w:spacing w:val="-7"/>
        </w:rPr>
        <w:t xml:space="preserve"> </w:t>
      </w:r>
      <w:r>
        <w:rPr>
          <w:spacing w:val="-2"/>
        </w:rPr>
        <w:t>localidad:</w:t>
      </w:r>
    </w:p>
    <w:p w:rsidR="009D353F" w:rsidRDefault="009D353F">
      <w:pPr>
        <w:pStyle w:val="Textoindependiente"/>
      </w:pPr>
    </w:p>
    <w:p w:rsidR="009D353F" w:rsidRDefault="0002601C">
      <w:pPr>
        <w:pStyle w:val="Textoindependiente"/>
        <w:ind w:left="709"/>
      </w:pPr>
      <w:r>
        <w:rPr>
          <w:color w:val="000000"/>
          <w:spacing w:val="-2"/>
          <w:highlight w:val="green"/>
        </w:rPr>
        <w:t>Provincia:</w:t>
      </w:r>
    </w:p>
    <w:p w:rsidR="009D353F" w:rsidRDefault="0002601C">
      <w:pPr>
        <w:pStyle w:val="Textoindependiente"/>
        <w:ind w:left="709"/>
      </w:pPr>
      <w:r>
        <w:rPr>
          <w:color w:val="000000"/>
          <w:spacing w:val="-2"/>
          <w:highlight w:val="green"/>
        </w:rPr>
        <w:t>Cantón:</w:t>
      </w:r>
    </w:p>
    <w:p w:rsidR="009D353F" w:rsidRDefault="0002601C">
      <w:pPr>
        <w:pStyle w:val="Textoindependiente"/>
        <w:ind w:left="709"/>
      </w:pPr>
      <w:r>
        <w:rPr>
          <w:color w:val="000000"/>
          <w:spacing w:val="-2"/>
          <w:highlight w:val="green"/>
        </w:rPr>
        <w:t>Dirección:</w:t>
      </w:r>
    </w:p>
    <w:p w:rsidR="009D353F" w:rsidRDefault="0002601C">
      <w:pPr>
        <w:pStyle w:val="Textoindependiente"/>
        <w:ind w:left="709"/>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9D353F" w:rsidRDefault="009D353F">
      <w:pPr>
        <w:pStyle w:val="Textoindependiente"/>
      </w:pPr>
    </w:p>
    <w:p w:rsidR="009D353F" w:rsidRDefault="0002601C">
      <w:pPr>
        <w:pStyle w:val="Ttulo1"/>
        <w:numPr>
          <w:ilvl w:val="0"/>
          <w:numId w:val="22"/>
        </w:numPr>
        <w:tabs>
          <w:tab w:val="left" w:pos="991"/>
        </w:tabs>
        <w:ind w:left="991" w:hanging="35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9D353F" w:rsidRDefault="009D353F">
      <w:pPr>
        <w:pStyle w:val="Textoindependiente"/>
        <w:rPr>
          <w:b/>
        </w:rPr>
      </w:pPr>
    </w:p>
    <w:p w:rsidR="009D353F" w:rsidRDefault="0002601C">
      <w:pPr>
        <w:pStyle w:val="Textoindependiente"/>
        <w:ind w:left="709"/>
      </w:pPr>
      <w:r>
        <w:t>No</w:t>
      </w:r>
      <w:r>
        <w:rPr>
          <w:spacing w:val="-2"/>
        </w:rPr>
        <w:t xml:space="preserve"> aplica</w:t>
      </w:r>
    </w:p>
    <w:p w:rsidR="009D353F" w:rsidRDefault="009D353F">
      <w:pPr>
        <w:pStyle w:val="Textoindependiente"/>
      </w:pPr>
    </w:p>
    <w:p w:rsidR="009D353F" w:rsidRDefault="0002601C">
      <w:pPr>
        <w:pStyle w:val="Ttulo1"/>
        <w:numPr>
          <w:ilvl w:val="0"/>
          <w:numId w:val="22"/>
        </w:numPr>
        <w:tabs>
          <w:tab w:val="left" w:pos="991"/>
        </w:tabs>
        <w:ind w:left="991" w:hanging="357"/>
        <w:jc w:val="left"/>
      </w:pPr>
      <w:r>
        <w:rPr>
          <w:spacing w:val="-2"/>
        </w:rPr>
        <w:t>GARANTÍAS</w:t>
      </w:r>
    </w:p>
    <w:p w:rsidR="009D353F" w:rsidRDefault="009D353F">
      <w:pPr>
        <w:pStyle w:val="Textoindependiente"/>
        <w:rPr>
          <w:b/>
        </w:rPr>
      </w:pPr>
    </w:p>
    <w:p w:rsidR="009D353F" w:rsidRDefault="0002601C">
      <w:pPr>
        <w:pStyle w:val="Ttulo2"/>
        <w:numPr>
          <w:ilvl w:val="1"/>
          <w:numId w:val="22"/>
        </w:numPr>
        <w:tabs>
          <w:tab w:val="left" w:pos="1141"/>
        </w:tabs>
        <w:ind w:left="1141" w:hanging="432"/>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9D353F" w:rsidRDefault="0002601C">
      <w:pPr>
        <w:pStyle w:val="Textoindependiente"/>
        <w:spacing w:before="182"/>
        <w:ind w:left="709"/>
      </w:pPr>
      <w:r>
        <w:t>No</w:t>
      </w:r>
      <w:r>
        <w:rPr>
          <w:spacing w:val="-2"/>
        </w:rPr>
        <w:t xml:space="preserve"> aplica.</w:t>
      </w:r>
    </w:p>
    <w:p w:rsidR="009D353F" w:rsidRDefault="0002601C">
      <w:pPr>
        <w:pStyle w:val="Textoindependiente"/>
        <w:spacing w:before="8"/>
        <w:rPr>
          <w:sz w:val="19"/>
        </w:rPr>
      </w:pPr>
      <w:r>
        <w:rPr>
          <w:noProof/>
          <w:sz w:val="19"/>
        </w:rPr>
        <mc:AlternateContent>
          <mc:Choice Requires="wpg">
            <w:drawing>
              <wp:anchor distT="0" distB="0" distL="0" distR="0" simplePos="0" relativeHeight="487587840" behindDoc="1" locked="0" layoutInCell="1" allowOverlap="1">
                <wp:simplePos x="0" y="0"/>
                <wp:positionH relativeFrom="page">
                  <wp:posOffset>1080135</wp:posOffset>
                </wp:positionH>
                <wp:positionV relativeFrom="paragraph">
                  <wp:posOffset>167597</wp:posOffset>
                </wp:positionV>
                <wp:extent cx="5395595" cy="20193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201930"/>
                          <a:chOff x="0" y="0"/>
                          <a:chExt cx="5395595" cy="201930"/>
                        </a:xfrm>
                      </wpg:grpSpPr>
                      <wps:wsp>
                        <wps:cNvPr id="8" name="Graphic 8"/>
                        <wps:cNvSpPr/>
                        <wps:spPr>
                          <a:xfrm>
                            <a:off x="0" y="0"/>
                            <a:ext cx="5395595" cy="170815"/>
                          </a:xfrm>
                          <a:custGeom>
                            <a:avLst/>
                            <a:gdLst/>
                            <a:ahLst/>
                            <a:cxnLst/>
                            <a:rect l="l" t="t" r="r" b="b"/>
                            <a:pathLst>
                              <a:path w="5395595" h="170815">
                                <a:moveTo>
                                  <a:pt x="5395492" y="170532"/>
                                </a:moveTo>
                                <a:lnTo>
                                  <a:pt x="0" y="170532"/>
                                </a:lnTo>
                                <a:lnTo>
                                  <a:pt x="0" y="0"/>
                                </a:lnTo>
                                <a:lnTo>
                                  <a:pt x="5395492" y="0"/>
                                </a:lnTo>
                                <a:lnTo>
                                  <a:pt x="5395492" y="170532"/>
                                </a:lnTo>
                                <a:close/>
                              </a:path>
                            </a:pathLst>
                          </a:custGeom>
                          <a:solidFill>
                            <a:srgbClr val="FFFF00"/>
                          </a:solidFill>
                        </wps:spPr>
                        <wps:bodyPr wrap="square" lIns="0" tIns="0" rIns="0" bIns="0" rtlCol="0">
                          <a:prstTxWarp prst="textNoShape">
                            <a:avLst/>
                          </a:prstTxWarp>
                          <a:noAutofit/>
                        </wps:bodyPr>
                      </wps:wsp>
                      <wps:wsp>
                        <wps:cNvPr id="9" name="Textbox 9"/>
                        <wps:cNvSpPr txBox="1"/>
                        <wps:spPr>
                          <a:xfrm>
                            <a:off x="0" y="0"/>
                            <a:ext cx="5395595" cy="201930"/>
                          </a:xfrm>
                          <a:prstGeom prst="rect">
                            <a:avLst/>
                          </a:prstGeom>
                        </wps:spPr>
                        <wps:txbx>
                          <w:txbxContent>
                            <w:p w:rsidR="009D353F" w:rsidRDefault="0002601C">
                              <w:pPr>
                                <w:spacing w:before="4"/>
                                <w:ind w:right="-15"/>
                                <w:rPr>
                                  <w:i/>
                                </w:rPr>
                              </w:pPr>
                              <w:r>
                                <w:rPr>
                                  <w:i/>
                                </w:rPr>
                                <w:t>Art.</w:t>
                              </w:r>
                              <w:r>
                                <w:rPr>
                                  <w:i/>
                                  <w:spacing w:val="5"/>
                                </w:rPr>
                                <w:t xml:space="preserve"> </w:t>
                              </w:r>
                              <w:r>
                                <w:rPr>
                                  <w:i/>
                                </w:rPr>
                                <w:t>261.-</w:t>
                              </w:r>
                              <w:r>
                                <w:rPr>
                                  <w:i/>
                                  <w:spacing w:val="8"/>
                                </w:rPr>
                                <w:t xml:space="preserve"> </w:t>
                              </w:r>
                              <w:r>
                                <w:rPr>
                                  <w:i/>
                                </w:rPr>
                                <w:t>Excepción</w:t>
                              </w:r>
                              <w:r>
                                <w:rPr>
                                  <w:i/>
                                  <w:spacing w:val="8"/>
                                </w:rPr>
                                <w:t xml:space="preserve"> </w:t>
                              </w:r>
                              <w:r>
                                <w:rPr>
                                  <w:i/>
                                </w:rPr>
                                <w:t>a</w:t>
                              </w:r>
                              <w:r>
                                <w:rPr>
                                  <w:i/>
                                  <w:spacing w:val="8"/>
                                </w:rPr>
                                <w:t xml:space="preserve"> </w:t>
                              </w:r>
                              <w:r>
                                <w:rPr>
                                  <w:i/>
                                </w:rPr>
                                <w:t>la</w:t>
                              </w:r>
                              <w:r>
                                <w:rPr>
                                  <w:i/>
                                  <w:spacing w:val="7"/>
                                </w:rPr>
                                <w:t xml:space="preserve"> </w:t>
                              </w:r>
                              <w:r>
                                <w:rPr>
                                  <w:i/>
                                </w:rPr>
                                <w:t>entrega</w:t>
                              </w:r>
                              <w:r>
                                <w:rPr>
                                  <w:i/>
                                  <w:spacing w:val="8"/>
                                </w:rPr>
                                <w:t xml:space="preserve"> </w:t>
                              </w:r>
                              <w:r>
                                <w:rPr>
                                  <w:i/>
                                </w:rPr>
                                <w:t>de</w:t>
                              </w:r>
                              <w:r>
                                <w:rPr>
                                  <w:i/>
                                  <w:spacing w:val="8"/>
                                </w:rPr>
                                <w:t xml:space="preserve"> </w:t>
                              </w:r>
                              <w:r>
                                <w:rPr>
                                  <w:i/>
                                </w:rPr>
                                <w:t>garantías:</w:t>
                              </w:r>
                              <w:r>
                                <w:rPr>
                                  <w:i/>
                                  <w:spacing w:val="8"/>
                                </w:rPr>
                                <w:t xml:space="preserve"> </w:t>
                              </w:r>
                              <w:r>
                                <w:rPr>
                                  <w:i/>
                                </w:rPr>
                                <w:t>No</w:t>
                              </w:r>
                              <w:r>
                                <w:rPr>
                                  <w:i/>
                                  <w:spacing w:val="7"/>
                                </w:rPr>
                                <w:t xml:space="preserve"> </w:t>
                              </w:r>
                              <w:r>
                                <w:rPr>
                                  <w:i/>
                                </w:rPr>
                                <w:t>se</w:t>
                              </w:r>
                              <w:r>
                                <w:rPr>
                                  <w:i/>
                                  <w:spacing w:val="8"/>
                                </w:rPr>
                                <w:t xml:space="preserve"> </w:t>
                              </w:r>
                              <w:r>
                                <w:rPr>
                                  <w:i/>
                                </w:rPr>
                                <w:t>exigirá</w:t>
                              </w:r>
                              <w:r>
                                <w:rPr>
                                  <w:i/>
                                  <w:spacing w:val="8"/>
                                </w:rPr>
                                <w:t xml:space="preserve"> </w:t>
                              </w:r>
                              <w:r>
                                <w:rPr>
                                  <w:i/>
                                </w:rPr>
                                <w:t>garantías</w:t>
                              </w:r>
                              <w:r>
                                <w:rPr>
                                  <w:i/>
                                  <w:spacing w:val="8"/>
                                </w:rPr>
                                <w:t xml:space="preserve"> </w:t>
                              </w:r>
                              <w:r>
                                <w:rPr>
                                  <w:i/>
                                </w:rPr>
                                <w:t>en</w:t>
                              </w:r>
                              <w:r>
                                <w:rPr>
                                  <w:i/>
                                  <w:spacing w:val="8"/>
                                </w:rPr>
                                <w:t xml:space="preserve"> </w:t>
                              </w:r>
                              <w:r>
                                <w:rPr>
                                  <w:i/>
                                </w:rPr>
                                <w:t>los</w:t>
                              </w:r>
                              <w:r>
                                <w:rPr>
                                  <w:i/>
                                  <w:spacing w:val="7"/>
                                </w:rPr>
                                <w:t xml:space="preserve"> </w:t>
                              </w:r>
                              <w:r>
                                <w:rPr>
                                  <w:i/>
                                </w:rPr>
                                <w:t>siguientes</w:t>
                              </w:r>
                              <w:r>
                                <w:rPr>
                                  <w:i/>
                                  <w:spacing w:val="-5"/>
                                </w:rPr>
                                <w:t xml:space="preserve"> </w:t>
                              </w:r>
                              <w:r>
                                <w:rPr>
                                  <w:i/>
                                  <w:spacing w:val="-2"/>
                                </w:rPr>
                                <w:t>casos:</w:t>
                              </w:r>
                            </w:p>
                          </w:txbxContent>
                        </wps:txbx>
                        <wps:bodyPr wrap="square" lIns="0" tIns="0" rIns="0" bIns="0" rtlCol="0">
                          <a:noAutofit/>
                        </wps:bodyPr>
                      </wps:wsp>
                    </wpg:wgp>
                  </a:graphicData>
                </a:graphic>
              </wp:anchor>
            </w:drawing>
          </mc:Choice>
          <mc:Fallback>
            <w:pict>
              <v:group id="Group 7" o:spid="_x0000_s1026" style="position:absolute;margin-left:85.05pt;margin-top:13.2pt;width:424.85pt;height:15.9pt;z-index:-15728640;mso-wrap-distance-left:0;mso-wrap-distance-right:0;mso-position-horizontal-relative:page" coordsize="5395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">
                <v:shape id="Graphic 8" o:spid="_x0000_s1027" style="position:absolute;width:53955;height:1708;visibility:visible;mso-wrap-style:square;v-text-anchor:top" coordsize="539559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" path="m5395492,170532l,170532,,,5395492,r,170532xe" fillcolor="yellow" stroked="f">
                  <v:path arrowok="t"/>
                </v:shape>
                <v:shapetype id="_x0000_t202" coordsize="21600,21600" o:spt="202" path="m,l,21600r21600,l21600,xe">
                  <v:stroke joinstyle="miter"/>
                  <v:path gradientshapeok="t" o:connecttype="rect"/>
                </v:shapetype>
                <v:shape id="Textbox 9" o:spid="_x0000_s1028" type="#_x0000_t202" style="position:absolute;width:539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D353F" w:rsidRDefault="0002601C">
                        <w:pPr>
                          <w:spacing w:before="4"/>
                          <w:ind w:right="-15"/>
                          <w:rPr>
                            <w:i/>
                          </w:rPr>
                        </w:pPr>
                        <w:r>
                          <w:rPr>
                            <w:i/>
                          </w:rPr>
                          <w:t>Art.</w:t>
                        </w:r>
                        <w:r>
                          <w:rPr>
                            <w:i/>
                            <w:spacing w:val="5"/>
                          </w:rPr>
                          <w:t xml:space="preserve"> </w:t>
                        </w:r>
                        <w:r>
                          <w:rPr>
                            <w:i/>
                          </w:rPr>
                          <w:t>261.-</w:t>
                        </w:r>
                        <w:r>
                          <w:rPr>
                            <w:i/>
                            <w:spacing w:val="8"/>
                          </w:rPr>
                          <w:t xml:space="preserve"> </w:t>
                        </w:r>
                        <w:r>
                          <w:rPr>
                            <w:i/>
                          </w:rPr>
                          <w:t>Excepción</w:t>
                        </w:r>
                        <w:r>
                          <w:rPr>
                            <w:i/>
                            <w:spacing w:val="8"/>
                          </w:rPr>
                          <w:t xml:space="preserve"> </w:t>
                        </w:r>
                        <w:r>
                          <w:rPr>
                            <w:i/>
                          </w:rPr>
                          <w:t>a</w:t>
                        </w:r>
                        <w:r>
                          <w:rPr>
                            <w:i/>
                            <w:spacing w:val="8"/>
                          </w:rPr>
                          <w:t xml:space="preserve"> </w:t>
                        </w:r>
                        <w:r>
                          <w:rPr>
                            <w:i/>
                          </w:rPr>
                          <w:t>la</w:t>
                        </w:r>
                        <w:r>
                          <w:rPr>
                            <w:i/>
                            <w:spacing w:val="7"/>
                          </w:rPr>
                          <w:t xml:space="preserve"> </w:t>
                        </w:r>
                        <w:r>
                          <w:rPr>
                            <w:i/>
                          </w:rPr>
                          <w:t>entrega</w:t>
                        </w:r>
                        <w:r>
                          <w:rPr>
                            <w:i/>
                            <w:spacing w:val="8"/>
                          </w:rPr>
                          <w:t xml:space="preserve"> </w:t>
                        </w:r>
                        <w:r>
                          <w:rPr>
                            <w:i/>
                          </w:rPr>
                          <w:t>de</w:t>
                        </w:r>
                        <w:r>
                          <w:rPr>
                            <w:i/>
                            <w:spacing w:val="8"/>
                          </w:rPr>
                          <w:t xml:space="preserve"> </w:t>
                        </w:r>
                        <w:r>
                          <w:rPr>
                            <w:i/>
                          </w:rPr>
                          <w:t>garantías:</w:t>
                        </w:r>
                        <w:r>
                          <w:rPr>
                            <w:i/>
                            <w:spacing w:val="8"/>
                          </w:rPr>
                          <w:t xml:space="preserve"> </w:t>
                        </w:r>
                        <w:r>
                          <w:rPr>
                            <w:i/>
                          </w:rPr>
                          <w:t>No</w:t>
                        </w:r>
                        <w:r>
                          <w:rPr>
                            <w:i/>
                            <w:spacing w:val="7"/>
                          </w:rPr>
                          <w:t xml:space="preserve"> </w:t>
                        </w:r>
                        <w:r>
                          <w:rPr>
                            <w:i/>
                          </w:rPr>
                          <w:t>se</w:t>
                        </w:r>
                        <w:r>
                          <w:rPr>
                            <w:i/>
                            <w:spacing w:val="8"/>
                          </w:rPr>
                          <w:t xml:space="preserve"> </w:t>
                        </w:r>
                        <w:r>
                          <w:rPr>
                            <w:i/>
                          </w:rPr>
                          <w:t>exigirá</w:t>
                        </w:r>
                        <w:r>
                          <w:rPr>
                            <w:i/>
                            <w:spacing w:val="8"/>
                          </w:rPr>
                          <w:t xml:space="preserve"> </w:t>
                        </w:r>
                        <w:r>
                          <w:rPr>
                            <w:i/>
                          </w:rPr>
                          <w:t>garantías</w:t>
                        </w:r>
                        <w:r>
                          <w:rPr>
                            <w:i/>
                            <w:spacing w:val="8"/>
                          </w:rPr>
                          <w:t xml:space="preserve"> </w:t>
                        </w:r>
                        <w:r>
                          <w:rPr>
                            <w:i/>
                          </w:rPr>
                          <w:t>en</w:t>
                        </w:r>
                        <w:r>
                          <w:rPr>
                            <w:i/>
                            <w:spacing w:val="8"/>
                          </w:rPr>
                          <w:t xml:space="preserve"> </w:t>
                        </w:r>
                        <w:r>
                          <w:rPr>
                            <w:i/>
                          </w:rPr>
                          <w:t>los</w:t>
                        </w:r>
                        <w:r>
                          <w:rPr>
                            <w:i/>
                            <w:spacing w:val="7"/>
                          </w:rPr>
                          <w:t xml:space="preserve"> </w:t>
                        </w:r>
                        <w:r>
                          <w:rPr>
                            <w:i/>
                          </w:rPr>
                          <w:t>siguientes</w:t>
                        </w:r>
                        <w:r>
                          <w:rPr>
                            <w:i/>
                            <w:spacing w:val="-5"/>
                          </w:rPr>
                          <w:t xml:space="preserve"> </w:t>
                        </w:r>
                        <w:r>
                          <w:rPr>
                            <w:i/>
                            <w:spacing w:val="-2"/>
                          </w:rPr>
                          <w:t>casos:</w:t>
                        </w:r>
                      </w:p>
                    </w:txbxContent>
                  </v:textbox>
                </v:shape>
                <w10:wrap type="topAndBottom" anchorx="page"/>
              </v:group>
            </w:pict>
          </mc:Fallback>
        </mc:AlternateContent>
      </w:r>
    </w:p>
    <w:p w:rsidR="009D353F" w:rsidRDefault="0002601C">
      <w:pPr>
        <w:ind w:left="709" w:right="1148"/>
        <w:jc w:val="both"/>
        <w:rPr>
          <w:i/>
        </w:rPr>
      </w:pPr>
      <w:r>
        <w:rPr>
          <w:i/>
          <w:color w:val="000000"/>
          <w:highlight w:val="yellow"/>
        </w:rPr>
        <w:t>a. Cuando la cuantía del contrato al momento de suscribirse sea inferior a multiplicar el</w:t>
      </w:r>
      <w:r>
        <w:rPr>
          <w:i/>
          <w:color w:val="000000"/>
        </w:rPr>
        <w:t xml:space="preserve"> </w:t>
      </w:r>
      <w:r>
        <w:rPr>
          <w:i/>
          <w:color w:val="000000"/>
          <w:highlight w:val="yellow"/>
        </w:rPr>
        <w:t>coeficiente 0.000002 del Presupuesto Inicial del Estado, independientemente de la naturaleza</w:t>
      </w:r>
      <w:r>
        <w:rPr>
          <w:i/>
          <w:color w:val="000000"/>
        </w:rPr>
        <w:t xml:space="preserve"> </w:t>
      </w:r>
      <w:r>
        <w:rPr>
          <w:i/>
          <w:color w:val="000000"/>
          <w:highlight w:val="yellow"/>
        </w:rPr>
        <w:t>del objeto d</w:t>
      </w:r>
      <w:r>
        <w:rPr>
          <w:i/>
          <w:color w:val="000000"/>
          <w:highlight w:val="yellow"/>
        </w:rPr>
        <w:t>e contratación y su forma</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ejecución,</w:t>
      </w:r>
      <w:r>
        <w:rPr>
          <w:i/>
          <w:color w:val="000000"/>
          <w:spacing w:val="-5"/>
          <w:highlight w:val="yellow"/>
        </w:rPr>
        <w:t xml:space="preserve"> </w:t>
      </w:r>
      <w:r>
        <w:rPr>
          <w:i/>
          <w:color w:val="000000"/>
          <w:highlight w:val="yellow"/>
        </w:rPr>
        <w:t>no</w:t>
      </w:r>
      <w:r>
        <w:rPr>
          <w:i/>
          <w:color w:val="000000"/>
          <w:spacing w:val="-5"/>
          <w:highlight w:val="yellow"/>
        </w:rPr>
        <w:t xml:space="preserve"> </w:t>
      </w:r>
      <w:r>
        <w:rPr>
          <w:i/>
          <w:color w:val="000000"/>
          <w:highlight w:val="yellow"/>
        </w:rPr>
        <w:t>se</w:t>
      </w:r>
      <w:r>
        <w:rPr>
          <w:i/>
          <w:color w:val="000000"/>
          <w:spacing w:val="-5"/>
          <w:highlight w:val="yellow"/>
        </w:rPr>
        <w:t xml:space="preserve"> </w:t>
      </w:r>
      <w:r>
        <w:rPr>
          <w:i/>
          <w:color w:val="000000"/>
          <w:highlight w:val="yellow"/>
        </w:rPr>
        <w:t>exigirá</w:t>
      </w:r>
      <w:r>
        <w:rPr>
          <w:i/>
          <w:color w:val="000000"/>
          <w:spacing w:val="-5"/>
          <w:highlight w:val="yellow"/>
        </w:rPr>
        <w:t xml:space="preserve"> </w:t>
      </w:r>
      <w:r>
        <w:rPr>
          <w:i/>
          <w:color w:val="000000"/>
          <w:highlight w:val="yellow"/>
        </w:rPr>
        <w:t>garantía</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fiel</w:t>
      </w:r>
      <w:r>
        <w:rPr>
          <w:i/>
          <w:color w:val="000000"/>
          <w:spacing w:val="-5"/>
          <w:highlight w:val="yellow"/>
        </w:rPr>
        <w:t xml:space="preserve"> </w:t>
      </w:r>
      <w:r>
        <w:rPr>
          <w:i/>
          <w:color w:val="000000"/>
          <w:highlight w:val="yellow"/>
        </w:rPr>
        <w:t>cumplimiento;</w:t>
      </w:r>
      <w:r>
        <w:rPr>
          <w:i/>
          <w:color w:val="000000"/>
        </w:rPr>
        <w:t xml:space="preserve"> </w:t>
      </w:r>
      <w:r>
        <w:rPr>
          <w:i/>
          <w:color w:val="000000"/>
          <w:highlight w:val="yellow"/>
        </w:rPr>
        <w:t>y, (</w:t>
      </w:r>
      <w:r>
        <w:rPr>
          <w:rFonts w:ascii="Arial" w:hAnsi="Arial"/>
          <w:i/>
          <w:color w:val="000000"/>
          <w:highlight w:val="yellow"/>
        </w:rPr>
        <w:t>…</w:t>
      </w:r>
      <w:r>
        <w:rPr>
          <w:i/>
          <w:color w:val="000000"/>
          <w:highlight w:val="yellow"/>
        </w:rPr>
        <w:t>) b</w:t>
      </w:r>
      <w:r>
        <w:rPr>
          <w:b/>
          <w:i/>
          <w:color w:val="000000"/>
          <w:highlight w:val="yellow"/>
        </w:rPr>
        <w:t>. En las contrataciones derivadas del régimen especial previsto en el numeral 8 del</w:t>
      </w:r>
      <w:r>
        <w:rPr>
          <w:b/>
          <w:i/>
          <w:color w:val="000000"/>
        </w:rPr>
        <w:t xml:space="preserve"> </w:t>
      </w:r>
      <w:r>
        <w:rPr>
          <w:b/>
          <w:i/>
          <w:color w:val="000000"/>
          <w:highlight w:val="yellow"/>
        </w:rPr>
        <w:t>artículo</w:t>
      </w:r>
      <w:r>
        <w:rPr>
          <w:b/>
          <w:i/>
          <w:color w:val="000000"/>
          <w:spacing w:val="-4"/>
          <w:highlight w:val="yellow"/>
        </w:rPr>
        <w:t xml:space="preserve"> </w:t>
      </w:r>
      <w:r>
        <w:rPr>
          <w:b/>
          <w:i/>
          <w:color w:val="000000"/>
          <w:highlight w:val="yellow"/>
        </w:rPr>
        <w:t>2</w:t>
      </w:r>
      <w:r>
        <w:rPr>
          <w:b/>
          <w:i/>
          <w:color w:val="000000"/>
          <w:spacing w:val="-4"/>
          <w:highlight w:val="yellow"/>
        </w:rPr>
        <w:t xml:space="preserve"> </w:t>
      </w:r>
      <w:r>
        <w:rPr>
          <w:b/>
          <w:i/>
          <w:color w:val="000000"/>
          <w:highlight w:val="yellow"/>
        </w:rPr>
        <w:t>de</w:t>
      </w:r>
      <w:r>
        <w:rPr>
          <w:b/>
          <w:i/>
          <w:color w:val="000000"/>
          <w:spacing w:val="-4"/>
          <w:highlight w:val="yellow"/>
        </w:rPr>
        <w:t xml:space="preserve"> </w:t>
      </w:r>
      <w:r>
        <w:rPr>
          <w:b/>
          <w:i/>
          <w:color w:val="000000"/>
          <w:highlight w:val="yellow"/>
        </w:rPr>
        <w:t>la</w:t>
      </w:r>
      <w:r>
        <w:rPr>
          <w:b/>
          <w:i/>
          <w:color w:val="000000"/>
          <w:spacing w:val="-4"/>
          <w:highlight w:val="yellow"/>
        </w:rPr>
        <w:t xml:space="preserve"> </w:t>
      </w:r>
      <w:r>
        <w:rPr>
          <w:b/>
          <w:i/>
          <w:color w:val="000000"/>
          <w:highlight w:val="yellow"/>
        </w:rPr>
        <w:t>Ley</w:t>
      </w:r>
      <w:r>
        <w:rPr>
          <w:b/>
          <w:i/>
          <w:color w:val="000000"/>
          <w:spacing w:val="-4"/>
          <w:highlight w:val="yellow"/>
        </w:rPr>
        <w:t xml:space="preserve"> </w:t>
      </w:r>
      <w:r>
        <w:rPr>
          <w:b/>
          <w:i/>
          <w:color w:val="000000"/>
          <w:highlight w:val="yellow"/>
        </w:rPr>
        <w:t>Orgánica</w:t>
      </w:r>
      <w:r>
        <w:rPr>
          <w:b/>
          <w:i/>
          <w:color w:val="000000"/>
          <w:spacing w:val="-4"/>
          <w:highlight w:val="yellow"/>
        </w:rPr>
        <w:t xml:space="preserve"> </w:t>
      </w:r>
      <w:r>
        <w:rPr>
          <w:b/>
          <w:i/>
          <w:color w:val="000000"/>
          <w:highlight w:val="yellow"/>
        </w:rPr>
        <w:t>del</w:t>
      </w:r>
      <w:r>
        <w:rPr>
          <w:b/>
          <w:i/>
          <w:color w:val="000000"/>
          <w:spacing w:val="-4"/>
          <w:highlight w:val="yellow"/>
        </w:rPr>
        <w:t xml:space="preserve"> </w:t>
      </w:r>
      <w:r>
        <w:rPr>
          <w:b/>
          <w:i/>
          <w:color w:val="000000"/>
          <w:highlight w:val="yellow"/>
        </w:rPr>
        <w:t>Sistema</w:t>
      </w:r>
      <w:r>
        <w:rPr>
          <w:b/>
          <w:i/>
          <w:color w:val="000000"/>
          <w:spacing w:val="-4"/>
          <w:highlight w:val="yellow"/>
        </w:rPr>
        <w:t xml:space="preserve"> </w:t>
      </w:r>
      <w:r>
        <w:rPr>
          <w:b/>
          <w:i/>
          <w:color w:val="000000"/>
          <w:highlight w:val="yellow"/>
        </w:rPr>
        <w:t>Nacional</w:t>
      </w:r>
      <w:r>
        <w:rPr>
          <w:b/>
          <w:i/>
          <w:color w:val="000000"/>
          <w:spacing w:val="-4"/>
          <w:highlight w:val="yellow"/>
        </w:rPr>
        <w:t xml:space="preserve"> </w:t>
      </w:r>
      <w:r>
        <w:rPr>
          <w:b/>
          <w:i/>
          <w:color w:val="000000"/>
          <w:highlight w:val="yellow"/>
        </w:rPr>
        <w:t>de</w:t>
      </w:r>
      <w:r>
        <w:rPr>
          <w:b/>
          <w:i/>
          <w:color w:val="000000"/>
          <w:spacing w:val="-4"/>
          <w:highlight w:val="yellow"/>
        </w:rPr>
        <w:t xml:space="preserve"> </w:t>
      </w:r>
      <w:r>
        <w:rPr>
          <w:b/>
          <w:i/>
          <w:color w:val="000000"/>
          <w:highlight w:val="yellow"/>
        </w:rPr>
        <w:t>Contratación</w:t>
      </w:r>
      <w:r>
        <w:rPr>
          <w:b/>
          <w:i/>
          <w:color w:val="000000"/>
          <w:spacing w:val="-4"/>
          <w:highlight w:val="yellow"/>
        </w:rPr>
        <w:t xml:space="preserve"> </w:t>
      </w:r>
      <w:r>
        <w:rPr>
          <w:b/>
          <w:i/>
          <w:color w:val="000000"/>
          <w:highlight w:val="yellow"/>
        </w:rPr>
        <w:t>Pública,</w:t>
      </w:r>
      <w:r>
        <w:rPr>
          <w:b/>
          <w:i/>
          <w:color w:val="000000"/>
          <w:spacing w:val="-4"/>
          <w:highlight w:val="yellow"/>
        </w:rPr>
        <w:t xml:space="preserve"> </w:t>
      </w:r>
      <w:r>
        <w:rPr>
          <w:b/>
          <w:i/>
          <w:color w:val="000000"/>
          <w:highlight w:val="yellow"/>
        </w:rPr>
        <w:t>por</w:t>
      </w:r>
      <w:r>
        <w:rPr>
          <w:b/>
          <w:i/>
          <w:color w:val="000000"/>
          <w:spacing w:val="-4"/>
          <w:highlight w:val="yellow"/>
        </w:rPr>
        <w:t xml:space="preserve"> </w:t>
      </w:r>
      <w:r>
        <w:rPr>
          <w:b/>
          <w:i/>
          <w:color w:val="000000"/>
          <w:highlight w:val="yellow"/>
        </w:rPr>
        <w:t>regla</w:t>
      </w:r>
      <w:r>
        <w:rPr>
          <w:b/>
          <w:i/>
          <w:color w:val="000000"/>
          <w:spacing w:val="-4"/>
          <w:highlight w:val="yellow"/>
        </w:rPr>
        <w:t xml:space="preserve"> </w:t>
      </w:r>
      <w:r>
        <w:rPr>
          <w:b/>
          <w:i/>
          <w:color w:val="000000"/>
          <w:highlight w:val="yellow"/>
        </w:rPr>
        <w:t>general,</w:t>
      </w:r>
      <w:r>
        <w:rPr>
          <w:b/>
          <w:i/>
          <w:color w:val="000000"/>
        </w:rPr>
        <w:t xml:space="preserve"> </w:t>
      </w:r>
      <w:r>
        <w:rPr>
          <w:b/>
          <w:i/>
          <w:color w:val="000000"/>
          <w:highlight w:val="yellow"/>
        </w:rPr>
        <w:t>no se exigirá garantía de fiel cumplimiento</w:t>
      </w:r>
      <w:r>
        <w:rPr>
          <w:i/>
          <w:color w:val="000000"/>
          <w:highlight w:val="yellow"/>
        </w:rPr>
        <w:t>; excepto en los siguientes casos: i) cuando el</w:t>
      </w:r>
      <w:r>
        <w:rPr>
          <w:i/>
          <w:color w:val="000000"/>
        </w:rPr>
        <w:t xml:space="preserve"> </w:t>
      </w:r>
      <w:r>
        <w:rPr>
          <w:i/>
          <w:color w:val="000000"/>
          <w:highlight w:val="yellow"/>
        </w:rPr>
        <w:t>contratista sea una empresa pública o empresa cuyo capital suscrito pertenezca, por</w:t>
      </w:r>
      <w:r>
        <w:rPr>
          <w:i/>
          <w:color w:val="000000"/>
          <w:spacing w:val="-5"/>
          <w:highlight w:val="yellow"/>
        </w:rPr>
        <w:t xml:space="preserve"> </w:t>
      </w:r>
      <w:r>
        <w:rPr>
          <w:i/>
          <w:color w:val="000000"/>
          <w:highlight w:val="yellow"/>
        </w:rPr>
        <w:t>lo</w:t>
      </w:r>
      <w:r>
        <w:rPr>
          <w:i/>
          <w:color w:val="000000"/>
          <w:spacing w:val="-5"/>
          <w:highlight w:val="yellow"/>
        </w:rPr>
        <w:t xml:space="preserve"> </w:t>
      </w:r>
      <w:r>
        <w:rPr>
          <w:i/>
          <w:color w:val="000000"/>
          <w:highlight w:val="yellow"/>
        </w:rPr>
        <w:t>menos</w:t>
      </w:r>
      <w:r>
        <w:rPr>
          <w:i/>
          <w:color w:val="000000"/>
        </w:rPr>
        <w:t xml:space="preserve"> </w:t>
      </w:r>
      <w:r>
        <w:rPr>
          <w:i/>
          <w:color w:val="000000"/>
          <w:highlight w:val="yellow"/>
        </w:rPr>
        <w:t>en el 50% a</w:t>
      </w:r>
      <w:r>
        <w:rPr>
          <w:i/>
          <w:color w:val="000000"/>
          <w:spacing w:val="-3"/>
          <w:highlight w:val="yellow"/>
        </w:rPr>
        <w:t xml:space="preserve"> </w:t>
      </w:r>
      <w:r>
        <w:rPr>
          <w:i/>
          <w:color w:val="000000"/>
          <w:highlight w:val="yellow"/>
        </w:rPr>
        <w:t>entidades</w:t>
      </w:r>
      <w:r>
        <w:rPr>
          <w:i/>
          <w:color w:val="000000"/>
          <w:spacing w:val="-3"/>
          <w:highlight w:val="yellow"/>
        </w:rPr>
        <w:t xml:space="preserve"> </w:t>
      </w:r>
      <w:r>
        <w:rPr>
          <w:i/>
          <w:color w:val="000000"/>
          <w:highlight w:val="yellow"/>
        </w:rPr>
        <w:t>de</w:t>
      </w:r>
      <w:r>
        <w:rPr>
          <w:i/>
          <w:color w:val="000000"/>
          <w:spacing w:val="-3"/>
          <w:highlight w:val="yellow"/>
        </w:rPr>
        <w:t xml:space="preserve"> </w:t>
      </w:r>
      <w:r>
        <w:rPr>
          <w:i/>
          <w:color w:val="000000"/>
          <w:highlight w:val="yellow"/>
        </w:rPr>
        <w:t>Derecho</w:t>
      </w:r>
      <w:r>
        <w:rPr>
          <w:i/>
          <w:color w:val="000000"/>
          <w:spacing w:val="-3"/>
          <w:highlight w:val="yellow"/>
        </w:rPr>
        <w:t xml:space="preserve"> </w:t>
      </w:r>
      <w:r>
        <w:rPr>
          <w:i/>
          <w:color w:val="000000"/>
          <w:highlight w:val="yellow"/>
        </w:rPr>
        <w:t>público</w:t>
      </w:r>
      <w:r>
        <w:rPr>
          <w:i/>
          <w:color w:val="000000"/>
          <w:spacing w:val="-3"/>
          <w:highlight w:val="yellow"/>
        </w:rPr>
        <w:t xml:space="preserve"> </w:t>
      </w:r>
      <w:r>
        <w:rPr>
          <w:i/>
          <w:color w:val="000000"/>
          <w:highlight w:val="yellow"/>
        </w:rPr>
        <w:t>o</w:t>
      </w:r>
      <w:r>
        <w:rPr>
          <w:i/>
          <w:color w:val="000000"/>
          <w:spacing w:val="-3"/>
          <w:highlight w:val="yellow"/>
        </w:rPr>
        <w:t xml:space="preserve"> </w:t>
      </w:r>
      <w:r>
        <w:rPr>
          <w:i/>
          <w:color w:val="000000"/>
          <w:highlight w:val="yellow"/>
        </w:rPr>
        <w:t>sus</w:t>
      </w:r>
      <w:r>
        <w:rPr>
          <w:i/>
          <w:color w:val="000000"/>
          <w:spacing w:val="-3"/>
          <w:highlight w:val="yellow"/>
        </w:rPr>
        <w:t xml:space="preserve"> </w:t>
      </w:r>
      <w:r>
        <w:rPr>
          <w:i/>
          <w:color w:val="000000"/>
          <w:highlight w:val="yellow"/>
        </w:rPr>
        <w:t>subsidiar</w:t>
      </w:r>
      <w:r>
        <w:rPr>
          <w:i/>
          <w:color w:val="000000"/>
          <w:highlight w:val="yellow"/>
        </w:rPr>
        <w:t>ias,</w:t>
      </w:r>
      <w:r>
        <w:rPr>
          <w:i/>
          <w:color w:val="000000"/>
          <w:spacing w:val="-3"/>
          <w:highlight w:val="yellow"/>
        </w:rPr>
        <w:t xml:space="preserve"> </w:t>
      </w:r>
      <w:r>
        <w:rPr>
          <w:i/>
          <w:color w:val="000000"/>
          <w:highlight w:val="yellow"/>
        </w:rPr>
        <w:t>y</w:t>
      </w:r>
      <w:r>
        <w:rPr>
          <w:i/>
          <w:color w:val="000000"/>
          <w:spacing w:val="-3"/>
          <w:highlight w:val="yellow"/>
        </w:rPr>
        <w:t xml:space="preserve"> </w:t>
      </w:r>
      <w:r>
        <w:rPr>
          <w:i/>
          <w:color w:val="000000"/>
          <w:highlight w:val="yellow"/>
        </w:rPr>
        <w:t>el</w:t>
      </w:r>
      <w:r>
        <w:rPr>
          <w:i/>
          <w:color w:val="000000"/>
          <w:spacing w:val="-3"/>
          <w:highlight w:val="yellow"/>
        </w:rPr>
        <w:t xml:space="preserve"> </w:t>
      </w:r>
      <w:r>
        <w:rPr>
          <w:i/>
          <w:color w:val="000000"/>
          <w:highlight w:val="yellow"/>
        </w:rPr>
        <w:t>monto</w:t>
      </w:r>
      <w:r>
        <w:rPr>
          <w:i/>
          <w:color w:val="000000"/>
          <w:spacing w:val="-3"/>
          <w:highlight w:val="yellow"/>
        </w:rPr>
        <w:t xml:space="preserve"> </w:t>
      </w:r>
      <w:r>
        <w:rPr>
          <w:i/>
          <w:color w:val="000000"/>
          <w:highlight w:val="yellow"/>
        </w:rPr>
        <w:t>del</w:t>
      </w:r>
      <w:r>
        <w:rPr>
          <w:i/>
          <w:color w:val="000000"/>
          <w:spacing w:val="-3"/>
          <w:highlight w:val="yellow"/>
        </w:rPr>
        <w:t xml:space="preserve"> </w:t>
      </w:r>
      <w:r>
        <w:rPr>
          <w:i/>
          <w:color w:val="000000"/>
          <w:highlight w:val="yellow"/>
        </w:rPr>
        <w:t>contrato</w:t>
      </w:r>
      <w:r>
        <w:rPr>
          <w:i/>
          <w:color w:val="000000"/>
          <w:spacing w:val="-3"/>
          <w:highlight w:val="yellow"/>
        </w:rPr>
        <w:t xml:space="preserve"> </w:t>
      </w:r>
      <w:r>
        <w:rPr>
          <w:i/>
          <w:color w:val="000000"/>
          <w:highlight w:val="yellow"/>
        </w:rPr>
        <w:t>sea</w:t>
      </w:r>
      <w:r>
        <w:rPr>
          <w:i/>
          <w:color w:val="000000"/>
          <w:spacing w:val="-3"/>
          <w:highlight w:val="yellow"/>
        </w:rPr>
        <w:t xml:space="preserve"> </w:t>
      </w:r>
      <w:r>
        <w:rPr>
          <w:i/>
          <w:color w:val="000000"/>
          <w:highlight w:val="yellow"/>
        </w:rPr>
        <w:t>igual</w:t>
      </w:r>
      <w:r>
        <w:rPr>
          <w:i/>
          <w:color w:val="000000"/>
          <w:spacing w:val="-3"/>
          <w:highlight w:val="yellow"/>
        </w:rPr>
        <w:t xml:space="preserve"> </w:t>
      </w:r>
      <w:r>
        <w:rPr>
          <w:i/>
          <w:color w:val="000000"/>
          <w:highlight w:val="yellow"/>
        </w:rPr>
        <w:t>o</w:t>
      </w:r>
      <w:r>
        <w:rPr>
          <w:i/>
          <w:color w:val="000000"/>
        </w:rPr>
        <w:t xml:space="preserve"> </w:t>
      </w:r>
      <w:r>
        <w:rPr>
          <w:i/>
          <w:color w:val="000000"/>
          <w:highlight w:val="yellow"/>
        </w:rPr>
        <w:t>superior</w:t>
      </w:r>
      <w:r>
        <w:rPr>
          <w:i/>
          <w:color w:val="000000"/>
          <w:spacing w:val="80"/>
          <w:highlight w:val="yellow"/>
        </w:rPr>
        <w:t xml:space="preserve"> </w:t>
      </w:r>
      <w:r>
        <w:rPr>
          <w:i/>
          <w:color w:val="000000"/>
          <w:highlight w:val="yellow"/>
        </w:rPr>
        <w:t>a</w:t>
      </w:r>
      <w:r>
        <w:rPr>
          <w:i/>
          <w:color w:val="000000"/>
          <w:spacing w:val="80"/>
          <w:highlight w:val="yellow"/>
        </w:rPr>
        <w:t xml:space="preserve"> </w:t>
      </w:r>
      <w:r>
        <w:rPr>
          <w:i/>
          <w:color w:val="000000"/>
          <w:highlight w:val="yellow"/>
        </w:rPr>
        <w:t>los</w:t>
      </w:r>
      <w:r>
        <w:rPr>
          <w:i/>
          <w:color w:val="000000"/>
          <w:spacing w:val="80"/>
          <w:highlight w:val="yellow"/>
        </w:rPr>
        <w:t xml:space="preserve"> </w:t>
      </w:r>
      <w:r>
        <w:rPr>
          <w:i/>
          <w:color w:val="000000"/>
          <w:highlight w:val="yellow"/>
        </w:rPr>
        <w:t>cinco</w:t>
      </w:r>
      <w:r>
        <w:rPr>
          <w:i/>
          <w:color w:val="000000"/>
          <w:spacing w:val="80"/>
          <w:highlight w:val="yellow"/>
        </w:rPr>
        <w:t xml:space="preserve"> </w:t>
      </w:r>
      <w:r>
        <w:rPr>
          <w:i/>
          <w:color w:val="000000"/>
          <w:highlight w:val="yellow"/>
        </w:rPr>
        <w:t>millones</w:t>
      </w:r>
      <w:r>
        <w:rPr>
          <w:i/>
          <w:color w:val="000000"/>
          <w:spacing w:val="71"/>
          <w:highlight w:val="yellow"/>
        </w:rPr>
        <w:t xml:space="preserve"> </w:t>
      </w:r>
      <w:r>
        <w:rPr>
          <w:i/>
          <w:color w:val="000000"/>
          <w:highlight w:val="yellow"/>
        </w:rPr>
        <w:t>de</w:t>
      </w:r>
      <w:r>
        <w:rPr>
          <w:i/>
          <w:color w:val="000000"/>
          <w:spacing w:val="71"/>
          <w:highlight w:val="yellow"/>
        </w:rPr>
        <w:t xml:space="preserve"> </w:t>
      </w:r>
      <w:r>
        <w:rPr>
          <w:i/>
          <w:color w:val="000000"/>
          <w:highlight w:val="yellow"/>
        </w:rPr>
        <w:t>dólares</w:t>
      </w:r>
      <w:r>
        <w:rPr>
          <w:i/>
          <w:color w:val="000000"/>
          <w:spacing w:val="71"/>
          <w:highlight w:val="yellow"/>
        </w:rPr>
        <w:t xml:space="preserve"> </w:t>
      </w:r>
      <w:r>
        <w:rPr>
          <w:i/>
          <w:color w:val="000000"/>
          <w:highlight w:val="yellow"/>
        </w:rPr>
        <w:t>de</w:t>
      </w:r>
      <w:r>
        <w:rPr>
          <w:i/>
          <w:color w:val="000000"/>
          <w:spacing w:val="71"/>
          <w:highlight w:val="yellow"/>
        </w:rPr>
        <w:t xml:space="preserve"> </w:t>
      </w:r>
      <w:r>
        <w:rPr>
          <w:i/>
          <w:color w:val="000000"/>
          <w:highlight w:val="yellow"/>
        </w:rPr>
        <w:t>los</w:t>
      </w:r>
      <w:r>
        <w:rPr>
          <w:i/>
          <w:color w:val="000000"/>
          <w:spacing w:val="71"/>
          <w:highlight w:val="yellow"/>
        </w:rPr>
        <w:t xml:space="preserve"> </w:t>
      </w:r>
      <w:r>
        <w:rPr>
          <w:i/>
          <w:color w:val="000000"/>
          <w:highlight w:val="yellow"/>
        </w:rPr>
        <w:t>Estados</w:t>
      </w:r>
      <w:r>
        <w:rPr>
          <w:i/>
          <w:color w:val="000000"/>
          <w:spacing w:val="71"/>
          <w:highlight w:val="yellow"/>
        </w:rPr>
        <w:t xml:space="preserve"> </w:t>
      </w:r>
      <w:r>
        <w:rPr>
          <w:i/>
          <w:color w:val="000000"/>
          <w:highlight w:val="yellow"/>
        </w:rPr>
        <w:t>Unidos</w:t>
      </w:r>
      <w:r>
        <w:rPr>
          <w:i/>
          <w:color w:val="000000"/>
          <w:spacing w:val="71"/>
          <w:highlight w:val="yellow"/>
        </w:rPr>
        <w:t xml:space="preserve"> </w:t>
      </w:r>
      <w:r>
        <w:rPr>
          <w:i/>
          <w:color w:val="000000"/>
          <w:highlight w:val="yellow"/>
        </w:rPr>
        <w:t>de</w:t>
      </w:r>
      <w:r>
        <w:rPr>
          <w:i/>
          <w:color w:val="000000"/>
          <w:spacing w:val="71"/>
          <w:highlight w:val="yellow"/>
        </w:rPr>
        <w:t xml:space="preserve"> </w:t>
      </w:r>
      <w:r>
        <w:rPr>
          <w:i/>
          <w:color w:val="000000"/>
          <w:highlight w:val="yellow"/>
        </w:rPr>
        <w:t>Norteamérica</w:t>
      </w:r>
      <w:r>
        <w:rPr>
          <w:i/>
          <w:color w:val="000000"/>
          <w:spacing w:val="71"/>
          <w:highlight w:val="yellow"/>
        </w:rPr>
        <w:t xml:space="preserve"> </w:t>
      </w:r>
      <w:r>
        <w:rPr>
          <w:i/>
          <w:color w:val="000000"/>
          <w:highlight w:val="yellow"/>
        </w:rPr>
        <w:t>(USD</w:t>
      </w:r>
    </w:p>
    <w:p w:rsidR="009D353F" w:rsidRDefault="0002601C">
      <w:pPr>
        <w:ind w:left="709" w:right="1157"/>
        <w:jc w:val="both"/>
        <w:rPr>
          <w:i/>
        </w:rPr>
      </w:pPr>
      <w:r>
        <w:rPr>
          <w:i/>
          <w:color w:val="000000"/>
          <w:highlight w:val="yellow"/>
        </w:rPr>
        <w:t>$5.000.000); y,</w:t>
      </w:r>
      <w:r>
        <w:rPr>
          <w:i/>
          <w:color w:val="000000"/>
          <w:spacing w:val="-6"/>
          <w:highlight w:val="yellow"/>
        </w:rPr>
        <w:t xml:space="preserve"> </w:t>
      </w:r>
      <w:r>
        <w:rPr>
          <w:i/>
          <w:color w:val="000000"/>
          <w:highlight w:val="yellow"/>
        </w:rPr>
        <w:t>ii)</w:t>
      </w:r>
      <w:r>
        <w:rPr>
          <w:i/>
          <w:color w:val="000000"/>
          <w:spacing w:val="-6"/>
          <w:highlight w:val="yellow"/>
        </w:rPr>
        <w:t xml:space="preserve"> </w:t>
      </w:r>
      <w:r>
        <w:rPr>
          <w:i/>
          <w:color w:val="000000"/>
          <w:highlight w:val="yellow"/>
        </w:rPr>
        <w:t>cuando</w:t>
      </w:r>
      <w:r>
        <w:rPr>
          <w:i/>
          <w:color w:val="000000"/>
          <w:spacing w:val="-6"/>
          <w:highlight w:val="yellow"/>
        </w:rPr>
        <w:t xml:space="preserve"> </w:t>
      </w:r>
      <w:r>
        <w:rPr>
          <w:i/>
          <w:color w:val="000000"/>
          <w:highlight w:val="yellow"/>
        </w:rPr>
        <w:t>el</w:t>
      </w:r>
      <w:r>
        <w:rPr>
          <w:i/>
          <w:color w:val="000000"/>
          <w:spacing w:val="-6"/>
          <w:highlight w:val="yellow"/>
        </w:rPr>
        <w:t xml:space="preserve"> </w:t>
      </w:r>
      <w:r>
        <w:rPr>
          <w:i/>
          <w:color w:val="000000"/>
          <w:highlight w:val="yellow"/>
        </w:rPr>
        <w:t>contratista,</w:t>
      </w:r>
      <w:r>
        <w:rPr>
          <w:i/>
          <w:color w:val="000000"/>
          <w:spacing w:val="-6"/>
          <w:highlight w:val="yellow"/>
        </w:rPr>
        <w:t xml:space="preserve"> </w:t>
      </w:r>
      <w:r>
        <w:rPr>
          <w:i/>
          <w:color w:val="000000"/>
          <w:highlight w:val="yellow"/>
        </w:rPr>
        <w:t>sin</w:t>
      </w:r>
      <w:r>
        <w:rPr>
          <w:i/>
          <w:color w:val="000000"/>
          <w:spacing w:val="-6"/>
          <w:highlight w:val="yellow"/>
        </w:rPr>
        <w:t xml:space="preserve"> </w:t>
      </w:r>
      <w:r>
        <w:rPr>
          <w:i/>
          <w:color w:val="000000"/>
          <w:highlight w:val="yellow"/>
        </w:rPr>
        <w:t>importar</w:t>
      </w:r>
      <w:r>
        <w:rPr>
          <w:i/>
          <w:color w:val="000000"/>
          <w:spacing w:val="-6"/>
          <w:highlight w:val="yellow"/>
        </w:rPr>
        <w:t xml:space="preserve"> </w:t>
      </w:r>
      <w:r>
        <w:rPr>
          <w:i/>
          <w:color w:val="000000"/>
          <w:highlight w:val="yellow"/>
        </w:rPr>
        <w:t>su</w:t>
      </w:r>
      <w:r>
        <w:rPr>
          <w:i/>
          <w:color w:val="000000"/>
          <w:spacing w:val="-6"/>
          <w:highlight w:val="yellow"/>
        </w:rPr>
        <w:t xml:space="preserve"> </w:t>
      </w:r>
      <w:r>
        <w:rPr>
          <w:i/>
          <w:color w:val="000000"/>
          <w:highlight w:val="yellow"/>
        </w:rPr>
        <w:t>calidad,</w:t>
      </w:r>
      <w:r>
        <w:rPr>
          <w:i/>
          <w:color w:val="000000"/>
          <w:spacing w:val="-6"/>
          <w:highlight w:val="yellow"/>
        </w:rPr>
        <w:t xml:space="preserve"> </w:t>
      </w:r>
      <w:r>
        <w:rPr>
          <w:i/>
          <w:color w:val="000000"/>
          <w:highlight w:val="yellow"/>
        </w:rPr>
        <w:t>no</w:t>
      </w:r>
      <w:r>
        <w:rPr>
          <w:i/>
          <w:color w:val="000000"/>
          <w:spacing w:val="-6"/>
          <w:highlight w:val="yellow"/>
        </w:rPr>
        <w:t xml:space="preserve"> </w:t>
      </w:r>
      <w:r>
        <w:rPr>
          <w:i/>
          <w:color w:val="000000"/>
          <w:highlight w:val="yellow"/>
        </w:rPr>
        <w:t>haya</w:t>
      </w:r>
      <w:r>
        <w:rPr>
          <w:i/>
          <w:color w:val="000000"/>
          <w:spacing w:val="-6"/>
          <w:highlight w:val="yellow"/>
        </w:rPr>
        <w:t xml:space="preserve"> </w:t>
      </w:r>
      <w:r>
        <w:rPr>
          <w:i/>
          <w:color w:val="000000"/>
          <w:highlight w:val="yellow"/>
        </w:rPr>
        <w:t>acreditado</w:t>
      </w:r>
      <w:r>
        <w:rPr>
          <w:i/>
          <w:color w:val="000000"/>
          <w:spacing w:val="-6"/>
          <w:highlight w:val="yellow"/>
        </w:rPr>
        <w:t xml:space="preserve"> </w:t>
      </w:r>
      <w:r>
        <w:rPr>
          <w:i/>
          <w:color w:val="000000"/>
          <w:highlight w:val="yellow"/>
        </w:rPr>
        <w:t>experiencia</w:t>
      </w:r>
      <w:r>
        <w:rPr>
          <w:i/>
          <w:color w:val="000000"/>
        </w:rPr>
        <w:t xml:space="preserve"> </w:t>
      </w:r>
      <w:r>
        <w:rPr>
          <w:i/>
          <w:color w:val="000000"/>
          <w:highlight w:val="yellow"/>
        </w:rPr>
        <w:t>específica previa respecto del objeto de la contratación.</w:t>
      </w:r>
    </w:p>
    <w:p w:rsidR="009D353F" w:rsidRDefault="0002601C">
      <w:pPr>
        <w:pStyle w:val="Ttulo2"/>
        <w:numPr>
          <w:ilvl w:val="1"/>
          <w:numId w:val="22"/>
        </w:numPr>
        <w:tabs>
          <w:tab w:val="left" w:pos="1141"/>
        </w:tabs>
        <w:spacing w:before="224"/>
        <w:ind w:left="1141" w:hanging="432"/>
        <w:jc w:val="both"/>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9D353F" w:rsidRDefault="0002601C">
      <w:pPr>
        <w:pStyle w:val="Textoindependiente"/>
        <w:spacing w:before="181"/>
        <w:ind w:left="709"/>
        <w:jc w:val="both"/>
      </w:pPr>
      <w:r>
        <w:t>Si</w:t>
      </w:r>
      <w:r>
        <w:rPr>
          <w:spacing w:val="-2"/>
        </w:rPr>
        <w:t xml:space="preserve"> Aplica</w:t>
      </w:r>
    </w:p>
    <w:p w:rsidR="009D353F" w:rsidRDefault="009D353F">
      <w:pPr>
        <w:pStyle w:val="Textoindependiente"/>
        <w:spacing w:before="18"/>
      </w:pPr>
    </w:p>
    <w:p w:rsidR="009D353F" w:rsidRDefault="0002601C">
      <w:pPr>
        <w:pStyle w:val="Textoindependiente"/>
        <w:spacing w:line="256" w:lineRule="auto"/>
        <w:ind w:left="709" w:right="1151"/>
        <w:jc w:val="both"/>
      </w:pPr>
      <w:r>
        <w:t>Previo a la suscripción del contrato el contratista</w:t>
      </w:r>
      <w:r>
        <w:rPr>
          <w:spacing w:val="-6"/>
        </w:rPr>
        <w:t xml:space="preserve"> </w:t>
      </w:r>
      <w:r>
        <w:t>deberá</w:t>
      </w:r>
      <w:r>
        <w:rPr>
          <w:spacing w:val="-6"/>
        </w:rPr>
        <w:t xml:space="preserve"> </w:t>
      </w:r>
      <w:r>
        <w:t>rendir</w:t>
      </w:r>
      <w:r>
        <w:rPr>
          <w:spacing w:val="-6"/>
        </w:rPr>
        <w:t xml:space="preserve"> </w:t>
      </w:r>
      <w:r>
        <w:t>una</w:t>
      </w:r>
      <w:r>
        <w:rPr>
          <w:spacing w:val="-6"/>
        </w:rPr>
        <w:t xml:space="preserve"> </w:t>
      </w:r>
      <w:r>
        <w:t>garantía</w:t>
      </w:r>
      <w:r>
        <w:rPr>
          <w:spacing w:val="-6"/>
        </w:rPr>
        <w:t xml:space="preserve"> </w:t>
      </w:r>
      <w:r>
        <w:t>por</w:t>
      </w:r>
      <w:r>
        <w:rPr>
          <w:spacing w:val="-6"/>
        </w:rPr>
        <w:t xml:space="preserve"> </w:t>
      </w:r>
      <w:r>
        <w:t>igual</w:t>
      </w:r>
      <w:r>
        <w:rPr>
          <w:spacing w:val="-6"/>
        </w:rPr>
        <w:t xml:space="preserve"> </w:t>
      </w:r>
      <w:r>
        <w:t>valor</w:t>
      </w:r>
      <w:r>
        <w:rPr>
          <w:spacing w:val="-6"/>
        </w:rPr>
        <w:t xml:space="preserve"> </w:t>
      </w:r>
      <w:r>
        <w:t xml:space="preserve">del </w:t>
      </w:r>
      <w:r>
        <w:rPr>
          <w:spacing w:val="-2"/>
        </w:rPr>
        <w:t>anticipo.</w:t>
      </w:r>
    </w:p>
    <w:p w:rsidR="009D353F" w:rsidRDefault="009D353F">
      <w:pPr>
        <w:pStyle w:val="Textoindependiente"/>
        <w:spacing w:before="16"/>
      </w:pPr>
    </w:p>
    <w:p w:rsidR="009D353F" w:rsidRDefault="0002601C">
      <w:pPr>
        <w:spacing w:before="1"/>
        <w:ind w:left="709" w:right="1152"/>
        <w:jc w:val="both"/>
        <w:rPr>
          <w:i/>
        </w:rPr>
      </w:pPr>
      <w:r>
        <w:rPr>
          <w:i/>
          <w:color w:val="000000"/>
          <w:highlight w:val="yellow"/>
        </w:rPr>
        <w:t>“LOSNCP: Art.</w:t>
      </w:r>
      <w:r>
        <w:rPr>
          <w:i/>
          <w:color w:val="000000"/>
          <w:spacing w:val="-5"/>
          <w:highlight w:val="yellow"/>
        </w:rPr>
        <w:t xml:space="preserve"> </w:t>
      </w:r>
      <w:r>
        <w:rPr>
          <w:i/>
          <w:color w:val="000000"/>
          <w:highlight w:val="yellow"/>
        </w:rPr>
        <w:t>75.-</w:t>
      </w:r>
      <w:r>
        <w:rPr>
          <w:i/>
          <w:color w:val="000000"/>
          <w:spacing w:val="-5"/>
          <w:highlight w:val="yellow"/>
        </w:rPr>
        <w:t xml:space="preserve"> </w:t>
      </w:r>
      <w:r>
        <w:rPr>
          <w:i/>
          <w:color w:val="000000"/>
          <w:highlight w:val="yellow"/>
        </w:rPr>
        <w:t>Garantía</w:t>
      </w:r>
      <w:r>
        <w:rPr>
          <w:i/>
          <w:color w:val="000000"/>
          <w:spacing w:val="-5"/>
          <w:highlight w:val="yellow"/>
        </w:rPr>
        <w:t xml:space="preserve"> </w:t>
      </w:r>
      <w:r>
        <w:rPr>
          <w:i/>
          <w:color w:val="000000"/>
          <w:highlight w:val="yellow"/>
        </w:rPr>
        <w:t>por</w:t>
      </w:r>
      <w:r>
        <w:rPr>
          <w:i/>
          <w:color w:val="000000"/>
          <w:spacing w:val="-5"/>
          <w:highlight w:val="yellow"/>
        </w:rPr>
        <w:t xml:space="preserve"> </w:t>
      </w:r>
      <w:r>
        <w:rPr>
          <w:i/>
          <w:color w:val="000000"/>
          <w:highlight w:val="yellow"/>
        </w:rPr>
        <w:t>Anticipo.</w:t>
      </w:r>
      <w:r>
        <w:rPr>
          <w:i/>
          <w:color w:val="000000"/>
          <w:spacing w:val="-5"/>
          <w:highlight w:val="yellow"/>
        </w:rPr>
        <w:t xml:space="preserve"> </w:t>
      </w:r>
      <w:r>
        <w:rPr>
          <w:i/>
          <w:color w:val="000000"/>
          <w:highlight w:val="yellow"/>
        </w:rPr>
        <w:t>-</w:t>
      </w:r>
      <w:r>
        <w:rPr>
          <w:i/>
          <w:color w:val="000000"/>
          <w:spacing w:val="-5"/>
          <w:highlight w:val="yellow"/>
        </w:rPr>
        <w:t xml:space="preserve"> </w:t>
      </w:r>
      <w:r>
        <w:rPr>
          <w:i/>
          <w:color w:val="000000"/>
          <w:highlight w:val="yellow"/>
        </w:rPr>
        <w:t>Si</w:t>
      </w:r>
      <w:r>
        <w:rPr>
          <w:i/>
          <w:color w:val="000000"/>
          <w:spacing w:val="-5"/>
          <w:highlight w:val="yellow"/>
        </w:rPr>
        <w:t xml:space="preserve"> </w:t>
      </w:r>
      <w:r>
        <w:rPr>
          <w:i/>
          <w:color w:val="000000"/>
          <w:highlight w:val="yellow"/>
        </w:rPr>
        <w:t>por</w:t>
      </w:r>
      <w:r>
        <w:rPr>
          <w:i/>
          <w:color w:val="000000"/>
          <w:spacing w:val="-5"/>
          <w:highlight w:val="yellow"/>
        </w:rPr>
        <w:t xml:space="preserve"> </w:t>
      </w:r>
      <w:r>
        <w:rPr>
          <w:i/>
          <w:color w:val="000000"/>
          <w:highlight w:val="yellow"/>
        </w:rPr>
        <w:t>la</w:t>
      </w:r>
      <w:r>
        <w:rPr>
          <w:i/>
          <w:color w:val="000000"/>
          <w:spacing w:val="-5"/>
          <w:highlight w:val="yellow"/>
        </w:rPr>
        <w:t xml:space="preserve"> </w:t>
      </w:r>
      <w:r>
        <w:rPr>
          <w:i/>
          <w:color w:val="000000"/>
          <w:highlight w:val="yellow"/>
        </w:rPr>
        <w:t>forma</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pago</w:t>
      </w:r>
      <w:r>
        <w:rPr>
          <w:i/>
          <w:color w:val="000000"/>
          <w:spacing w:val="-5"/>
          <w:highlight w:val="yellow"/>
        </w:rPr>
        <w:t xml:space="preserve"> </w:t>
      </w:r>
      <w:r>
        <w:rPr>
          <w:i/>
          <w:color w:val="000000"/>
          <w:highlight w:val="yellow"/>
        </w:rPr>
        <w:t>establecida</w:t>
      </w:r>
      <w:r>
        <w:rPr>
          <w:i/>
          <w:color w:val="000000"/>
          <w:spacing w:val="-5"/>
          <w:highlight w:val="yellow"/>
        </w:rPr>
        <w:t xml:space="preserve"> </w:t>
      </w:r>
      <w:r>
        <w:rPr>
          <w:i/>
          <w:color w:val="000000"/>
          <w:highlight w:val="yellow"/>
        </w:rPr>
        <w:t>en</w:t>
      </w:r>
      <w:r>
        <w:rPr>
          <w:i/>
          <w:color w:val="000000"/>
          <w:spacing w:val="-5"/>
          <w:highlight w:val="yellow"/>
        </w:rPr>
        <w:t xml:space="preserve"> </w:t>
      </w:r>
      <w:r>
        <w:rPr>
          <w:i/>
          <w:color w:val="000000"/>
          <w:highlight w:val="yellow"/>
        </w:rPr>
        <w:t>el</w:t>
      </w:r>
      <w:r>
        <w:rPr>
          <w:i/>
          <w:color w:val="000000"/>
          <w:spacing w:val="-5"/>
          <w:highlight w:val="yellow"/>
        </w:rPr>
        <w:t xml:space="preserve"> </w:t>
      </w:r>
      <w:r>
        <w:rPr>
          <w:i/>
          <w:color w:val="000000"/>
          <w:highlight w:val="yellow"/>
        </w:rPr>
        <w:t>contrato,</w:t>
      </w:r>
      <w:r>
        <w:rPr>
          <w:i/>
          <w:color w:val="000000"/>
          <w:spacing w:val="-5"/>
          <w:highlight w:val="yellow"/>
        </w:rPr>
        <w:t xml:space="preserve"> </w:t>
      </w:r>
      <w:r>
        <w:rPr>
          <w:i/>
          <w:color w:val="000000"/>
          <w:highlight w:val="yellow"/>
        </w:rPr>
        <w:t>la</w:t>
      </w:r>
      <w:r>
        <w:rPr>
          <w:i/>
          <w:color w:val="000000"/>
        </w:rPr>
        <w:t xml:space="preserve"> </w:t>
      </w:r>
      <w:r>
        <w:rPr>
          <w:i/>
          <w:color w:val="000000"/>
          <w:highlight w:val="yellow"/>
        </w:rPr>
        <w:t>entidad contratante debiera otorgar anticipos de cualquier naturaleza, el contratista para</w:t>
      </w:r>
      <w:r>
        <w:rPr>
          <w:i/>
          <w:color w:val="000000"/>
        </w:rPr>
        <w:t xml:space="preserve"> </w:t>
      </w:r>
      <w:r>
        <w:rPr>
          <w:i/>
          <w:color w:val="000000"/>
          <w:highlight w:val="yellow"/>
        </w:rPr>
        <w:t>recibir el anticipo deberá rendir previamente garantías por igual valor del anticipo, que se</w:t>
      </w:r>
      <w:r>
        <w:rPr>
          <w:i/>
          <w:color w:val="000000"/>
        </w:rPr>
        <w:t xml:space="preserve"> </w:t>
      </w:r>
      <w:r>
        <w:rPr>
          <w:i/>
          <w:color w:val="000000"/>
          <w:highlight w:val="yellow"/>
        </w:rPr>
        <w:t>reduc</w:t>
      </w:r>
      <w:r>
        <w:rPr>
          <w:i/>
          <w:color w:val="000000"/>
          <w:highlight w:val="yellow"/>
        </w:rPr>
        <w:t>irán en la proporción que determine el Reglamento. Las cartas de crédito no se</w:t>
      </w:r>
      <w:r>
        <w:rPr>
          <w:i/>
          <w:color w:val="000000"/>
        </w:rPr>
        <w:t xml:space="preserve"> </w:t>
      </w:r>
      <w:r>
        <w:rPr>
          <w:i/>
          <w:color w:val="000000"/>
          <w:highlight w:val="yellow"/>
        </w:rPr>
        <w:t>considerarán anticipo si su pago está condicionado a la entrega - recepción de los bienes u</w:t>
      </w:r>
      <w:r>
        <w:rPr>
          <w:i/>
          <w:color w:val="000000"/>
        </w:rPr>
        <w:t xml:space="preserve"> </w:t>
      </w:r>
      <w:r>
        <w:rPr>
          <w:i/>
          <w:color w:val="000000"/>
          <w:highlight w:val="yellow"/>
        </w:rPr>
        <w:t>obras materia del contrato.”</w:t>
      </w:r>
    </w:p>
    <w:p w:rsidR="009D353F" w:rsidRDefault="0002601C">
      <w:pPr>
        <w:pStyle w:val="Ttulo2"/>
        <w:numPr>
          <w:ilvl w:val="1"/>
          <w:numId w:val="22"/>
        </w:numPr>
        <w:tabs>
          <w:tab w:val="left" w:pos="1141"/>
        </w:tabs>
        <w:spacing w:before="268"/>
        <w:ind w:left="1141" w:hanging="432"/>
        <w:jc w:val="both"/>
      </w:pPr>
      <w:r>
        <w:rPr>
          <w:spacing w:val="-2"/>
        </w:rPr>
        <w:t>Garantía</w:t>
      </w:r>
      <w:r>
        <w:rPr>
          <w:spacing w:val="2"/>
        </w:rPr>
        <w:t xml:space="preserve"> </w:t>
      </w:r>
      <w:r>
        <w:rPr>
          <w:spacing w:val="-2"/>
        </w:rPr>
        <w:t>técnica</w:t>
      </w:r>
    </w:p>
    <w:p w:rsidR="009D353F" w:rsidRDefault="009D353F">
      <w:pPr>
        <w:pStyle w:val="Textoindependiente"/>
        <w:rPr>
          <w:b/>
        </w:rPr>
      </w:pPr>
    </w:p>
    <w:p w:rsidR="009D353F" w:rsidRDefault="0002601C">
      <w:pPr>
        <w:pStyle w:val="Textoindependiente"/>
        <w:ind w:left="709"/>
        <w:jc w:val="both"/>
      </w:pPr>
      <w:r>
        <w:rPr>
          <w:color w:val="000000"/>
          <w:highlight w:val="green"/>
        </w:rPr>
        <w:t>Si/No</w:t>
      </w:r>
      <w:r>
        <w:rPr>
          <w:color w:val="000000"/>
          <w:spacing w:val="-5"/>
          <w:highlight w:val="green"/>
        </w:rPr>
        <w:t xml:space="preserve"> </w:t>
      </w:r>
      <w:r>
        <w:rPr>
          <w:color w:val="000000"/>
          <w:spacing w:val="-2"/>
          <w:highlight w:val="green"/>
        </w:rPr>
        <w:t>aplica</w:t>
      </w:r>
    </w:p>
    <w:p w:rsidR="009D353F" w:rsidRDefault="0002601C">
      <w:pPr>
        <w:spacing w:before="240"/>
        <w:ind w:left="709"/>
        <w:jc w:val="both"/>
        <w:rPr>
          <w:b/>
        </w:rPr>
      </w:pPr>
      <w:r>
        <w:rPr>
          <w:b/>
          <w:u w:val="thick"/>
        </w:rPr>
        <w:t>CUANDO</w:t>
      </w:r>
      <w:r>
        <w:rPr>
          <w:b/>
          <w:spacing w:val="-8"/>
          <w:u w:val="thick"/>
        </w:rPr>
        <w:t xml:space="preserve"> </w:t>
      </w:r>
      <w:r>
        <w:rPr>
          <w:b/>
          <w:u w:val="thick"/>
        </w:rPr>
        <w:t>APLIQUE</w:t>
      </w:r>
      <w:r>
        <w:rPr>
          <w:b/>
          <w:spacing w:val="-8"/>
          <w:u w:val="thick"/>
        </w:rPr>
        <w:t xml:space="preserve"> </w:t>
      </w:r>
      <w:r>
        <w:rPr>
          <w:b/>
          <w:u w:val="thick"/>
        </w:rPr>
        <w:t>DEJAR</w:t>
      </w:r>
      <w:r>
        <w:rPr>
          <w:b/>
          <w:spacing w:val="-8"/>
          <w:u w:val="thick"/>
        </w:rPr>
        <w:t xml:space="preserve"> </w:t>
      </w:r>
      <w:r>
        <w:rPr>
          <w:b/>
          <w:u w:val="thick"/>
        </w:rPr>
        <w:t>EL</w:t>
      </w:r>
      <w:r>
        <w:rPr>
          <w:b/>
          <w:spacing w:val="-8"/>
          <w:u w:val="thick"/>
        </w:rPr>
        <w:t xml:space="preserve"> </w:t>
      </w:r>
      <w:r>
        <w:rPr>
          <w:b/>
          <w:u w:val="thick"/>
        </w:rPr>
        <w:t>SIGUIENTE</w:t>
      </w:r>
      <w:r>
        <w:rPr>
          <w:b/>
          <w:spacing w:val="-7"/>
          <w:u w:val="thick"/>
        </w:rPr>
        <w:t xml:space="preserve"> </w:t>
      </w:r>
      <w:r>
        <w:rPr>
          <w:b/>
          <w:spacing w:val="-2"/>
          <w:u w:val="thick"/>
        </w:rPr>
        <w:t>TEXTO:</w:t>
      </w:r>
    </w:p>
    <w:p w:rsidR="009D353F" w:rsidRDefault="0002601C">
      <w:pPr>
        <w:pStyle w:val="Textoindependiente"/>
        <w:spacing w:before="240"/>
        <w:ind w:left="709" w:right="1151"/>
        <w:jc w:val="both"/>
      </w:pPr>
      <w:r>
        <w:t>Previo a la suscripción del contrato, el contratista entregará las “Garantías técnicas por provisión de bienes” que se detallan en la matriz inserta</w:t>
      </w:r>
      <w:r>
        <w:rPr>
          <w:spacing w:val="-5"/>
        </w:rPr>
        <w:t xml:space="preserve"> </w:t>
      </w:r>
      <w:r>
        <w:t>en</w:t>
      </w:r>
      <w:r>
        <w:rPr>
          <w:spacing w:val="-5"/>
        </w:rPr>
        <w:t xml:space="preserve"> </w:t>
      </w:r>
      <w:r>
        <w:t>el</w:t>
      </w:r>
      <w:r>
        <w:rPr>
          <w:spacing w:val="-5"/>
        </w:rPr>
        <w:t xml:space="preserve"> </w:t>
      </w:r>
      <w:r>
        <w:t>presente</w:t>
      </w:r>
      <w:r>
        <w:rPr>
          <w:spacing w:val="-5"/>
        </w:rPr>
        <w:t xml:space="preserve"> </w:t>
      </w:r>
      <w:r>
        <w:t>numeral;</w:t>
      </w:r>
      <w:r>
        <w:rPr>
          <w:spacing w:val="-5"/>
        </w:rPr>
        <w:t xml:space="preserve"> </w:t>
      </w:r>
      <w:r>
        <w:t>sin</w:t>
      </w:r>
      <w:r>
        <w:rPr>
          <w:spacing w:val="-5"/>
        </w:rPr>
        <w:t xml:space="preserve"> </w:t>
      </w:r>
      <w:r>
        <w:t>embargo,</w:t>
      </w:r>
    </w:p>
    <w:p w:rsidR="009D353F" w:rsidRDefault="009D353F">
      <w:pPr>
        <w:pStyle w:val="Textoindependiente"/>
        <w:jc w:val="both"/>
        <w:sectPr w:rsidR="009D353F">
          <w:pgSz w:w="11920" w:h="16840"/>
          <w:pgMar w:top="1280" w:right="566" w:bottom="1520" w:left="992" w:header="491" w:footer="1178" w:gutter="0"/>
          <w:cols w:space="720"/>
        </w:sectPr>
      </w:pPr>
    </w:p>
    <w:p w:rsidR="009D353F" w:rsidRDefault="0002601C">
      <w:pPr>
        <w:pStyle w:val="Textoindependiente"/>
        <w:spacing w:before="129"/>
        <w:ind w:left="709" w:right="1150"/>
        <w:jc w:val="both"/>
      </w:pPr>
      <w:r>
        <w:t>como alternativa, la entidad permit</w:t>
      </w:r>
      <w:r>
        <w:t>irá al adjudicatario suscribir el “Certificado de garantía técnica” de acuerdo</w:t>
      </w:r>
      <w:r>
        <w:rPr>
          <w:spacing w:val="-7"/>
        </w:rPr>
        <w:t xml:space="preserve"> </w:t>
      </w:r>
      <w:r>
        <w:t>con</w:t>
      </w:r>
      <w:r>
        <w:rPr>
          <w:spacing w:val="-7"/>
        </w:rPr>
        <w:t xml:space="preserve"> </w:t>
      </w:r>
      <w:r>
        <w:t>el</w:t>
      </w:r>
      <w:r>
        <w:rPr>
          <w:spacing w:val="-7"/>
        </w:rPr>
        <w:t xml:space="preserve"> </w:t>
      </w:r>
      <w:r>
        <w:t>formato</w:t>
      </w:r>
      <w:r>
        <w:rPr>
          <w:spacing w:val="-7"/>
        </w:rPr>
        <w:t xml:space="preserve"> </w:t>
      </w:r>
      <w:r>
        <w:t>indicado</w:t>
      </w:r>
      <w:r>
        <w:rPr>
          <w:spacing w:val="-7"/>
        </w:rPr>
        <w:t xml:space="preserve"> </w:t>
      </w:r>
      <w:r>
        <w:t>en</w:t>
      </w:r>
      <w:r>
        <w:rPr>
          <w:spacing w:val="-7"/>
        </w:rPr>
        <w:t xml:space="preserve"> </w:t>
      </w:r>
      <w:r>
        <w:t>los</w:t>
      </w:r>
      <w:r>
        <w:rPr>
          <w:spacing w:val="-7"/>
        </w:rPr>
        <w:t xml:space="preserve"> </w:t>
      </w:r>
      <w:r>
        <w:t>anexos</w:t>
      </w:r>
      <w:r>
        <w:rPr>
          <w:spacing w:val="-7"/>
        </w:rPr>
        <w:t xml:space="preserve"> </w:t>
      </w:r>
      <w:r>
        <w:t>del</w:t>
      </w:r>
      <w:r>
        <w:rPr>
          <w:spacing w:val="-7"/>
        </w:rPr>
        <w:t xml:space="preserve"> </w:t>
      </w:r>
      <w:r>
        <w:t>presente</w:t>
      </w:r>
      <w:r>
        <w:rPr>
          <w:spacing w:val="-7"/>
        </w:rPr>
        <w:t xml:space="preserve"> </w:t>
      </w:r>
      <w:r>
        <w:t>documento,</w:t>
      </w:r>
      <w:r>
        <w:rPr>
          <w:spacing w:val="-7"/>
        </w:rPr>
        <w:t xml:space="preserve"> </w:t>
      </w:r>
      <w:r>
        <w:t>agregando el listado de equipos y el tiempo de garantía por cada equipo.</w:t>
      </w:r>
      <w:r>
        <w:rPr>
          <w:spacing w:val="40"/>
        </w:rPr>
        <w:t xml:space="preserve"> </w:t>
      </w:r>
      <w:r>
        <w:t xml:space="preserve">En ambos casos entrarán en vigor a partir </w:t>
      </w:r>
      <w:r>
        <w:t>de la suscripción del acta definitiva.</w:t>
      </w:r>
      <w:r>
        <w:rPr>
          <w:spacing w:val="40"/>
        </w:rPr>
        <w:t xml:space="preserve"> </w:t>
      </w:r>
      <w:r>
        <w:t>Si sucede la entrega de “Certificado de garantía técnica”, el contratista tendrá la obligación de proporcionar en cinco (5) días término previo a la finalización definitiva de la</w:t>
      </w:r>
      <w:r>
        <w:rPr>
          <w:spacing w:val="-5"/>
        </w:rPr>
        <w:t xml:space="preserve"> </w:t>
      </w:r>
      <w:r>
        <w:t>obra,</w:t>
      </w:r>
      <w:r>
        <w:rPr>
          <w:spacing w:val="-5"/>
        </w:rPr>
        <w:t xml:space="preserve"> </w:t>
      </w:r>
      <w:r>
        <w:t>las</w:t>
      </w:r>
      <w:r>
        <w:rPr>
          <w:spacing w:val="-5"/>
        </w:rPr>
        <w:t xml:space="preserve"> </w:t>
      </w:r>
      <w:r>
        <w:t>“Garantías</w:t>
      </w:r>
      <w:r>
        <w:rPr>
          <w:spacing w:val="-5"/>
        </w:rPr>
        <w:t xml:space="preserve"> </w:t>
      </w:r>
      <w:r>
        <w:t>técnicas</w:t>
      </w:r>
      <w:r>
        <w:rPr>
          <w:spacing w:val="-5"/>
        </w:rPr>
        <w:t xml:space="preserve"> </w:t>
      </w:r>
      <w:r>
        <w:t>por</w:t>
      </w:r>
      <w:r>
        <w:rPr>
          <w:spacing w:val="-5"/>
        </w:rPr>
        <w:t xml:space="preserve"> </w:t>
      </w:r>
      <w:r>
        <w:t>prov</w:t>
      </w:r>
      <w:r>
        <w:t>isión</w:t>
      </w:r>
      <w:r>
        <w:rPr>
          <w:spacing w:val="-5"/>
        </w:rPr>
        <w:t xml:space="preserve"> </w:t>
      </w:r>
      <w:r>
        <w:t>de</w:t>
      </w:r>
      <w:r>
        <w:rPr>
          <w:spacing w:val="-5"/>
        </w:rPr>
        <w:t xml:space="preserve"> </w:t>
      </w:r>
      <w:r>
        <w:t>bienes”</w:t>
      </w:r>
      <w:r>
        <w:rPr>
          <w:spacing w:val="-5"/>
        </w:rPr>
        <w:t xml:space="preserve"> </w:t>
      </w:r>
      <w:r>
        <w:t>de acuerdo a los plazos establecidos en la matriz inserta en el presente numeral.</w:t>
      </w:r>
    </w:p>
    <w:p w:rsidR="009D353F" w:rsidRDefault="009D353F">
      <w:pPr>
        <w:pStyle w:val="Textoindependiente"/>
      </w:pPr>
    </w:p>
    <w:p w:rsidR="009D353F" w:rsidRDefault="0002601C">
      <w:pPr>
        <w:pStyle w:val="Textoindependiente"/>
        <w:ind w:left="709" w:right="1154"/>
        <w:jc w:val="both"/>
      </w:pPr>
      <w:r>
        <w:t>Posterior a la instalación de bienes y en</w:t>
      </w:r>
      <w:r>
        <w:rPr>
          <w:spacing w:val="-5"/>
        </w:rPr>
        <w:t xml:space="preserve"> </w:t>
      </w:r>
      <w:r>
        <w:t>el</w:t>
      </w:r>
      <w:r>
        <w:rPr>
          <w:spacing w:val="-5"/>
        </w:rPr>
        <w:t xml:space="preserve"> </w:t>
      </w:r>
      <w:r>
        <w:t>periodo</w:t>
      </w:r>
      <w:r>
        <w:rPr>
          <w:spacing w:val="-5"/>
        </w:rPr>
        <w:t xml:space="preserve"> </w:t>
      </w:r>
      <w:r>
        <w:t>de</w:t>
      </w:r>
      <w:r>
        <w:rPr>
          <w:spacing w:val="-5"/>
        </w:rPr>
        <w:t xml:space="preserve"> </w:t>
      </w:r>
      <w:r>
        <w:t>planillaje</w:t>
      </w:r>
      <w:r>
        <w:rPr>
          <w:spacing w:val="-5"/>
        </w:rPr>
        <w:t xml:space="preserve"> </w:t>
      </w:r>
      <w:r>
        <w:t>correspondiente,</w:t>
      </w:r>
      <w:r>
        <w:rPr>
          <w:spacing w:val="-5"/>
        </w:rPr>
        <w:t xml:space="preserve"> </w:t>
      </w:r>
      <w:r>
        <w:t>el</w:t>
      </w:r>
      <w:r>
        <w:rPr>
          <w:spacing w:val="-5"/>
        </w:rPr>
        <w:t xml:space="preserve"> </w:t>
      </w:r>
      <w:r>
        <w:t>contratista deberá entregar las “Garantías técnicas de instalación de bienes” que se</w:t>
      </w:r>
      <w:r>
        <w:rPr>
          <w:spacing w:val="-7"/>
        </w:rPr>
        <w:t xml:space="preserve"> </w:t>
      </w:r>
      <w:r>
        <w:t>mantendrán</w:t>
      </w:r>
      <w:r>
        <w:rPr>
          <w:spacing w:val="-7"/>
        </w:rPr>
        <w:t xml:space="preserve"> </w:t>
      </w:r>
      <w:r>
        <w:t>vigentes desde la suscripción del acta de entrega – recepción provisional hasta la suscripción del acta entrega – recepción definitiva.</w:t>
      </w:r>
    </w:p>
    <w:p w:rsidR="009D353F" w:rsidRDefault="009D353F">
      <w:pPr>
        <w:pStyle w:val="Textoindependiente"/>
      </w:pPr>
    </w:p>
    <w:p w:rsidR="009D353F" w:rsidRDefault="0002601C">
      <w:pPr>
        <w:pStyle w:val="Textoindependiente"/>
        <w:ind w:left="709" w:right="1149"/>
        <w:jc w:val="both"/>
      </w:pPr>
      <w:r>
        <w:t xml:space="preserve">Los administradores de </w:t>
      </w:r>
      <w:r>
        <w:t>contratos son responsables de las garantías técnicas hasta su vencimiento, con excepción de los contratos de obra en los cuales la máxima autoridad designará en la resolución de adjudicación el nombre del responsable de la garantía técnica, que iniciará</w:t>
      </w:r>
      <w:r>
        <w:rPr>
          <w:spacing w:val="-5"/>
        </w:rPr>
        <w:t xml:space="preserve"> </w:t>
      </w:r>
      <w:r>
        <w:t>su</w:t>
      </w:r>
      <w:r>
        <w:t>s</w:t>
      </w:r>
      <w:r>
        <w:rPr>
          <w:spacing w:val="-5"/>
        </w:rPr>
        <w:t xml:space="preserve"> </w:t>
      </w:r>
      <w:r>
        <w:t>funciones</w:t>
      </w:r>
      <w:r>
        <w:rPr>
          <w:spacing w:val="-5"/>
        </w:rPr>
        <w:t xml:space="preserve"> </w:t>
      </w:r>
      <w:r>
        <w:t>al</w:t>
      </w:r>
      <w:r>
        <w:rPr>
          <w:spacing w:val="-5"/>
        </w:rPr>
        <w:t xml:space="preserve"> </w:t>
      </w:r>
      <w:r>
        <w:t>día</w:t>
      </w:r>
      <w:r>
        <w:rPr>
          <w:spacing w:val="-5"/>
        </w:rPr>
        <w:t xml:space="preserve"> </w:t>
      </w:r>
      <w:r>
        <w:t>siguiente</w:t>
      </w:r>
      <w:r>
        <w:rPr>
          <w:spacing w:val="-5"/>
        </w:rPr>
        <w:t xml:space="preserve"> </w:t>
      </w:r>
      <w:r>
        <w:t>de</w:t>
      </w:r>
      <w:r>
        <w:rPr>
          <w:spacing w:val="-5"/>
        </w:rPr>
        <w:t xml:space="preserve"> </w:t>
      </w:r>
      <w:r>
        <w:t>suscrita</w:t>
      </w:r>
      <w:r>
        <w:rPr>
          <w:spacing w:val="-5"/>
        </w:rPr>
        <w:t xml:space="preserve"> </w:t>
      </w:r>
      <w:r>
        <w:t>el</w:t>
      </w:r>
      <w:r>
        <w:rPr>
          <w:spacing w:val="-5"/>
        </w:rPr>
        <w:t xml:space="preserve"> </w:t>
      </w:r>
      <w:r>
        <w:t>Acta</w:t>
      </w:r>
      <w:r>
        <w:rPr>
          <w:spacing w:val="-5"/>
        </w:rPr>
        <w:t xml:space="preserve"> </w:t>
      </w:r>
      <w:r>
        <w:t>de</w:t>
      </w:r>
      <w:r>
        <w:rPr>
          <w:spacing w:val="-5"/>
        </w:rPr>
        <w:t xml:space="preserve"> </w:t>
      </w:r>
      <w:r>
        <w:t>Entrega</w:t>
      </w:r>
      <w:r>
        <w:rPr>
          <w:spacing w:val="-5"/>
        </w:rPr>
        <w:t xml:space="preserve"> </w:t>
      </w:r>
      <w:r>
        <w:t>recepción</w:t>
      </w:r>
      <w:r>
        <w:rPr>
          <w:spacing w:val="-5"/>
        </w:rPr>
        <w:t xml:space="preserve"> </w:t>
      </w:r>
      <w:r>
        <w:t>definitiva</w:t>
      </w:r>
      <w:r>
        <w:rPr>
          <w:spacing w:val="-5"/>
        </w:rPr>
        <w:t xml:space="preserve"> </w:t>
      </w:r>
      <w:r>
        <w:t>del contrato de obra o como se determine en el contrato.</w:t>
      </w:r>
    </w:p>
    <w:p w:rsidR="009D353F" w:rsidRDefault="009D353F">
      <w:pPr>
        <w:pStyle w:val="Textoindependiente"/>
      </w:pPr>
    </w:p>
    <w:p w:rsidR="009D353F" w:rsidRDefault="0002601C">
      <w:pPr>
        <w:pStyle w:val="Textoindependiente"/>
        <w:ind w:left="709" w:right="1154"/>
        <w:jc w:val="both"/>
      </w:pPr>
      <w:r>
        <w:t>Los administradores de los contratos de obra, una vez cumplido el período de vigencia de dichos contratos, notificará</w:t>
      </w:r>
      <w:r>
        <w:t>n al responsable de la garantía técnica designado por la máxima autoridad que el período de vigencia del contrato ha concluido, por lo que con la notificación iniciarán sus funciones como responsable de la garantía técnica.</w:t>
      </w:r>
      <w:r>
        <w:rPr>
          <w:spacing w:val="40"/>
        </w:rPr>
        <w:t xml:space="preserve"> </w:t>
      </w:r>
      <w:r>
        <w:t>En la notificación se deberá cop</w:t>
      </w:r>
      <w:r>
        <w:t>iar a la Tesorería de la institución.</w:t>
      </w:r>
    </w:p>
    <w:p w:rsidR="009D353F" w:rsidRDefault="009D353F">
      <w:pPr>
        <w:pStyle w:val="Textoindependiente"/>
      </w:pPr>
    </w:p>
    <w:p w:rsidR="009D353F" w:rsidRDefault="0002601C">
      <w:pPr>
        <w:pStyle w:val="Textoindependiente"/>
        <w:ind w:left="709"/>
        <w:jc w:val="both"/>
      </w:pPr>
      <w:r>
        <w:t>De</w:t>
      </w:r>
      <w:r>
        <w:rPr>
          <w:spacing w:val="-10"/>
        </w:rPr>
        <w:t xml:space="preserve"> </w:t>
      </w:r>
      <w:r>
        <w:t>esta</w:t>
      </w:r>
      <w:r>
        <w:rPr>
          <w:spacing w:val="-8"/>
        </w:rPr>
        <w:t xml:space="preserve"> </w:t>
      </w:r>
      <w:r>
        <w:t>manera,</w:t>
      </w:r>
      <w:r>
        <w:rPr>
          <w:spacing w:val="-8"/>
        </w:rPr>
        <w:t xml:space="preserve"> </w:t>
      </w:r>
      <w:r>
        <w:t>se</w:t>
      </w:r>
      <w:r>
        <w:rPr>
          <w:spacing w:val="-7"/>
        </w:rPr>
        <w:t xml:space="preserve"> </w:t>
      </w:r>
      <w:r>
        <w:t>requiere</w:t>
      </w:r>
      <w:r>
        <w:rPr>
          <w:spacing w:val="-8"/>
        </w:rPr>
        <w:t xml:space="preserve"> </w:t>
      </w:r>
      <w:r>
        <w:t>la(s)</w:t>
      </w:r>
      <w:r>
        <w:rPr>
          <w:spacing w:val="-8"/>
        </w:rPr>
        <w:t xml:space="preserve"> </w:t>
      </w:r>
      <w:r>
        <w:t>garantía(s)</w:t>
      </w:r>
      <w:r>
        <w:rPr>
          <w:spacing w:val="-8"/>
        </w:rPr>
        <w:t xml:space="preserve"> </w:t>
      </w:r>
      <w:r>
        <w:t>técnica(s)</w:t>
      </w:r>
      <w:r>
        <w:rPr>
          <w:spacing w:val="-7"/>
        </w:rPr>
        <w:t xml:space="preserve"> </w:t>
      </w:r>
      <w:r>
        <w:t>de</w:t>
      </w:r>
      <w:r>
        <w:rPr>
          <w:spacing w:val="-8"/>
        </w:rPr>
        <w:t xml:space="preserve"> </w:t>
      </w:r>
      <w:r>
        <w:t>los</w:t>
      </w:r>
      <w:r>
        <w:rPr>
          <w:spacing w:val="-8"/>
        </w:rPr>
        <w:t xml:space="preserve"> </w:t>
      </w:r>
      <w:r>
        <w:t>bienes</w:t>
      </w:r>
      <w:r>
        <w:rPr>
          <w:spacing w:val="-7"/>
        </w:rPr>
        <w:t xml:space="preserve"> </w:t>
      </w:r>
      <w:r>
        <w:rPr>
          <w:spacing w:val="-2"/>
        </w:rPr>
        <w:t>detallados:</w:t>
      </w:r>
    </w:p>
    <w:p w:rsidR="009D353F" w:rsidRDefault="0002601C">
      <w:pPr>
        <w:pStyle w:val="Textoindependiente"/>
        <w:ind w:left="709" w:right="723"/>
        <w:jc w:val="both"/>
      </w:pPr>
      <w:r>
        <w:rPr>
          <w:color w:val="000000"/>
          <w:highlight w:val="green"/>
        </w:rPr>
        <w:t>(PEGAR TABLA DE</w:t>
      </w:r>
      <w:r>
        <w:rPr>
          <w:color w:val="000000"/>
          <w:spacing w:val="-6"/>
          <w:highlight w:val="green"/>
        </w:rPr>
        <w:t xml:space="preserve"> </w:t>
      </w:r>
      <w:r>
        <w:rPr>
          <w:color w:val="000000"/>
          <w:highlight w:val="green"/>
        </w:rPr>
        <w:t>LOS</w:t>
      </w:r>
      <w:r>
        <w:rPr>
          <w:color w:val="000000"/>
          <w:spacing w:val="-6"/>
          <w:highlight w:val="green"/>
        </w:rPr>
        <w:t xml:space="preserve"> </w:t>
      </w:r>
      <w:r>
        <w:rPr>
          <w:color w:val="000000"/>
          <w:highlight w:val="green"/>
        </w:rPr>
        <w:t>ÍTEM</w:t>
      </w:r>
      <w:r>
        <w:rPr>
          <w:color w:val="000000"/>
          <w:spacing w:val="-6"/>
          <w:highlight w:val="green"/>
        </w:rPr>
        <w:t xml:space="preserve"> </w:t>
      </w:r>
      <w:r>
        <w:rPr>
          <w:color w:val="000000"/>
          <w:highlight w:val="green"/>
        </w:rPr>
        <w:t>QUE</w:t>
      </w:r>
      <w:r>
        <w:rPr>
          <w:color w:val="000000"/>
          <w:spacing w:val="-6"/>
          <w:highlight w:val="green"/>
        </w:rPr>
        <w:t xml:space="preserve"> </w:t>
      </w:r>
      <w:r>
        <w:rPr>
          <w:color w:val="000000"/>
          <w:highlight w:val="green"/>
        </w:rPr>
        <w:t>REQUIEREN</w:t>
      </w:r>
      <w:r>
        <w:rPr>
          <w:color w:val="000000"/>
          <w:spacing w:val="-6"/>
          <w:highlight w:val="green"/>
        </w:rPr>
        <w:t xml:space="preserve"> </w:t>
      </w:r>
      <w:r>
        <w:rPr>
          <w:color w:val="000000"/>
          <w:highlight w:val="green"/>
        </w:rPr>
        <w:t>GARANTÍA</w:t>
      </w:r>
      <w:r>
        <w:rPr>
          <w:color w:val="000000"/>
          <w:spacing w:val="-6"/>
          <w:highlight w:val="green"/>
        </w:rPr>
        <w:t xml:space="preserve"> </w:t>
      </w:r>
      <w:r>
        <w:rPr>
          <w:color w:val="000000"/>
          <w:highlight w:val="green"/>
        </w:rPr>
        <w:t>TÉCNICA</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PERIODO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VIGENCIA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CADA</w:t>
      </w:r>
      <w:r>
        <w:rPr>
          <w:color w:val="000000"/>
        </w:rPr>
        <w:t xml:space="preserve"> </w:t>
      </w:r>
      <w:r>
        <w:rPr>
          <w:color w:val="000000"/>
          <w:highlight w:val="green"/>
        </w:rPr>
        <w:t>UNO DE ELLOS)</w:t>
      </w:r>
    </w:p>
    <w:p w:rsidR="009D353F" w:rsidRDefault="009D353F">
      <w:pPr>
        <w:pStyle w:val="Textoindependiente"/>
      </w:pPr>
    </w:p>
    <w:p w:rsidR="009D353F" w:rsidRDefault="0002601C">
      <w:pPr>
        <w:pStyle w:val="Ttulo1"/>
        <w:numPr>
          <w:ilvl w:val="0"/>
          <w:numId w:val="22"/>
        </w:numPr>
        <w:tabs>
          <w:tab w:val="left" w:pos="1471"/>
        </w:tabs>
        <w:ind w:left="1471" w:hanging="357"/>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9D353F" w:rsidRDefault="009D353F">
      <w:pPr>
        <w:pStyle w:val="Textoindependiente"/>
        <w:rPr>
          <w:b/>
        </w:rPr>
      </w:pPr>
    </w:p>
    <w:p w:rsidR="009D353F" w:rsidRDefault="0002601C">
      <w:pPr>
        <w:pStyle w:val="Textoindependiente"/>
        <w:ind w:left="709" w:right="1149"/>
        <w:jc w:val="both"/>
      </w:pPr>
      <w:r>
        <w:t xml:space="preserve">De acuerdo con lo establecido en el artículo 30 de la Ley Orgánica del Sistema Nacional de Contratación Pública, las ofertas estarán vigentes por </w:t>
      </w:r>
      <w:r>
        <w:rPr>
          <w:b/>
        </w:rPr>
        <w:t xml:space="preserve">90 </w:t>
      </w:r>
      <w:r>
        <w:t>días.</w:t>
      </w:r>
    </w:p>
    <w:p w:rsidR="009D353F" w:rsidRDefault="009D353F">
      <w:pPr>
        <w:pStyle w:val="Textoindependiente"/>
      </w:pPr>
    </w:p>
    <w:p w:rsidR="009D353F" w:rsidRDefault="0002601C">
      <w:pPr>
        <w:pStyle w:val="Ttulo1"/>
        <w:numPr>
          <w:ilvl w:val="0"/>
          <w:numId w:val="22"/>
        </w:numPr>
        <w:tabs>
          <w:tab w:val="left" w:pos="1471"/>
        </w:tabs>
        <w:ind w:left="1471" w:hanging="357"/>
        <w:jc w:val="left"/>
      </w:pPr>
      <w:r>
        <w:t>REAJUSTE</w:t>
      </w:r>
      <w:r>
        <w:rPr>
          <w:spacing w:val="-6"/>
        </w:rPr>
        <w:t xml:space="preserve"> </w:t>
      </w:r>
      <w:r>
        <w:t>DE</w:t>
      </w:r>
      <w:r>
        <w:rPr>
          <w:spacing w:val="-5"/>
        </w:rPr>
        <w:t xml:space="preserve"> </w:t>
      </w:r>
      <w:r>
        <w:rPr>
          <w:spacing w:val="-2"/>
        </w:rPr>
        <w:t>PRECIOS</w:t>
      </w:r>
    </w:p>
    <w:p w:rsidR="009D353F" w:rsidRDefault="009D353F">
      <w:pPr>
        <w:pStyle w:val="Textoindependiente"/>
        <w:rPr>
          <w:b/>
        </w:rPr>
      </w:pPr>
    </w:p>
    <w:p w:rsidR="009D353F" w:rsidRDefault="0002601C">
      <w:pPr>
        <w:pStyle w:val="Textoindependiente"/>
        <w:ind w:left="1474"/>
      </w:pPr>
      <w:r>
        <w:t>SI</w:t>
      </w:r>
      <w:r>
        <w:rPr>
          <w:spacing w:val="-2"/>
        </w:rPr>
        <w:t xml:space="preserve"> Aplica</w:t>
      </w:r>
    </w:p>
    <w:p w:rsidR="009D353F" w:rsidRDefault="009D353F">
      <w:pPr>
        <w:pStyle w:val="Textoindependiente"/>
      </w:pPr>
    </w:p>
    <w:p w:rsidR="009D353F" w:rsidRDefault="0002601C">
      <w:pPr>
        <w:pStyle w:val="Textoindependiente"/>
        <w:ind w:left="709"/>
        <w:jc w:val="both"/>
      </w:pPr>
      <w:r>
        <w:t>De</w:t>
      </w:r>
      <w:r>
        <w:rPr>
          <w:spacing w:val="-10"/>
        </w:rPr>
        <w:t xml:space="preserve"> </w:t>
      </w:r>
      <w:r>
        <w:t>acuerdo</w:t>
      </w:r>
      <w:r>
        <w:rPr>
          <w:spacing w:val="-7"/>
        </w:rPr>
        <w:t xml:space="preserve"> </w:t>
      </w:r>
      <w:r>
        <w:t>con</w:t>
      </w:r>
      <w:r>
        <w:rPr>
          <w:spacing w:val="-8"/>
        </w:rPr>
        <w:t xml:space="preserve"> </w:t>
      </w:r>
      <w:r>
        <w:t>lo</w:t>
      </w:r>
      <w:r>
        <w:rPr>
          <w:spacing w:val="-7"/>
        </w:rPr>
        <w:t xml:space="preserve"> </w:t>
      </w:r>
      <w:r>
        <w:t>establecido</w:t>
      </w:r>
      <w:r>
        <w:rPr>
          <w:spacing w:val="-7"/>
        </w:rPr>
        <w:t xml:space="preserve"> </w:t>
      </w:r>
      <w:r>
        <w:t>en</w:t>
      </w:r>
      <w:r>
        <w:rPr>
          <w:spacing w:val="-8"/>
        </w:rPr>
        <w:t xml:space="preserve"> </w:t>
      </w:r>
      <w:r>
        <w:t>la</w:t>
      </w:r>
      <w:r>
        <w:rPr>
          <w:spacing w:val="-7"/>
        </w:rPr>
        <w:t xml:space="preserve"> </w:t>
      </w:r>
      <w:r>
        <w:t>Ley</w:t>
      </w:r>
      <w:r>
        <w:rPr>
          <w:spacing w:val="-7"/>
        </w:rPr>
        <w:t xml:space="preserve"> </w:t>
      </w:r>
      <w:r>
        <w:t>Orgánica</w:t>
      </w:r>
      <w:r>
        <w:rPr>
          <w:spacing w:val="-8"/>
        </w:rPr>
        <w:t xml:space="preserve"> </w:t>
      </w:r>
      <w:r>
        <w:t>del</w:t>
      </w:r>
      <w:r>
        <w:rPr>
          <w:spacing w:val="-7"/>
        </w:rPr>
        <w:t xml:space="preserve"> </w:t>
      </w:r>
      <w:r>
        <w:t>Sistema</w:t>
      </w:r>
      <w:r>
        <w:rPr>
          <w:spacing w:val="-7"/>
        </w:rPr>
        <w:t xml:space="preserve"> </w:t>
      </w:r>
      <w:r>
        <w:t>Naciona</w:t>
      </w:r>
      <w:r>
        <w:t>l</w:t>
      </w:r>
      <w:r>
        <w:rPr>
          <w:spacing w:val="-8"/>
        </w:rPr>
        <w:t xml:space="preserve"> </w:t>
      </w:r>
      <w:r>
        <w:t>de</w:t>
      </w:r>
      <w:r>
        <w:rPr>
          <w:spacing w:val="-7"/>
        </w:rPr>
        <w:t xml:space="preserve"> </w:t>
      </w:r>
      <w:r>
        <w:t>Contratación</w:t>
      </w:r>
      <w:r>
        <w:rPr>
          <w:spacing w:val="-7"/>
        </w:rPr>
        <w:t xml:space="preserve"> </w:t>
      </w:r>
      <w:r>
        <w:rPr>
          <w:spacing w:val="-2"/>
        </w:rPr>
        <w:t>Pública:</w:t>
      </w:r>
    </w:p>
    <w:p w:rsidR="009D353F" w:rsidRDefault="009D353F">
      <w:pPr>
        <w:pStyle w:val="Textoindependiente"/>
      </w:pPr>
    </w:p>
    <w:p w:rsidR="009D353F" w:rsidRDefault="0002601C">
      <w:pPr>
        <w:ind w:left="709" w:right="1152"/>
        <w:jc w:val="both"/>
        <w:rPr>
          <w:i/>
        </w:rPr>
      </w:pPr>
      <w:r>
        <w:rPr>
          <w:i/>
        </w:rPr>
        <w:t>“Art. 82.- Sistema de Reajuste. -</w:t>
      </w:r>
      <w:r>
        <w:rPr>
          <w:i/>
          <w:spacing w:val="-6"/>
        </w:rPr>
        <w:t xml:space="preserve"> </w:t>
      </w:r>
      <w:r>
        <w:rPr>
          <w:i/>
        </w:rPr>
        <w:t>Los</w:t>
      </w:r>
      <w:r>
        <w:rPr>
          <w:i/>
          <w:spacing w:val="-6"/>
        </w:rPr>
        <w:t xml:space="preserve"> </w:t>
      </w:r>
      <w:r>
        <w:rPr>
          <w:i/>
        </w:rPr>
        <w:t>contratos</w:t>
      </w:r>
      <w:r>
        <w:rPr>
          <w:i/>
          <w:spacing w:val="-6"/>
        </w:rPr>
        <w:t xml:space="preserve"> </w:t>
      </w:r>
      <w:r>
        <w:rPr>
          <w:i/>
        </w:rPr>
        <w:t>de</w:t>
      </w:r>
      <w:r>
        <w:rPr>
          <w:i/>
          <w:spacing w:val="-6"/>
        </w:rPr>
        <w:t xml:space="preserve"> </w:t>
      </w:r>
      <w:r>
        <w:rPr>
          <w:i/>
        </w:rPr>
        <w:t>ejecución</w:t>
      </w:r>
      <w:r>
        <w:rPr>
          <w:i/>
          <w:spacing w:val="-6"/>
        </w:rPr>
        <w:t xml:space="preserve"> </w:t>
      </w:r>
      <w:r>
        <w:rPr>
          <w:i/>
        </w:rPr>
        <w:t>de</w:t>
      </w:r>
      <w:r>
        <w:rPr>
          <w:i/>
          <w:spacing w:val="-6"/>
        </w:rPr>
        <w:t xml:space="preserve"> </w:t>
      </w:r>
      <w:r>
        <w:rPr>
          <w:i/>
        </w:rPr>
        <w:t>obras,</w:t>
      </w:r>
      <w:r>
        <w:rPr>
          <w:i/>
          <w:spacing w:val="-6"/>
        </w:rPr>
        <w:t xml:space="preserve"> </w:t>
      </w:r>
      <w:r>
        <w:rPr>
          <w:i/>
        </w:rPr>
        <w:t>adquisición</w:t>
      </w:r>
      <w:r>
        <w:rPr>
          <w:i/>
          <w:spacing w:val="-6"/>
        </w:rPr>
        <w:t xml:space="preserve"> </w:t>
      </w:r>
      <w:r>
        <w:rPr>
          <w:i/>
        </w:rPr>
        <w:t>de</w:t>
      </w:r>
      <w:r>
        <w:rPr>
          <w:i/>
          <w:spacing w:val="-6"/>
        </w:rPr>
        <w:t xml:space="preserve"> </w:t>
      </w:r>
      <w:r>
        <w:rPr>
          <w:i/>
        </w:rPr>
        <w:t>bienes</w:t>
      </w:r>
      <w:r>
        <w:rPr>
          <w:i/>
          <w:spacing w:val="-6"/>
        </w:rPr>
        <w:t xml:space="preserve"> </w:t>
      </w:r>
      <w:r>
        <w:rPr>
          <w:i/>
        </w:rPr>
        <w:t>o</w:t>
      </w:r>
      <w:r>
        <w:rPr>
          <w:i/>
          <w:spacing w:val="-6"/>
        </w:rPr>
        <w:t xml:space="preserve"> </w:t>
      </w:r>
      <w:r>
        <w:rPr>
          <w:i/>
        </w:rPr>
        <w:t>de prestación de</w:t>
      </w:r>
      <w:r>
        <w:rPr>
          <w:i/>
          <w:spacing w:val="-5"/>
        </w:rPr>
        <w:t xml:space="preserve"> </w:t>
      </w:r>
      <w:r>
        <w:rPr>
          <w:i/>
        </w:rPr>
        <w:t>servicios,</w:t>
      </w:r>
      <w:r>
        <w:rPr>
          <w:i/>
          <w:spacing w:val="-5"/>
        </w:rPr>
        <w:t xml:space="preserve"> </w:t>
      </w:r>
      <w:r>
        <w:rPr>
          <w:i/>
        </w:rPr>
        <w:t>a</w:t>
      </w:r>
      <w:r>
        <w:rPr>
          <w:i/>
          <w:spacing w:val="-5"/>
        </w:rPr>
        <w:t xml:space="preserve"> </w:t>
      </w:r>
      <w:r>
        <w:rPr>
          <w:i/>
        </w:rPr>
        <w:t>que</w:t>
      </w:r>
      <w:r>
        <w:rPr>
          <w:i/>
          <w:spacing w:val="-5"/>
        </w:rPr>
        <w:t xml:space="preserve"> </w:t>
      </w:r>
      <w:r>
        <w:rPr>
          <w:i/>
        </w:rPr>
        <w:t>se</w:t>
      </w:r>
      <w:r>
        <w:rPr>
          <w:i/>
          <w:spacing w:val="-5"/>
        </w:rPr>
        <w:t xml:space="preserve"> </w:t>
      </w:r>
      <w:r>
        <w:rPr>
          <w:i/>
        </w:rPr>
        <w:t>refiere</w:t>
      </w:r>
      <w:r>
        <w:rPr>
          <w:i/>
          <w:spacing w:val="-5"/>
        </w:rPr>
        <w:t xml:space="preserve"> </w:t>
      </w:r>
      <w:r>
        <w:rPr>
          <w:i/>
        </w:rPr>
        <w:t>esta</w:t>
      </w:r>
      <w:r>
        <w:rPr>
          <w:i/>
          <w:spacing w:val="-5"/>
        </w:rPr>
        <w:t xml:space="preserve"> </w:t>
      </w:r>
      <w:r>
        <w:rPr>
          <w:i/>
        </w:rPr>
        <w:t>Ley,</w:t>
      </w:r>
      <w:r>
        <w:rPr>
          <w:i/>
          <w:spacing w:val="-5"/>
        </w:rPr>
        <w:t xml:space="preserve"> </w:t>
      </w:r>
      <w:r>
        <w:rPr>
          <w:i/>
        </w:rPr>
        <w:t>cuya</w:t>
      </w:r>
      <w:r>
        <w:rPr>
          <w:i/>
          <w:spacing w:val="-5"/>
        </w:rPr>
        <w:t xml:space="preserve"> </w:t>
      </w:r>
      <w:r>
        <w:rPr>
          <w:i/>
        </w:rPr>
        <w:t>forma</w:t>
      </w:r>
      <w:r>
        <w:rPr>
          <w:i/>
          <w:spacing w:val="-5"/>
        </w:rPr>
        <w:t xml:space="preserve"> </w:t>
      </w:r>
      <w:r>
        <w:rPr>
          <w:i/>
        </w:rPr>
        <w:t>de</w:t>
      </w:r>
      <w:r>
        <w:rPr>
          <w:i/>
          <w:spacing w:val="-5"/>
        </w:rPr>
        <w:t xml:space="preserve"> </w:t>
      </w:r>
      <w:r>
        <w:rPr>
          <w:i/>
        </w:rPr>
        <w:t>pago</w:t>
      </w:r>
      <w:r>
        <w:rPr>
          <w:i/>
          <w:spacing w:val="-5"/>
        </w:rPr>
        <w:t xml:space="preserve"> </w:t>
      </w:r>
      <w:r>
        <w:rPr>
          <w:i/>
        </w:rPr>
        <w:t>corresponda</w:t>
      </w:r>
      <w:r>
        <w:rPr>
          <w:i/>
          <w:spacing w:val="-5"/>
        </w:rPr>
        <w:t xml:space="preserve"> </w:t>
      </w:r>
      <w:r>
        <w:rPr>
          <w:i/>
        </w:rPr>
        <w:t>al</w:t>
      </w:r>
      <w:r>
        <w:rPr>
          <w:i/>
          <w:spacing w:val="-5"/>
        </w:rPr>
        <w:t xml:space="preserve"> </w:t>
      </w:r>
      <w:r>
        <w:rPr>
          <w:i/>
        </w:rPr>
        <w:t>sistema</w:t>
      </w:r>
      <w:r>
        <w:rPr>
          <w:i/>
          <w:spacing w:val="-5"/>
        </w:rPr>
        <w:t xml:space="preserve"> </w:t>
      </w:r>
      <w:r>
        <w:rPr>
          <w:i/>
        </w:rPr>
        <w:t>de precios unitarios, se sujetarán al sistema de reajuste de</w:t>
      </w:r>
      <w:r>
        <w:rPr>
          <w:i/>
          <w:spacing w:val="-5"/>
        </w:rPr>
        <w:t xml:space="preserve"> </w:t>
      </w:r>
      <w:r>
        <w:rPr>
          <w:i/>
        </w:rPr>
        <w:t>precios</w:t>
      </w:r>
      <w:r>
        <w:rPr>
          <w:i/>
          <w:spacing w:val="-5"/>
        </w:rPr>
        <w:t xml:space="preserve"> </w:t>
      </w:r>
      <w:r>
        <w:rPr>
          <w:i/>
        </w:rPr>
        <w:t>de</w:t>
      </w:r>
      <w:r>
        <w:rPr>
          <w:i/>
          <w:spacing w:val="-5"/>
        </w:rPr>
        <w:t xml:space="preserve"> </w:t>
      </w:r>
      <w:r>
        <w:rPr>
          <w:i/>
        </w:rPr>
        <w:t>conformidad</w:t>
      </w:r>
      <w:r>
        <w:rPr>
          <w:i/>
          <w:spacing w:val="-5"/>
        </w:rPr>
        <w:t xml:space="preserve"> </w:t>
      </w:r>
      <w:r>
        <w:rPr>
          <w:i/>
        </w:rPr>
        <w:t>con</w:t>
      </w:r>
      <w:r>
        <w:rPr>
          <w:i/>
          <w:spacing w:val="-5"/>
        </w:rPr>
        <w:t xml:space="preserve"> </w:t>
      </w:r>
      <w:r>
        <w:rPr>
          <w:i/>
        </w:rPr>
        <w:t>lo</w:t>
      </w:r>
      <w:r>
        <w:rPr>
          <w:i/>
          <w:spacing w:val="-5"/>
        </w:rPr>
        <w:t xml:space="preserve"> </w:t>
      </w:r>
      <w:r>
        <w:rPr>
          <w:i/>
        </w:rPr>
        <w:t>previsto en el Reglamento a esta Ley. Serán también reajustables los contratos de consultoría que se suscribieran bajo cualquier modalidad.”</w:t>
      </w:r>
    </w:p>
    <w:p w:rsidR="009D353F" w:rsidRDefault="009D353F">
      <w:pPr>
        <w:pStyle w:val="Textoindependiente"/>
        <w:rPr>
          <w:i/>
        </w:rPr>
      </w:pPr>
    </w:p>
    <w:p w:rsidR="009D353F" w:rsidRDefault="0002601C">
      <w:pPr>
        <w:pStyle w:val="Textoindependiente"/>
        <w:ind w:left="709"/>
        <w:jc w:val="both"/>
      </w:pPr>
      <w:r>
        <w:t>El</w:t>
      </w:r>
      <w:r>
        <w:rPr>
          <w:spacing w:val="-11"/>
        </w:rPr>
        <w:t xml:space="preserve"> </w:t>
      </w:r>
      <w:r>
        <w:t>Reglamento</w:t>
      </w:r>
      <w:r>
        <w:rPr>
          <w:spacing w:val="-8"/>
        </w:rPr>
        <w:t xml:space="preserve"> </w:t>
      </w:r>
      <w:r>
        <w:t>de</w:t>
      </w:r>
      <w:r>
        <w:rPr>
          <w:spacing w:val="-8"/>
        </w:rPr>
        <w:t xml:space="preserve"> </w:t>
      </w:r>
      <w:r>
        <w:t>la</w:t>
      </w:r>
      <w:r>
        <w:rPr>
          <w:spacing w:val="-8"/>
        </w:rPr>
        <w:t xml:space="preserve"> </w:t>
      </w:r>
      <w:r>
        <w:t>Ley</w:t>
      </w:r>
      <w:r>
        <w:rPr>
          <w:spacing w:val="-8"/>
        </w:rPr>
        <w:t xml:space="preserve"> </w:t>
      </w:r>
      <w:r>
        <w:t>Orgánica</w:t>
      </w:r>
      <w:r>
        <w:rPr>
          <w:spacing w:val="-8"/>
        </w:rPr>
        <w:t xml:space="preserve"> </w:t>
      </w:r>
      <w:r>
        <w:t>del</w:t>
      </w:r>
      <w:r>
        <w:rPr>
          <w:spacing w:val="-8"/>
        </w:rPr>
        <w:t xml:space="preserve"> </w:t>
      </w:r>
      <w:r>
        <w:t>Sistema</w:t>
      </w:r>
      <w:r>
        <w:rPr>
          <w:spacing w:val="-8"/>
        </w:rPr>
        <w:t xml:space="preserve"> </w:t>
      </w:r>
      <w:r>
        <w:t>Nacional</w:t>
      </w:r>
      <w:r>
        <w:rPr>
          <w:spacing w:val="-8"/>
        </w:rPr>
        <w:t xml:space="preserve"> </w:t>
      </w:r>
      <w:r>
        <w:t>de</w:t>
      </w:r>
      <w:r>
        <w:rPr>
          <w:spacing w:val="-8"/>
        </w:rPr>
        <w:t xml:space="preserve"> </w:t>
      </w:r>
      <w:r>
        <w:t>Contratación</w:t>
      </w:r>
      <w:r>
        <w:rPr>
          <w:spacing w:val="-8"/>
        </w:rPr>
        <w:t xml:space="preserve"> </w:t>
      </w:r>
      <w:r>
        <w:t>Pública</w:t>
      </w:r>
      <w:r>
        <w:rPr>
          <w:spacing w:val="-8"/>
        </w:rPr>
        <w:t xml:space="preserve"> </w:t>
      </w:r>
      <w:r>
        <w:rPr>
          <w:spacing w:val="-2"/>
        </w:rPr>
        <w:t>señala:</w:t>
      </w:r>
    </w:p>
    <w:p w:rsidR="009D353F" w:rsidRDefault="009D353F">
      <w:pPr>
        <w:pStyle w:val="Textoindependiente"/>
      </w:pPr>
    </w:p>
    <w:p w:rsidR="009D353F" w:rsidRDefault="0002601C">
      <w:pPr>
        <w:ind w:left="709" w:right="1152"/>
        <w:jc w:val="both"/>
        <w:rPr>
          <w:i/>
        </w:rPr>
      </w:pPr>
      <w:r>
        <w:rPr>
          <w:i/>
        </w:rPr>
        <w:t>“Art. 268.- Sistema de precios unitarios.- El sistema de precios unitarios consiste en la posibilidad de desagregar los rubros o componentes que conforman una obra (</w:t>
      </w:r>
      <w:r>
        <w:rPr>
          <w:rFonts w:ascii="Arial" w:hAnsi="Arial"/>
          <w:i/>
        </w:rPr>
        <w:t>…</w:t>
      </w:r>
      <w:r>
        <w:rPr>
          <w:i/>
        </w:rPr>
        <w:t>) De esta forma, los contratos cuya forma</w:t>
      </w:r>
      <w:r>
        <w:rPr>
          <w:i/>
          <w:spacing w:val="-4"/>
        </w:rPr>
        <w:t xml:space="preserve"> </w:t>
      </w:r>
      <w:r>
        <w:rPr>
          <w:i/>
        </w:rPr>
        <w:t>de</w:t>
      </w:r>
      <w:r>
        <w:rPr>
          <w:i/>
          <w:spacing w:val="-4"/>
        </w:rPr>
        <w:t xml:space="preserve"> </w:t>
      </w:r>
      <w:r>
        <w:rPr>
          <w:i/>
        </w:rPr>
        <w:t>pago</w:t>
      </w:r>
      <w:r>
        <w:rPr>
          <w:i/>
          <w:spacing w:val="-4"/>
        </w:rPr>
        <w:t xml:space="preserve"> </w:t>
      </w:r>
      <w:r>
        <w:rPr>
          <w:i/>
        </w:rPr>
        <w:t>se</w:t>
      </w:r>
      <w:r>
        <w:rPr>
          <w:i/>
          <w:spacing w:val="-4"/>
        </w:rPr>
        <w:t xml:space="preserve"> </w:t>
      </w:r>
      <w:r>
        <w:rPr>
          <w:i/>
        </w:rPr>
        <w:t>sujeten</w:t>
      </w:r>
      <w:r>
        <w:rPr>
          <w:i/>
          <w:spacing w:val="-4"/>
        </w:rPr>
        <w:t xml:space="preserve"> </w:t>
      </w:r>
      <w:r>
        <w:rPr>
          <w:i/>
        </w:rPr>
        <w:t>al</w:t>
      </w:r>
      <w:r>
        <w:rPr>
          <w:i/>
          <w:spacing w:val="-4"/>
        </w:rPr>
        <w:t xml:space="preserve"> </w:t>
      </w:r>
      <w:r>
        <w:rPr>
          <w:i/>
        </w:rPr>
        <w:t>sistema</w:t>
      </w:r>
      <w:r>
        <w:rPr>
          <w:i/>
          <w:spacing w:val="-4"/>
        </w:rPr>
        <w:t xml:space="preserve"> </w:t>
      </w:r>
      <w:r>
        <w:rPr>
          <w:i/>
        </w:rPr>
        <w:t>de</w:t>
      </w:r>
      <w:r>
        <w:rPr>
          <w:i/>
          <w:spacing w:val="-4"/>
        </w:rPr>
        <w:t xml:space="preserve"> </w:t>
      </w:r>
      <w:r>
        <w:rPr>
          <w:i/>
        </w:rPr>
        <w:t>precios</w:t>
      </w:r>
      <w:r>
        <w:rPr>
          <w:i/>
          <w:spacing w:val="-4"/>
        </w:rPr>
        <w:t xml:space="preserve"> </w:t>
      </w:r>
      <w:r>
        <w:rPr>
          <w:i/>
        </w:rPr>
        <w:t>unitarios</w:t>
      </w:r>
      <w:r>
        <w:rPr>
          <w:i/>
          <w:spacing w:val="-4"/>
        </w:rPr>
        <w:t xml:space="preserve"> </w:t>
      </w:r>
      <w:r>
        <w:rPr>
          <w:i/>
        </w:rPr>
        <w:t>son</w:t>
      </w:r>
      <w:r>
        <w:rPr>
          <w:i/>
          <w:spacing w:val="-4"/>
        </w:rPr>
        <w:t xml:space="preserve"> </w:t>
      </w:r>
      <w:r>
        <w:rPr>
          <w:i/>
        </w:rPr>
        <w:t>aquellos en los cuales los pagos se efectúan por las cantidades</w:t>
      </w:r>
      <w:r>
        <w:rPr>
          <w:i/>
          <w:spacing w:val="-4"/>
        </w:rPr>
        <w:t xml:space="preserve"> </w:t>
      </w:r>
      <w:r>
        <w:rPr>
          <w:i/>
        </w:rPr>
        <w:t>de</w:t>
      </w:r>
      <w:r>
        <w:rPr>
          <w:i/>
          <w:spacing w:val="-4"/>
        </w:rPr>
        <w:t xml:space="preserve"> </w:t>
      </w:r>
      <w:r>
        <w:rPr>
          <w:i/>
        </w:rPr>
        <w:t>rubros</w:t>
      </w:r>
      <w:r>
        <w:rPr>
          <w:i/>
          <w:spacing w:val="-4"/>
        </w:rPr>
        <w:t xml:space="preserve"> </w:t>
      </w:r>
      <w:r>
        <w:rPr>
          <w:i/>
        </w:rPr>
        <w:t>o</w:t>
      </w:r>
      <w:r>
        <w:rPr>
          <w:i/>
          <w:spacing w:val="-4"/>
        </w:rPr>
        <w:t xml:space="preserve"> </w:t>
      </w:r>
      <w:r>
        <w:rPr>
          <w:i/>
        </w:rPr>
        <w:t>componentes</w:t>
      </w:r>
      <w:r>
        <w:rPr>
          <w:i/>
          <w:spacing w:val="-4"/>
        </w:rPr>
        <w:t xml:space="preserve"> </w:t>
      </w:r>
      <w:r>
        <w:rPr>
          <w:i/>
        </w:rPr>
        <w:t>efectivamente</w:t>
      </w:r>
    </w:p>
    <w:p w:rsidR="009D353F" w:rsidRDefault="009D353F">
      <w:pPr>
        <w:jc w:val="both"/>
        <w:rPr>
          <w:i/>
        </w:rPr>
        <w:sectPr w:rsidR="009D353F">
          <w:pgSz w:w="11920" w:h="16840"/>
          <w:pgMar w:top="1280" w:right="566" w:bottom="1360" w:left="992" w:header="491" w:footer="1178" w:gutter="0"/>
          <w:cols w:space="720"/>
        </w:sectPr>
      </w:pPr>
    </w:p>
    <w:p w:rsidR="009D353F" w:rsidRDefault="0002601C">
      <w:pPr>
        <w:spacing w:before="129"/>
        <w:ind w:left="709" w:right="1134"/>
        <w:rPr>
          <w:i/>
        </w:rPr>
      </w:pPr>
      <w:r>
        <w:rPr>
          <w:i/>
        </w:rPr>
        <w:t>ejecutados</w:t>
      </w:r>
      <w:r>
        <w:rPr>
          <w:i/>
          <w:spacing w:val="24"/>
        </w:rPr>
        <w:t xml:space="preserve"> </w:t>
      </w:r>
      <w:r>
        <w:rPr>
          <w:i/>
        </w:rPr>
        <w:t>o</w:t>
      </w:r>
      <w:r>
        <w:rPr>
          <w:i/>
          <w:spacing w:val="24"/>
        </w:rPr>
        <w:t xml:space="preserve"> </w:t>
      </w:r>
      <w:r>
        <w:rPr>
          <w:i/>
        </w:rPr>
        <w:t>utilizados,</w:t>
      </w:r>
      <w:r>
        <w:rPr>
          <w:i/>
          <w:spacing w:val="24"/>
        </w:rPr>
        <w:t xml:space="preserve"> </w:t>
      </w:r>
      <w:r>
        <w:rPr>
          <w:i/>
        </w:rPr>
        <w:t>al</w:t>
      </w:r>
      <w:r>
        <w:rPr>
          <w:i/>
          <w:spacing w:val="24"/>
        </w:rPr>
        <w:t xml:space="preserve"> </w:t>
      </w:r>
      <w:r>
        <w:rPr>
          <w:i/>
        </w:rPr>
        <w:t>costo</w:t>
      </w:r>
      <w:r>
        <w:rPr>
          <w:i/>
          <w:spacing w:val="24"/>
        </w:rPr>
        <w:t xml:space="preserve"> </w:t>
      </w:r>
      <w:r>
        <w:rPr>
          <w:i/>
        </w:rPr>
        <w:t>unitario</w:t>
      </w:r>
      <w:r>
        <w:rPr>
          <w:i/>
          <w:spacing w:val="24"/>
        </w:rPr>
        <w:t xml:space="preserve"> </w:t>
      </w:r>
      <w:r>
        <w:rPr>
          <w:i/>
        </w:rPr>
        <w:t>que</w:t>
      </w:r>
      <w:r>
        <w:rPr>
          <w:i/>
          <w:spacing w:val="24"/>
        </w:rPr>
        <w:t xml:space="preserve"> </w:t>
      </w:r>
      <w:r>
        <w:rPr>
          <w:i/>
        </w:rPr>
        <w:t>conste</w:t>
      </w:r>
      <w:r>
        <w:rPr>
          <w:i/>
          <w:spacing w:val="24"/>
        </w:rPr>
        <w:t xml:space="preserve"> </w:t>
      </w:r>
      <w:r>
        <w:rPr>
          <w:i/>
        </w:rPr>
        <w:t>en el análisis de precios unitarios que se traslade a una tabla de cantidades y precios.”</w:t>
      </w:r>
    </w:p>
    <w:p w:rsidR="009D353F" w:rsidRDefault="009D353F">
      <w:pPr>
        <w:pStyle w:val="Textoindependiente"/>
        <w:rPr>
          <w:i/>
        </w:rPr>
      </w:pPr>
    </w:p>
    <w:p w:rsidR="009D353F" w:rsidRDefault="0002601C">
      <w:pPr>
        <w:pStyle w:val="Ttulo1"/>
        <w:numPr>
          <w:ilvl w:val="0"/>
          <w:numId w:val="22"/>
        </w:numPr>
        <w:tabs>
          <w:tab w:val="left" w:pos="1471"/>
          <w:tab w:val="left" w:pos="1474"/>
        </w:tabs>
        <w:ind w:right="1153"/>
        <w:jc w:val="both"/>
      </w:pPr>
      <w:r>
        <w:t xml:space="preserve">COSTOS DE LEVANTAMIENTO DE TEXTO, REPRODUCCIÓN DE EDICIÓN DE LOS </w:t>
      </w:r>
      <w:r>
        <w:rPr>
          <w:spacing w:val="-2"/>
        </w:rPr>
        <w:t>PLIEGOS</w:t>
      </w:r>
    </w:p>
    <w:p w:rsidR="009D353F" w:rsidRDefault="009D353F">
      <w:pPr>
        <w:pStyle w:val="Textoindependiente"/>
        <w:rPr>
          <w:b/>
        </w:rPr>
      </w:pPr>
    </w:p>
    <w:p w:rsidR="009D353F" w:rsidRDefault="0002601C">
      <w:pPr>
        <w:pStyle w:val="Textoindependiente"/>
        <w:ind w:left="1474"/>
      </w:pP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/NO</w:t>
      </w:r>
      <w:r>
        <w:rPr>
          <w:color w:val="000000"/>
          <w:spacing w:val="-3"/>
          <w:highlight w:val="green"/>
        </w:rPr>
        <w:t xml:space="preserve"> </w:t>
      </w:r>
      <w:r>
        <w:rPr>
          <w:color w:val="000000"/>
          <w:spacing w:val="-2"/>
          <w:highlight w:val="green"/>
        </w:rPr>
        <w:t>APLICA</w:t>
      </w:r>
    </w:p>
    <w:p w:rsidR="009D353F" w:rsidRDefault="009D353F">
      <w:pPr>
        <w:pStyle w:val="Textoindependiente"/>
      </w:pPr>
    </w:p>
    <w:p w:rsidR="009D353F" w:rsidRDefault="0002601C">
      <w:pPr>
        <w:pStyle w:val="Ttulo1"/>
        <w:numPr>
          <w:ilvl w:val="0"/>
          <w:numId w:val="22"/>
        </w:numPr>
        <w:tabs>
          <w:tab w:val="left" w:pos="1471"/>
        </w:tabs>
        <w:ind w:left="1471" w:hanging="357"/>
        <w:jc w:val="left"/>
      </w:pPr>
      <w:r>
        <w:rPr>
          <w:spacing w:val="-2"/>
        </w:rPr>
        <w:t>EVALUACIÓN</w:t>
      </w:r>
      <w:r>
        <w:rPr>
          <w:spacing w:val="-4"/>
        </w:rPr>
        <w:t xml:space="preserve"> </w:t>
      </w:r>
      <w:r>
        <w:rPr>
          <w:spacing w:val="-2"/>
        </w:rPr>
        <w:t>DE</w:t>
      </w:r>
      <w:r>
        <w:rPr>
          <w:spacing w:val="-3"/>
        </w:rPr>
        <w:t xml:space="preserve"> </w:t>
      </w:r>
      <w:r>
        <w:rPr>
          <w:spacing w:val="-2"/>
        </w:rPr>
        <w:t>LA</w:t>
      </w:r>
      <w:r>
        <w:rPr>
          <w:spacing w:val="-3"/>
        </w:rPr>
        <w:t xml:space="preserve"> </w:t>
      </w:r>
      <w:r>
        <w:rPr>
          <w:spacing w:val="-2"/>
        </w:rPr>
        <w:t>OFERTA</w:t>
      </w:r>
    </w:p>
    <w:p w:rsidR="009D353F" w:rsidRDefault="009D353F">
      <w:pPr>
        <w:pStyle w:val="Textoindependiente"/>
        <w:rPr>
          <w:b/>
        </w:rPr>
      </w:pPr>
    </w:p>
    <w:p w:rsidR="009D353F" w:rsidRDefault="0002601C">
      <w:pPr>
        <w:pStyle w:val="Ttulo2"/>
        <w:numPr>
          <w:ilvl w:val="0"/>
          <w:numId w:val="18"/>
        </w:numPr>
        <w:tabs>
          <w:tab w:val="left" w:pos="1127"/>
        </w:tabs>
        <w:ind w:left="1127" w:hanging="358"/>
        <w:jc w:val="both"/>
      </w:pPr>
      <w:r>
        <w:t>Integridad</w:t>
      </w:r>
      <w:r>
        <w:rPr>
          <w:spacing w:val="-6"/>
        </w:rPr>
        <w:t xml:space="preserve"> </w:t>
      </w:r>
      <w:r>
        <w:t>de</w:t>
      </w:r>
      <w:r>
        <w:rPr>
          <w:spacing w:val="-6"/>
        </w:rPr>
        <w:t xml:space="preserve"> </w:t>
      </w:r>
      <w:r>
        <w:t>la</w:t>
      </w:r>
      <w:r>
        <w:rPr>
          <w:spacing w:val="-6"/>
        </w:rPr>
        <w:t xml:space="preserve"> </w:t>
      </w:r>
      <w:r>
        <w:rPr>
          <w:spacing w:val="-2"/>
        </w:rPr>
        <w:t>oferta</w:t>
      </w:r>
    </w:p>
    <w:p w:rsidR="009D353F" w:rsidRDefault="009D353F">
      <w:pPr>
        <w:pStyle w:val="Textoindependiente"/>
        <w:rPr>
          <w:b/>
        </w:rPr>
      </w:pPr>
    </w:p>
    <w:p w:rsidR="009D353F" w:rsidRDefault="0002601C">
      <w:pPr>
        <w:pStyle w:val="Textoindependiente"/>
        <w:ind w:left="709" w:right="1134"/>
      </w:pPr>
      <w:r>
        <w:t>La</w:t>
      </w:r>
      <w:r>
        <w:rPr>
          <w:spacing w:val="40"/>
        </w:rPr>
        <w:t xml:space="preserve"> </w:t>
      </w:r>
      <w:r>
        <w:t>integridad</w:t>
      </w:r>
      <w:r>
        <w:rPr>
          <w:spacing w:val="40"/>
        </w:rPr>
        <w:t xml:space="preserve"> </w:t>
      </w:r>
      <w:r>
        <w:t>de</w:t>
      </w:r>
      <w:r>
        <w:rPr>
          <w:spacing w:val="40"/>
        </w:rPr>
        <w:t xml:space="preserve"> </w:t>
      </w:r>
      <w:r>
        <w:t>la</w:t>
      </w:r>
      <w:r>
        <w:rPr>
          <w:spacing w:val="40"/>
        </w:rPr>
        <w:t xml:space="preserve"> </w:t>
      </w:r>
      <w:r>
        <w:t>oferta</w:t>
      </w:r>
      <w:r>
        <w:rPr>
          <w:spacing w:val="40"/>
        </w:rPr>
        <w:t xml:space="preserve"> </w:t>
      </w:r>
      <w:r>
        <w:t>se</w:t>
      </w:r>
      <w:r>
        <w:rPr>
          <w:spacing w:val="40"/>
        </w:rPr>
        <w:t xml:space="preserve"> </w:t>
      </w:r>
      <w:r>
        <w:t>evaluará</w:t>
      </w:r>
      <w:r>
        <w:rPr>
          <w:spacing w:val="40"/>
        </w:rPr>
        <w:t xml:space="preserve"> </w:t>
      </w:r>
      <w:r>
        <w:t>considerando</w:t>
      </w:r>
      <w:r>
        <w:rPr>
          <w:spacing w:val="40"/>
        </w:rPr>
        <w:t xml:space="preserve"> </w:t>
      </w:r>
      <w:r>
        <w:t>la</w:t>
      </w:r>
      <w:r>
        <w:rPr>
          <w:spacing w:val="40"/>
        </w:rPr>
        <w:t xml:space="preserve"> </w:t>
      </w:r>
      <w:r>
        <w:t>presentación</w:t>
      </w:r>
      <w:r>
        <w:rPr>
          <w:spacing w:val="40"/>
        </w:rPr>
        <w:t xml:space="preserve"> </w:t>
      </w:r>
      <w:r>
        <w:t>de</w:t>
      </w:r>
      <w:r>
        <w:rPr>
          <w:spacing w:val="39"/>
        </w:rPr>
        <w:t xml:space="preserve"> </w:t>
      </w:r>
      <w:r>
        <w:t>los</w:t>
      </w:r>
      <w:r>
        <w:rPr>
          <w:spacing w:val="39"/>
        </w:rPr>
        <w:t xml:space="preserve"> </w:t>
      </w:r>
      <w:r>
        <w:t>formularios</w:t>
      </w:r>
      <w:r>
        <w:rPr>
          <w:spacing w:val="39"/>
        </w:rPr>
        <w:t xml:space="preserve"> </w:t>
      </w:r>
      <w:r>
        <w:t>y requisitos mínimos previstos en el pliego.</w:t>
      </w:r>
    </w:p>
    <w:p w:rsidR="009D353F" w:rsidRDefault="009D353F">
      <w:pPr>
        <w:pStyle w:val="Textoindependiente"/>
      </w:pPr>
    </w:p>
    <w:p w:rsidR="009D353F" w:rsidRDefault="0002601C">
      <w:pPr>
        <w:pStyle w:val="Textoindependiente"/>
        <w:ind w:left="709" w:right="1134" w:firstLine="15"/>
      </w:pPr>
      <w:r>
        <w:t>Formulario de oferta: el oferente deberá cumplir con la presentación de</w:t>
      </w:r>
      <w:r>
        <w:rPr>
          <w:spacing w:val="-6"/>
        </w:rPr>
        <w:t xml:space="preserve"> </w:t>
      </w:r>
      <w:r>
        <w:t>todos</w:t>
      </w:r>
      <w:r>
        <w:rPr>
          <w:spacing w:val="-6"/>
        </w:rPr>
        <w:t xml:space="preserve"> </w:t>
      </w:r>
      <w:r>
        <w:t>los</w:t>
      </w:r>
      <w:r>
        <w:rPr>
          <w:spacing w:val="-6"/>
        </w:rPr>
        <w:t xml:space="preserve"> </w:t>
      </w:r>
      <w:r>
        <w:t>formularios que se encuentran dentro del</w:t>
      </w:r>
      <w:r>
        <w:t xml:space="preserve"> pliego, incluido los anexos.</w:t>
      </w:r>
    </w:p>
    <w:p w:rsidR="009D353F" w:rsidRDefault="009D353F">
      <w:pPr>
        <w:pStyle w:val="Textoindependiente"/>
      </w:pPr>
    </w:p>
    <w:p w:rsidR="009D353F" w:rsidRDefault="0002601C">
      <w:pPr>
        <w:pStyle w:val="Textoindependiente"/>
        <w:ind w:left="709" w:right="1134" w:firstLine="15"/>
      </w:pPr>
      <w:r>
        <w:t>El</w:t>
      </w:r>
      <w:r>
        <w:rPr>
          <w:spacing w:val="80"/>
        </w:rPr>
        <w:t xml:space="preserve"> </w:t>
      </w:r>
      <w:r>
        <w:t>oferente</w:t>
      </w:r>
      <w:r>
        <w:rPr>
          <w:spacing w:val="80"/>
        </w:rPr>
        <w:t xml:space="preserve"> </w:t>
      </w:r>
      <w:r>
        <w:t>deberá</w:t>
      </w:r>
      <w:r>
        <w:rPr>
          <w:spacing w:val="67"/>
        </w:rPr>
        <w:t xml:space="preserve"> </w:t>
      </w:r>
      <w:r>
        <w:t>presentar</w:t>
      </w:r>
      <w:r>
        <w:rPr>
          <w:spacing w:val="67"/>
        </w:rPr>
        <w:t xml:space="preserve"> </w:t>
      </w:r>
      <w:r>
        <w:t>los</w:t>
      </w:r>
      <w:r>
        <w:rPr>
          <w:spacing w:val="67"/>
        </w:rPr>
        <w:t xml:space="preserve"> </w:t>
      </w:r>
      <w:r>
        <w:t>siguientes</w:t>
      </w:r>
      <w:r>
        <w:rPr>
          <w:spacing w:val="67"/>
        </w:rPr>
        <w:t xml:space="preserve"> </w:t>
      </w:r>
      <w:r>
        <w:t>anexos</w:t>
      </w:r>
      <w:r>
        <w:rPr>
          <w:spacing w:val="67"/>
        </w:rPr>
        <w:t xml:space="preserve"> </w:t>
      </w:r>
      <w:r>
        <w:t>de</w:t>
      </w:r>
      <w:r>
        <w:rPr>
          <w:spacing w:val="67"/>
        </w:rPr>
        <w:t xml:space="preserve"> </w:t>
      </w:r>
      <w:r>
        <w:t>acuerdo</w:t>
      </w:r>
      <w:r>
        <w:rPr>
          <w:spacing w:val="67"/>
        </w:rPr>
        <w:t xml:space="preserve"> </w:t>
      </w:r>
      <w:r>
        <w:t>a</w:t>
      </w:r>
      <w:r>
        <w:rPr>
          <w:spacing w:val="67"/>
        </w:rPr>
        <w:t xml:space="preserve"> </w:t>
      </w:r>
      <w:r>
        <w:t>los</w:t>
      </w:r>
      <w:r>
        <w:rPr>
          <w:spacing w:val="67"/>
        </w:rPr>
        <w:t xml:space="preserve"> </w:t>
      </w:r>
      <w:r>
        <w:t>formatos</w:t>
      </w:r>
      <w:r>
        <w:rPr>
          <w:spacing w:val="67"/>
        </w:rPr>
        <w:t xml:space="preserve"> </w:t>
      </w:r>
      <w:r>
        <w:t>que</w:t>
      </w:r>
      <w:r>
        <w:rPr>
          <w:spacing w:val="67"/>
        </w:rPr>
        <w:t xml:space="preserve"> </w:t>
      </w:r>
      <w:r>
        <w:t>se encuentran en el presente documento:</w:t>
      </w:r>
    </w:p>
    <w:p w:rsidR="009D353F" w:rsidRDefault="009D353F">
      <w:pPr>
        <w:pStyle w:val="Textoindependiente"/>
        <w:spacing w:before="12"/>
      </w:pPr>
    </w:p>
    <w:p w:rsidR="009D353F" w:rsidRDefault="0002601C">
      <w:pPr>
        <w:pStyle w:val="Prrafodelista"/>
        <w:numPr>
          <w:ilvl w:val="0"/>
          <w:numId w:val="17"/>
        </w:numPr>
        <w:tabs>
          <w:tab w:val="left" w:pos="1084"/>
        </w:tabs>
        <w:ind w:right="1156"/>
        <w:jc w:val="left"/>
      </w:pPr>
      <w:r>
        <w:t>Anexo</w:t>
      </w:r>
      <w:r>
        <w:rPr>
          <w:spacing w:val="40"/>
        </w:rPr>
        <w:t xml:space="preserve"> </w:t>
      </w:r>
      <w:r>
        <w:t>1</w:t>
      </w:r>
      <w:r>
        <w:rPr>
          <w:spacing w:val="40"/>
        </w:rPr>
        <w:t xml:space="preserve"> </w:t>
      </w:r>
      <w:r>
        <w:t>“Declaración</w:t>
      </w:r>
      <w:r>
        <w:rPr>
          <w:spacing w:val="40"/>
        </w:rPr>
        <w:t xml:space="preserve"> </w:t>
      </w:r>
      <w:r>
        <w:t>de</w:t>
      </w:r>
      <w:r>
        <w:rPr>
          <w:spacing w:val="40"/>
        </w:rPr>
        <w:t xml:space="preserve"> </w:t>
      </w:r>
      <w:r>
        <w:t>Actividad</w:t>
      </w:r>
      <w:r>
        <w:rPr>
          <w:spacing w:val="40"/>
        </w:rPr>
        <w:t xml:space="preserve"> </w:t>
      </w:r>
      <w:r>
        <w:t>Económica</w:t>
      </w:r>
      <w:r>
        <w:rPr>
          <w:spacing w:val="40"/>
        </w:rPr>
        <w:t xml:space="preserve"> </w:t>
      </w:r>
      <w:r>
        <w:t>Sujeta</w:t>
      </w:r>
      <w:r>
        <w:rPr>
          <w:spacing w:val="40"/>
        </w:rPr>
        <w:t xml:space="preserve"> </w:t>
      </w:r>
      <w:r>
        <w:t>a</w:t>
      </w:r>
      <w:r>
        <w:rPr>
          <w:spacing w:val="40"/>
        </w:rPr>
        <w:t xml:space="preserve"> </w:t>
      </w:r>
      <w:r>
        <w:t>Reporte</w:t>
      </w:r>
      <w:r>
        <w:rPr>
          <w:spacing w:val="40"/>
        </w:rPr>
        <w:t xml:space="preserve"> </w:t>
      </w:r>
      <w:r>
        <w:t>a</w:t>
      </w:r>
      <w:r>
        <w:rPr>
          <w:spacing w:val="40"/>
        </w:rPr>
        <w:t xml:space="preserve"> </w:t>
      </w:r>
      <w:r>
        <w:t>la</w:t>
      </w:r>
      <w:r>
        <w:rPr>
          <w:spacing w:val="40"/>
        </w:rPr>
        <w:t xml:space="preserve"> </w:t>
      </w:r>
      <w:r>
        <w:t>UAFE”</w:t>
      </w:r>
      <w:r>
        <w:rPr>
          <w:spacing w:val="40"/>
        </w:rPr>
        <w:t xml:space="preserve"> </w:t>
      </w:r>
      <w:r>
        <w:t>firmado</w:t>
      </w:r>
      <w:r>
        <w:rPr>
          <w:spacing w:val="40"/>
        </w:rPr>
        <w:t xml:space="preserve"> </w:t>
      </w:r>
      <w:r>
        <w:t>electrónicamente a través del aplicativo de Firma EC</w:t>
      </w:r>
    </w:p>
    <w:p w:rsidR="009D353F" w:rsidRDefault="0002601C">
      <w:pPr>
        <w:pStyle w:val="Prrafodelista"/>
        <w:numPr>
          <w:ilvl w:val="0"/>
          <w:numId w:val="17"/>
        </w:numPr>
        <w:tabs>
          <w:tab w:val="left" w:pos="1084"/>
        </w:tabs>
        <w:ind w:right="1153"/>
        <w:jc w:val="left"/>
      </w:pPr>
      <w:r>
        <w:t>Anexo 2</w:t>
      </w:r>
      <w:r>
        <w:rPr>
          <w:spacing w:val="-7"/>
        </w:rPr>
        <w:t xml:space="preserve"> </w:t>
      </w: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w:t>
      </w:r>
      <w:r>
        <w:rPr>
          <w:spacing w:val="-7"/>
        </w:rPr>
        <w:t xml:space="preserve"> </w:t>
      </w:r>
      <w:r>
        <w:t>ESPOL” firmado electrónicamente a través del aplicativo de Firma EC</w:t>
      </w:r>
    </w:p>
    <w:p w:rsidR="009D353F" w:rsidRDefault="0002601C">
      <w:pPr>
        <w:pStyle w:val="Prrafodelista"/>
        <w:numPr>
          <w:ilvl w:val="0"/>
          <w:numId w:val="17"/>
        </w:numPr>
        <w:tabs>
          <w:tab w:val="left" w:pos="1083"/>
        </w:tabs>
        <w:ind w:left="1083" w:hanging="359"/>
      </w:pPr>
      <w:r>
        <w:rPr>
          <w:color w:val="000000"/>
          <w:highlight w:val="green"/>
        </w:rPr>
        <w:t>Anexo</w:t>
      </w:r>
      <w:r>
        <w:rPr>
          <w:color w:val="000000"/>
          <w:spacing w:val="50"/>
          <w:highlight w:val="green"/>
        </w:rPr>
        <w:t xml:space="preserve">  </w:t>
      </w:r>
      <w:r>
        <w:rPr>
          <w:color w:val="000000"/>
          <w:highlight w:val="green"/>
        </w:rPr>
        <w:t>3</w:t>
      </w:r>
      <w:r>
        <w:rPr>
          <w:color w:val="000000"/>
          <w:spacing w:val="51"/>
          <w:highlight w:val="green"/>
        </w:rPr>
        <w:t xml:space="preserve">  </w:t>
      </w:r>
      <w:r>
        <w:rPr>
          <w:color w:val="000000"/>
          <w:highlight w:val="green"/>
        </w:rPr>
        <w:t>“FORMULARIO</w:t>
      </w:r>
      <w:r>
        <w:rPr>
          <w:color w:val="000000"/>
          <w:spacing w:val="44"/>
          <w:highlight w:val="green"/>
        </w:rPr>
        <w:t xml:space="preserve">  </w:t>
      </w:r>
      <w:r>
        <w:rPr>
          <w:color w:val="000000"/>
          <w:highlight w:val="green"/>
        </w:rPr>
        <w:t>DE</w:t>
      </w:r>
      <w:r>
        <w:rPr>
          <w:color w:val="000000"/>
          <w:spacing w:val="44"/>
          <w:highlight w:val="green"/>
        </w:rPr>
        <w:t xml:space="preserve">  </w:t>
      </w:r>
      <w:r>
        <w:rPr>
          <w:color w:val="000000"/>
          <w:highlight w:val="green"/>
        </w:rPr>
        <w:t>COMPROMISO</w:t>
      </w:r>
      <w:r>
        <w:rPr>
          <w:color w:val="000000"/>
          <w:spacing w:val="44"/>
          <w:highlight w:val="green"/>
        </w:rPr>
        <w:t xml:space="preserve">  </w:t>
      </w:r>
      <w:r>
        <w:rPr>
          <w:color w:val="000000"/>
          <w:highlight w:val="green"/>
        </w:rPr>
        <w:t>DE</w:t>
      </w:r>
      <w:r>
        <w:rPr>
          <w:color w:val="000000"/>
          <w:spacing w:val="44"/>
          <w:highlight w:val="green"/>
        </w:rPr>
        <w:t xml:space="preserve">  </w:t>
      </w:r>
      <w:r>
        <w:rPr>
          <w:color w:val="000000"/>
          <w:highlight w:val="green"/>
        </w:rPr>
        <w:t>CUMPLI</w:t>
      </w:r>
      <w:r>
        <w:rPr>
          <w:color w:val="000000"/>
          <w:highlight w:val="green"/>
        </w:rPr>
        <w:t>MIENTO-PORCENTAJE</w:t>
      </w:r>
      <w:r>
        <w:rPr>
          <w:color w:val="000000"/>
          <w:spacing w:val="44"/>
          <w:highlight w:val="green"/>
        </w:rPr>
        <w:t xml:space="preserve">  </w:t>
      </w:r>
      <w:r>
        <w:rPr>
          <w:color w:val="000000"/>
          <w:spacing w:val="-5"/>
          <w:highlight w:val="green"/>
        </w:rPr>
        <w:t>DE</w:t>
      </w:r>
    </w:p>
    <w:p w:rsidR="009D353F" w:rsidRDefault="0002601C">
      <w:pPr>
        <w:pStyle w:val="Textoindependiente"/>
        <w:ind w:left="1084" w:right="1156"/>
        <w:jc w:val="both"/>
      </w:pPr>
      <w:r>
        <w:rPr>
          <w:color w:val="000000"/>
          <w:highlight w:val="green"/>
        </w:rPr>
        <w:t>PARTICIPACIÓN</w:t>
      </w:r>
      <w:r>
        <w:rPr>
          <w:color w:val="000000"/>
          <w:spacing w:val="-5"/>
          <w:highlight w:val="green"/>
        </w:rPr>
        <w:t xml:space="preserve"> </w:t>
      </w:r>
      <w:r>
        <w:rPr>
          <w:color w:val="000000"/>
          <w:highlight w:val="green"/>
        </w:rPr>
        <w:t>ECUATORIANA</w:t>
      </w:r>
      <w:r>
        <w:rPr>
          <w:color w:val="000000"/>
          <w:spacing w:val="-2"/>
          <w:highlight w:val="green"/>
        </w:rPr>
        <w:t xml:space="preserve"> </w:t>
      </w:r>
      <w:r>
        <w:rPr>
          <w:color w:val="000000"/>
          <w:highlight w:val="green"/>
        </w:rPr>
        <w:t>MÍNIMO”,</w:t>
      </w:r>
      <w:r>
        <w:rPr>
          <w:color w:val="000000"/>
          <w:spacing w:val="-2"/>
          <w:highlight w:val="green"/>
        </w:rPr>
        <w:t xml:space="preserve"> </w:t>
      </w:r>
      <w:r>
        <w:rPr>
          <w:color w:val="000000"/>
          <w:highlight w:val="green"/>
        </w:rPr>
        <w:t>llenando</w:t>
      </w:r>
      <w:r>
        <w:rPr>
          <w:color w:val="000000"/>
          <w:spacing w:val="-2"/>
          <w:highlight w:val="green"/>
        </w:rPr>
        <w:t xml:space="preserve"> </w:t>
      </w:r>
      <w:r>
        <w:rPr>
          <w:color w:val="000000"/>
          <w:highlight w:val="green"/>
        </w:rPr>
        <w:t>con</w:t>
      </w:r>
      <w:r>
        <w:rPr>
          <w:color w:val="000000"/>
          <w:spacing w:val="-2"/>
          <w:highlight w:val="green"/>
        </w:rPr>
        <w:t xml:space="preserve"> </w:t>
      </w:r>
      <w:r>
        <w:rPr>
          <w:color w:val="000000"/>
          <w:highlight w:val="green"/>
        </w:rPr>
        <w:t>la</w:t>
      </w:r>
      <w:r>
        <w:rPr>
          <w:color w:val="000000"/>
          <w:spacing w:val="-13"/>
          <w:highlight w:val="green"/>
        </w:rPr>
        <w:t xml:space="preserve"> </w:t>
      </w:r>
      <w:r>
        <w:rPr>
          <w:color w:val="000000"/>
          <w:highlight w:val="green"/>
        </w:rPr>
        <w:t>debida</w:t>
      </w:r>
      <w:r>
        <w:rPr>
          <w:color w:val="000000"/>
          <w:spacing w:val="-12"/>
          <w:highlight w:val="green"/>
        </w:rPr>
        <w:t xml:space="preserve"> </w:t>
      </w:r>
      <w:r>
        <w:rPr>
          <w:color w:val="000000"/>
          <w:highlight w:val="green"/>
        </w:rPr>
        <w:t>información</w:t>
      </w:r>
      <w:r>
        <w:rPr>
          <w:color w:val="000000"/>
          <w:spacing w:val="-13"/>
          <w:highlight w:val="green"/>
        </w:rPr>
        <w:t xml:space="preserve"> </w:t>
      </w:r>
      <w:r>
        <w:rPr>
          <w:color w:val="000000"/>
          <w:highlight w:val="green"/>
        </w:rPr>
        <w:t>actualizada</w:t>
      </w:r>
      <w:r>
        <w:rPr>
          <w:color w:val="000000"/>
          <w:spacing w:val="-12"/>
          <w:highlight w:val="green"/>
        </w:rPr>
        <w:t xml:space="preserve"> </w:t>
      </w:r>
      <w:r>
        <w:rPr>
          <w:color w:val="000000"/>
          <w:highlight w:val="green"/>
        </w:rPr>
        <w:t>y</w:t>
      </w:r>
      <w:r>
        <w:rPr>
          <w:color w:val="000000"/>
        </w:rPr>
        <w:t xml:space="preserve"> </w:t>
      </w:r>
      <w:r>
        <w:rPr>
          <w:color w:val="000000"/>
          <w:highlight w:val="green"/>
        </w:rPr>
        <w:t>suscrita por su representante legal.</w:t>
      </w:r>
      <w:r>
        <w:rPr>
          <w:color w:val="000000"/>
        </w:rPr>
        <w:t xml:space="preserve"> </w:t>
      </w:r>
      <w:r>
        <w:rPr>
          <w:color w:val="000000"/>
          <w:highlight w:val="yellow"/>
        </w:rPr>
        <w:t>(APLICA SOLO PARA PROCESO DE OBRA SEA IGUAL O</w:t>
      </w:r>
      <w:r>
        <w:rPr>
          <w:color w:val="000000"/>
        </w:rPr>
        <w:t xml:space="preserve"> </w:t>
      </w:r>
      <w:r>
        <w:rPr>
          <w:color w:val="000000"/>
          <w:highlight w:val="yellow"/>
        </w:rPr>
        <w:t>SUPERIOR A UN MILLÓN DE DÓLARES ($1.000.000,00)</w:t>
      </w:r>
    </w:p>
    <w:p w:rsidR="009D353F" w:rsidRDefault="009D353F">
      <w:pPr>
        <w:pStyle w:val="Textoindependiente"/>
      </w:pPr>
    </w:p>
    <w:p w:rsidR="009D353F" w:rsidRDefault="0002601C">
      <w:pPr>
        <w:pStyle w:val="Ttulo2"/>
        <w:numPr>
          <w:ilvl w:val="0"/>
          <w:numId w:val="18"/>
        </w:numPr>
        <w:tabs>
          <w:tab w:val="left" w:pos="1127"/>
        </w:tabs>
        <w:ind w:left="1127" w:hanging="358"/>
        <w:jc w:val="both"/>
      </w:pPr>
      <w:r>
        <w:t>Equipo</w:t>
      </w:r>
      <w:r>
        <w:rPr>
          <w:spacing w:val="-9"/>
        </w:rPr>
        <w:t xml:space="preserve"> </w:t>
      </w:r>
      <w:r>
        <w:rPr>
          <w:spacing w:val="-2"/>
        </w:rPr>
        <w:t>mínimo</w:t>
      </w:r>
    </w:p>
    <w:p w:rsidR="009D353F" w:rsidRDefault="009D353F">
      <w:pPr>
        <w:pStyle w:val="Textoindependiente"/>
        <w:rPr>
          <w:b/>
        </w:rPr>
      </w:pPr>
    </w:p>
    <w:p w:rsidR="009D353F" w:rsidRDefault="0002601C">
      <w:pPr>
        <w:pStyle w:val="Textoindependiente"/>
        <w:ind w:left="709" w:right="1134"/>
      </w:pPr>
      <w:r>
        <w:t>Para</w:t>
      </w:r>
      <w:r>
        <w:rPr>
          <w:spacing w:val="80"/>
          <w:w w:val="150"/>
        </w:rPr>
        <w:t xml:space="preserve"> </w:t>
      </w:r>
      <w:r>
        <w:t>la</w:t>
      </w:r>
      <w:r>
        <w:rPr>
          <w:spacing w:val="80"/>
        </w:rPr>
        <w:t xml:space="preserve"> </w:t>
      </w:r>
      <w:r>
        <w:t>presentación</w:t>
      </w:r>
      <w:r>
        <w:rPr>
          <w:spacing w:val="80"/>
        </w:rPr>
        <w:t xml:space="preserve"> </w:t>
      </w:r>
      <w:r>
        <w:t>de</w:t>
      </w:r>
      <w:r>
        <w:rPr>
          <w:spacing w:val="80"/>
        </w:rPr>
        <w:t xml:space="preserve"> </w:t>
      </w:r>
      <w:r>
        <w:t>la</w:t>
      </w:r>
      <w:r>
        <w:rPr>
          <w:spacing w:val="80"/>
        </w:rPr>
        <w:t xml:space="preserve"> </w:t>
      </w:r>
      <w:r>
        <w:t>oferta,</w:t>
      </w:r>
      <w:r>
        <w:rPr>
          <w:spacing w:val="80"/>
        </w:rPr>
        <w:t xml:space="preserve"> </w:t>
      </w:r>
      <w:r>
        <w:t>el</w:t>
      </w:r>
      <w:r>
        <w:rPr>
          <w:spacing w:val="80"/>
        </w:rPr>
        <w:t xml:space="preserve"> </w:t>
      </w:r>
      <w:r>
        <w:t>oferente</w:t>
      </w:r>
      <w:r>
        <w:rPr>
          <w:spacing w:val="80"/>
        </w:rPr>
        <w:t xml:space="preserve"> </w:t>
      </w:r>
      <w:r>
        <w:t>deberá</w:t>
      </w:r>
      <w:r>
        <w:rPr>
          <w:spacing w:val="80"/>
        </w:rPr>
        <w:t xml:space="preserve"> </w:t>
      </w:r>
      <w:r>
        <w:t>entregar</w:t>
      </w:r>
      <w:r>
        <w:rPr>
          <w:spacing w:val="80"/>
        </w:rPr>
        <w:t xml:space="preserve"> </w:t>
      </w:r>
      <w:r>
        <w:t>el</w:t>
      </w:r>
      <w:r>
        <w:rPr>
          <w:spacing w:val="80"/>
        </w:rPr>
        <w:t xml:space="preserve"> </w:t>
      </w:r>
      <w:r>
        <w:t>FORMULARIO</w:t>
      </w:r>
      <w:r>
        <w:rPr>
          <w:spacing w:val="80"/>
        </w:rPr>
        <w:t xml:space="preserve"> </w:t>
      </w:r>
      <w:r>
        <w:t>DE COMPROMISO DE</w:t>
      </w:r>
      <w:r>
        <w:rPr>
          <w:spacing w:val="1"/>
        </w:rPr>
        <w:t xml:space="preserve"> </w:t>
      </w:r>
      <w:r>
        <w:t>CUMPLIMIENTO</w:t>
      </w:r>
      <w:r>
        <w:rPr>
          <w:spacing w:val="1"/>
        </w:rPr>
        <w:t xml:space="preserve"> </w:t>
      </w:r>
      <w:r>
        <w:t>DE</w:t>
      </w:r>
      <w:r>
        <w:rPr>
          <w:spacing w:val="-11"/>
        </w:rPr>
        <w:t xml:space="preserve"> </w:t>
      </w:r>
      <w:r>
        <w:t>PARÁMETROS</w:t>
      </w:r>
      <w:r>
        <w:rPr>
          <w:spacing w:val="-12"/>
        </w:rPr>
        <w:t xml:space="preserve"> </w:t>
      </w:r>
      <w:r>
        <w:t>EN</w:t>
      </w:r>
      <w:r>
        <w:rPr>
          <w:spacing w:val="-11"/>
        </w:rPr>
        <w:t xml:space="preserve"> </w:t>
      </w:r>
      <w:r>
        <w:t>ETAPA</w:t>
      </w:r>
      <w:r>
        <w:rPr>
          <w:spacing w:val="-11"/>
        </w:rPr>
        <w:t xml:space="preserve"> </w:t>
      </w:r>
      <w:r>
        <w:t>CONTRACTUAL,</w:t>
      </w:r>
      <w:r>
        <w:rPr>
          <w:spacing w:val="-11"/>
        </w:rPr>
        <w:t xml:space="preserve"> </w:t>
      </w:r>
      <w:r>
        <w:t>de</w:t>
      </w:r>
      <w:r>
        <w:rPr>
          <w:spacing w:val="-11"/>
        </w:rPr>
        <w:t xml:space="preserve"> </w:t>
      </w:r>
      <w:r>
        <w:t>acuerdo</w:t>
      </w:r>
      <w:r>
        <w:rPr>
          <w:spacing w:val="-11"/>
        </w:rPr>
        <w:t xml:space="preserve"> </w:t>
      </w:r>
      <w:r>
        <w:t>a</w:t>
      </w:r>
      <w:r>
        <w:rPr>
          <w:spacing w:val="-11"/>
        </w:rPr>
        <w:t xml:space="preserve"> </w:t>
      </w:r>
      <w:r>
        <w:rPr>
          <w:spacing w:val="-5"/>
        </w:rPr>
        <w:t>lo</w:t>
      </w:r>
    </w:p>
    <w:p w:rsidR="009D353F" w:rsidRDefault="0002601C">
      <w:pPr>
        <w:pStyle w:val="Textoindependiente"/>
        <w:ind w:left="709"/>
        <w:jc w:val="both"/>
      </w:pPr>
      <w:r>
        <w:t>señalado</w:t>
      </w:r>
      <w:r>
        <w:rPr>
          <w:spacing w:val="-5"/>
        </w:rPr>
        <w:t xml:space="preserve"> </w:t>
      </w:r>
      <w:r>
        <w:t>en</w:t>
      </w:r>
      <w:r>
        <w:rPr>
          <w:spacing w:val="-4"/>
        </w:rPr>
        <w:t xml:space="preserve"> </w:t>
      </w:r>
      <w:r>
        <w:t>el</w:t>
      </w:r>
      <w:r>
        <w:rPr>
          <w:spacing w:val="-5"/>
        </w:rPr>
        <w:t xml:space="preserve"> </w:t>
      </w:r>
      <w:r>
        <w:t>artículo</w:t>
      </w:r>
      <w:r>
        <w:rPr>
          <w:spacing w:val="-4"/>
        </w:rPr>
        <w:t xml:space="preserve"> </w:t>
      </w:r>
      <w:r>
        <w:t>86.1</w:t>
      </w:r>
      <w:r>
        <w:rPr>
          <w:spacing w:val="-5"/>
        </w:rPr>
        <w:t xml:space="preserve"> </w:t>
      </w:r>
      <w:r>
        <w:t>del</w:t>
      </w:r>
      <w:r>
        <w:rPr>
          <w:spacing w:val="-4"/>
        </w:rPr>
        <w:t xml:space="preserve"> </w:t>
      </w:r>
      <w:r>
        <w:rPr>
          <w:spacing w:val="-2"/>
        </w:rPr>
        <w:t>RGLONSCP.</w:t>
      </w:r>
    </w:p>
    <w:p w:rsidR="009D353F" w:rsidRDefault="009D353F">
      <w:pPr>
        <w:pStyle w:val="Textoindependiente"/>
        <w:spacing w:before="4"/>
        <w:rPr>
          <w:sz w:val="20"/>
        </w:rPr>
      </w:pP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3120"/>
        <w:gridCol w:w="3400"/>
        <w:gridCol w:w="2120"/>
      </w:tblGrid>
      <w:tr w:rsidR="009D353F">
        <w:trPr>
          <w:trHeight w:val="539"/>
        </w:trPr>
        <w:tc>
          <w:tcPr>
            <w:tcW w:w="720" w:type="dxa"/>
          </w:tcPr>
          <w:p w:rsidR="009D353F" w:rsidRDefault="0002601C">
            <w:pPr>
              <w:pStyle w:val="TableParagraph"/>
              <w:spacing w:before="149"/>
              <w:ind w:left="227"/>
              <w:rPr>
                <w:b/>
              </w:rPr>
            </w:pPr>
            <w:r>
              <w:rPr>
                <w:b/>
                <w:spacing w:val="-5"/>
              </w:rPr>
              <w:t>No</w:t>
            </w:r>
          </w:p>
        </w:tc>
        <w:tc>
          <w:tcPr>
            <w:tcW w:w="3120" w:type="dxa"/>
          </w:tcPr>
          <w:p w:rsidR="009D353F" w:rsidRDefault="0002601C">
            <w:pPr>
              <w:pStyle w:val="TableParagraph"/>
              <w:spacing w:before="149"/>
              <w:ind w:left="2"/>
              <w:jc w:val="center"/>
              <w:rPr>
                <w:b/>
              </w:rPr>
            </w:pPr>
            <w:r>
              <w:rPr>
                <w:b/>
                <w:spacing w:val="-2"/>
              </w:rPr>
              <w:t>Equipos</w:t>
            </w:r>
          </w:p>
        </w:tc>
        <w:tc>
          <w:tcPr>
            <w:tcW w:w="3400" w:type="dxa"/>
          </w:tcPr>
          <w:p w:rsidR="009D353F" w:rsidRDefault="0002601C">
            <w:pPr>
              <w:pStyle w:val="TableParagraph"/>
              <w:spacing w:line="270" w:lineRule="atLeast"/>
              <w:ind w:left="733" w:right="144" w:hanging="581"/>
              <w:rPr>
                <w:b/>
              </w:rPr>
            </w:pPr>
            <w:r>
              <w:rPr>
                <w:b/>
              </w:rPr>
              <w:t>Detallar</w:t>
            </w:r>
            <w:r>
              <w:rPr>
                <w:b/>
                <w:spacing w:val="-13"/>
              </w:rPr>
              <w:t xml:space="preserve"> </w:t>
            </w:r>
            <w:r>
              <w:rPr>
                <w:b/>
              </w:rPr>
              <w:t>especificaciones</w:t>
            </w:r>
            <w:r>
              <w:rPr>
                <w:b/>
                <w:spacing w:val="-12"/>
              </w:rPr>
              <w:t xml:space="preserve"> </w:t>
            </w:r>
            <w:r>
              <w:rPr>
                <w:b/>
              </w:rPr>
              <w:t>mínimas del equipo requerido</w:t>
            </w:r>
          </w:p>
        </w:tc>
        <w:tc>
          <w:tcPr>
            <w:tcW w:w="2120" w:type="dxa"/>
          </w:tcPr>
          <w:p w:rsidR="009D353F" w:rsidRDefault="0002601C">
            <w:pPr>
              <w:pStyle w:val="TableParagraph"/>
              <w:spacing w:before="149"/>
              <w:ind w:left="645"/>
              <w:rPr>
                <w:b/>
              </w:rPr>
            </w:pPr>
            <w:r>
              <w:rPr>
                <w:b/>
                <w:spacing w:val="-2"/>
              </w:rPr>
              <w:t>Cantidad</w:t>
            </w:r>
          </w:p>
        </w:tc>
      </w:tr>
      <w:tr w:rsidR="009D353F">
        <w:trPr>
          <w:trHeight w:val="260"/>
        </w:trPr>
        <w:tc>
          <w:tcPr>
            <w:tcW w:w="720" w:type="dxa"/>
          </w:tcPr>
          <w:p w:rsidR="009D353F" w:rsidRDefault="009D353F">
            <w:pPr>
              <w:pStyle w:val="TableParagraph"/>
              <w:rPr>
                <w:rFonts w:ascii="Times New Roman"/>
                <w:sz w:val="18"/>
              </w:rPr>
            </w:pPr>
          </w:p>
        </w:tc>
        <w:tc>
          <w:tcPr>
            <w:tcW w:w="3120" w:type="dxa"/>
          </w:tcPr>
          <w:p w:rsidR="009D353F" w:rsidRDefault="009D353F">
            <w:pPr>
              <w:pStyle w:val="TableParagraph"/>
              <w:rPr>
                <w:rFonts w:ascii="Times New Roman"/>
                <w:sz w:val="18"/>
              </w:rPr>
            </w:pPr>
          </w:p>
        </w:tc>
        <w:tc>
          <w:tcPr>
            <w:tcW w:w="3400" w:type="dxa"/>
          </w:tcPr>
          <w:p w:rsidR="009D353F" w:rsidRDefault="009D353F">
            <w:pPr>
              <w:pStyle w:val="TableParagraph"/>
              <w:rPr>
                <w:rFonts w:ascii="Times New Roman"/>
                <w:sz w:val="18"/>
              </w:rPr>
            </w:pPr>
          </w:p>
        </w:tc>
        <w:tc>
          <w:tcPr>
            <w:tcW w:w="2120" w:type="dxa"/>
          </w:tcPr>
          <w:p w:rsidR="009D353F" w:rsidRDefault="009D353F">
            <w:pPr>
              <w:pStyle w:val="TableParagraph"/>
              <w:rPr>
                <w:rFonts w:ascii="Times New Roman"/>
                <w:sz w:val="18"/>
              </w:rPr>
            </w:pPr>
          </w:p>
        </w:tc>
      </w:tr>
    </w:tbl>
    <w:p w:rsidR="009D353F" w:rsidRDefault="009D353F">
      <w:pPr>
        <w:pStyle w:val="Textoindependiente"/>
        <w:spacing w:before="12"/>
      </w:pPr>
    </w:p>
    <w:p w:rsidR="009D353F" w:rsidRDefault="0002601C">
      <w:pPr>
        <w:pStyle w:val="Textoindependiente"/>
        <w:ind w:left="709" w:right="1152"/>
        <w:jc w:val="both"/>
      </w:pPr>
      <w:r>
        <w:rPr>
          <w:color w:val="000000"/>
          <w:highlight w:val="yellow"/>
        </w:rPr>
        <w:t>El listado del equipo mínimo detallado deberá ser definido en función de su tipología (sin</w:t>
      </w:r>
      <w:r>
        <w:rPr>
          <w:color w:val="000000"/>
        </w:rPr>
        <w:t xml:space="preserve"> </w:t>
      </w:r>
      <w:r>
        <w:rPr>
          <w:color w:val="000000"/>
          <w:highlight w:val="yellow"/>
        </w:rPr>
        <w:t>determinación de marcas) y utilizando</w:t>
      </w:r>
      <w:r>
        <w:rPr>
          <w:color w:val="000000"/>
          <w:spacing w:val="-6"/>
          <w:highlight w:val="yellow"/>
        </w:rPr>
        <w:t xml:space="preserve"> </w:t>
      </w:r>
      <w:r>
        <w:rPr>
          <w:color w:val="000000"/>
          <w:highlight w:val="yellow"/>
        </w:rPr>
        <w:t>especificaciones</w:t>
      </w:r>
      <w:r>
        <w:rPr>
          <w:color w:val="000000"/>
          <w:spacing w:val="-6"/>
          <w:highlight w:val="yellow"/>
        </w:rPr>
        <w:t xml:space="preserve"> </w:t>
      </w:r>
      <w:r>
        <w:rPr>
          <w:color w:val="000000"/>
          <w:highlight w:val="yellow"/>
        </w:rPr>
        <w:t>técnicas</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direccionadas;</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fijarán</w:t>
      </w:r>
      <w:r>
        <w:rPr>
          <w:color w:val="000000"/>
        </w:rPr>
        <w:t xml:space="preserve"> </w:t>
      </w:r>
      <w:r>
        <w:rPr>
          <w:color w:val="000000"/>
          <w:highlight w:val="yellow"/>
        </w:rPr>
        <w:t>condiciones que carezcan de soporte legal o que resultaren excesivas para el tipo de objeto a</w:t>
      </w:r>
      <w:r>
        <w:rPr>
          <w:color w:val="000000"/>
        </w:rPr>
        <w:t xml:space="preserve"> </w:t>
      </w:r>
      <w:r>
        <w:rPr>
          <w:color w:val="000000"/>
          <w:spacing w:val="-2"/>
          <w:highlight w:val="yellow"/>
        </w:rPr>
        <w:t>ejecutar.</w:t>
      </w:r>
    </w:p>
    <w:p w:rsidR="009D353F" w:rsidRDefault="009D353F">
      <w:pPr>
        <w:pStyle w:val="Textoindependiente"/>
      </w:pPr>
    </w:p>
    <w:p w:rsidR="009D353F" w:rsidRDefault="0002601C">
      <w:pPr>
        <w:pStyle w:val="Prrafodelista"/>
        <w:numPr>
          <w:ilvl w:val="1"/>
          <w:numId w:val="18"/>
        </w:numPr>
        <w:tabs>
          <w:tab w:val="left" w:pos="1429"/>
        </w:tabs>
        <w:ind w:right="1149"/>
        <w:jc w:val="both"/>
      </w:pPr>
      <w:r>
        <w:rPr>
          <w:color w:val="000000"/>
          <w:highlight w:val="yellow"/>
        </w:rPr>
        <w:t>Se considerará exclusivamente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equipo</w:t>
      </w:r>
      <w:r>
        <w:rPr>
          <w:color w:val="000000"/>
          <w:spacing w:val="-7"/>
          <w:highlight w:val="yellow"/>
        </w:rPr>
        <w:t xml:space="preserve"> </w:t>
      </w:r>
      <w:r>
        <w:rPr>
          <w:color w:val="000000"/>
          <w:highlight w:val="yellow"/>
        </w:rPr>
        <w:t>necesario</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oferente</w:t>
      </w:r>
      <w:r>
        <w:rPr>
          <w:color w:val="000000"/>
          <w:spacing w:val="-7"/>
          <w:highlight w:val="yellow"/>
        </w:rPr>
        <w:t xml:space="preserve"> </w:t>
      </w:r>
      <w:r>
        <w:rPr>
          <w:color w:val="000000"/>
          <w:highlight w:val="yellow"/>
        </w:rPr>
        <w:t>cumpla</w:t>
      </w:r>
      <w:r>
        <w:rPr>
          <w:color w:val="000000"/>
          <w:spacing w:val="-7"/>
          <w:highlight w:val="yellow"/>
        </w:rPr>
        <w:t xml:space="preserve"> </w:t>
      </w:r>
      <w:r>
        <w:rPr>
          <w:color w:val="000000"/>
          <w:highlight w:val="yellow"/>
        </w:rPr>
        <w:t>con</w:t>
      </w:r>
      <w:r>
        <w:rPr>
          <w:color w:val="000000"/>
          <w:spacing w:val="-7"/>
          <w:highlight w:val="yellow"/>
        </w:rPr>
        <w:t xml:space="preserve"> </w:t>
      </w:r>
      <w:r>
        <w:rPr>
          <w:color w:val="000000"/>
          <w:highlight w:val="yellow"/>
        </w:rPr>
        <w:t>las</w:t>
      </w:r>
      <w:r>
        <w:rPr>
          <w:color w:val="000000"/>
        </w:rPr>
        <w:t xml:space="preserve"> </w:t>
      </w:r>
      <w:r>
        <w:rPr>
          <w:color w:val="000000"/>
          <w:highlight w:val="yellow"/>
        </w:rPr>
        <w:t>condiciones establecidas en la adquisición o preste el servicio, y en consecuencia, si</w:t>
      </w:r>
      <w:r>
        <w:rPr>
          <w:color w:val="000000"/>
        </w:rPr>
        <w:t xml:space="preserve"> </w:t>
      </w:r>
      <w:r>
        <w:rPr>
          <w:color w:val="000000"/>
          <w:highlight w:val="yellow"/>
        </w:rPr>
        <w:t>fuere del caso, se deberá fundamentar debidamente la necesidad de contar con</w:t>
      </w:r>
      <w:r>
        <w:rPr>
          <w:color w:val="000000"/>
        </w:rPr>
        <w:t xml:space="preserve"> </w:t>
      </w:r>
      <w:r>
        <w:rPr>
          <w:color w:val="000000"/>
          <w:highlight w:val="yellow"/>
        </w:rPr>
        <w:t>equipamientos especiales.</w:t>
      </w:r>
    </w:p>
    <w:p w:rsidR="009D353F" w:rsidRDefault="009D353F">
      <w:pPr>
        <w:pStyle w:val="Prrafodelista"/>
        <w:sectPr w:rsidR="009D353F">
          <w:headerReference w:type="default" r:id="rId13"/>
          <w:footerReference w:type="default" r:id="rId14"/>
          <w:pgSz w:w="11920" w:h="16840"/>
          <w:pgMar w:top="1280" w:right="566" w:bottom="1280" w:left="992" w:header="492" w:footer="1090" w:gutter="0"/>
          <w:cols w:space="720"/>
        </w:sectPr>
      </w:pPr>
    </w:p>
    <w:p w:rsidR="009D353F" w:rsidRDefault="0002601C">
      <w:pPr>
        <w:pStyle w:val="Prrafodelista"/>
        <w:numPr>
          <w:ilvl w:val="1"/>
          <w:numId w:val="18"/>
        </w:numPr>
        <w:tabs>
          <w:tab w:val="left" w:pos="1427"/>
          <w:tab w:val="left" w:pos="1429"/>
        </w:tabs>
        <w:spacing w:before="129"/>
        <w:ind w:right="1155"/>
        <w:jc w:val="both"/>
      </w:pPr>
      <w:r>
        <w:rPr>
          <w:color w:val="000000"/>
          <w:highlight w:val="yellow"/>
        </w:rPr>
        <w:t xml:space="preserve">En </w:t>
      </w:r>
      <w:r>
        <w:rPr>
          <w:color w:val="000000"/>
          <w:highlight w:val="yellow"/>
        </w:rPr>
        <w:t>todos los casos, se evaluará la disponibilidad del equipo mínimo solicitado, y</w:t>
      </w:r>
      <w:r>
        <w:rPr>
          <w:color w:val="000000"/>
          <w:spacing w:val="-4"/>
          <w:highlight w:val="yellow"/>
        </w:rPr>
        <w:t xml:space="preserve"> </w:t>
      </w:r>
      <w:r>
        <w:rPr>
          <w:color w:val="000000"/>
          <w:highlight w:val="yellow"/>
        </w:rPr>
        <w:t>no</w:t>
      </w:r>
      <w:r>
        <w:rPr>
          <w:color w:val="000000"/>
          <w:spacing w:val="-4"/>
          <w:highlight w:val="yellow"/>
        </w:rPr>
        <w:t xml:space="preserve"> </w:t>
      </w:r>
      <w:r>
        <w:rPr>
          <w:color w:val="000000"/>
          <w:highlight w:val="yellow"/>
        </w:rPr>
        <w:t>su</w:t>
      </w:r>
      <w:r>
        <w:rPr>
          <w:color w:val="000000"/>
        </w:rPr>
        <w:t xml:space="preserve"> </w:t>
      </w:r>
      <w:r>
        <w:rPr>
          <w:color w:val="000000"/>
          <w:spacing w:val="-2"/>
          <w:highlight w:val="yellow"/>
        </w:rPr>
        <w:t>propiedad.</w:t>
      </w:r>
    </w:p>
    <w:p w:rsidR="009D353F" w:rsidRDefault="009D353F">
      <w:pPr>
        <w:pStyle w:val="Textoindependiente"/>
      </w:pPr>
    </w:p>
    <w:p w:rsidR="009D353F" w:rsidRDefault="0002601C">
      <w:pPr>
        <w:pStyle w:val="Prrafodelista"/>
        <w:numPr>
          <w:ilvl w:val="1"/>
          <w:numId w:val="18"/>
        </w:numPr>
        <w:tabs>
          <w:tab w:val="left" w:pos="1427"/>
          <w:tab w:val="left" w:pos="1429"/>
        </w:tabs>
        <w:ind w:right="1152"/>
        <w:jc w:val="both"/>
      </w:pPr>
      <w:r>
        <w:rPr>
          <w:color w:val="000000"/>
          <w:highlight w:val="yellow"/>
        </w:rPr>
        <w:t>En esta lógica, bajo ningún concepto se considerará como criterio de admisibilidad</w:t>
      </w:r>
      <w:r>
        <w:rPr>
          <w:color w:val="000000"/>
          <w:spacing w:val="-5"/>
          <w:highlight w:val="yellow"/>
        </w:rPr>
        <w:t xml:space="preserve"> </w:t>
      </w:r>
      <w:r>
        <w:rPr>
          <w:color w:val="000000"/>
          <w:highlight w:val="yellow"/>
        </w:rPr>
        <w:t>de</w:t>
      </w:r>
      <w:r>
        <w:rPr>
          <w:color w:val="000000"/>
        </w:rPr>
        <w:t xml:space="preserve"> </w:t>
      </w:r>
      <w:r>
        <w:rPr>
          <w:color w:val="000000"/>
          <w:highlight w:val="yellow"/>
        </w:rPr>
        <w:t>las ofertas o como parámetro de calificación, el establecimiento de porcentaje alguno</w:t>
      </w:r>
      <w:r>
        <w:rPr>
          <w:color w:val="000000"/>
        </w:rPr>
        <w:t xml:space="preserve"> </w:t>
      </w:r>
      <w:r>
        <w:rPr>
          <w:color w:val="000000"/>
          <w:highlight w:val="yellow"/>
        </w:rPr>
        <w:t>de equipo mínimo de propiedad del oferente.</w:t>
      </w:r>
    </w:p>
    <w:p w:rsidR="009D353F" w:rsidRDefault="009D353F">
      <w:pPr>
        <w:pStyle w:val="Textoindependiente"/>
      </w:pPr>
    </w:p>
    <w:p w:rsidR="009D353F" w:rsidRDefault="0002601C">
      <w:pPr>
        <w:pStyle w:val="Prrafodelista"/>
        <w:numPr>
          <w:ilvl w:val="1"/>
          <w:numId w:val="18"/>
        </w:numPr>
        <w:tabs>
          <w:tab w:val="left" w:pos="1427"/>
          <w:tab w:val="left" w:pos="1429"/>
        </w:tabs>
        <w:ind w:right="1160"/>
        <w:jc w:val="both"/>
      </w:pPr>
      <w:r>
        <w:rPr>
          <w:color w:val="000000"/>
          <w:highlight w:val="yellow"/>
        </w:rPr>
        <w:t>La propiedad del equipo no será condición a calificar ni tampoco se construirán</w:t>
      </w:r>
      <w:r>
        <w:rPr>
          <w:color w:val="000000"/>
        </w:rPr>
        <w:t xml:space="preserve"> </w:t>
      </w:r>
      <w:r>
        <w:rPr>
          <w:color w:val="000000"/>
          <w:highlight w:val="yellow"/>
        </w:rPr>
        <w:t>parámetros en función de esa condición.</w:t>
      </w:r>
    </w:p>
    <w:p w:rsidR="009D353F" w:rsidRDefault="009D353F">
      <w:pPr>
        <w:pStyle w:val="Textoindependiente"/>
      </w:pPr>
    </w:p>
    <w:p w:rsidR="009D353F" w:rsidRDefault="0002601C">
      <w:pPr>
        <w:ind w:left="709" w:right="1155"/>
        <w:jc w:val="both"/>
      </w:pPr>
      <w:r>
        <w:rPr>
          <w:b/>
        </w:rPr>
        <w:t xml:space="preserve">Una </w:t>
      </w:r>
      <w:r>
        <w:rPr>
          <w:b/>
        </w:rPr>
        <w:t xml:space="preserve">vez suscrito el contrato, y previo a la autorización de inicio de obra, </w:t>
      </w:r>
      <w:r>
        <w:t>el contratista presentará al</w:t>
      </w:r>
      <w:r>
        <w:rPr>
          <w:spacing w:val="-7"/>
        </w:rPr>
        <w:t xml:space="preserve"> </w:t>
      </w:r>
      <w:r>
        <w:t>fiscalizador</w:t>
      </w:r>
      <w:r>
        <w:rPr>
          <w:spacing w:val="-7"/>
        </w:rPr>
        <w:t xml:space="preserve"> </w:t>
      </w:r>
      <w:r>
        <w:t>para</w:t>
      </w:r>
      <w:r>
        <w:rPr>
          <w:spacing w:val="-7"/>
        </w:rPr>
        <w:t xml:space="preserve"> </w:t>
      </w:r>
      <w:r>
        <w:t>su</w:t>
      </w:r>
      <w:r>
        <w:rPr>
          <w:spacing w:val="-7"/>
        </w:rPr>
        <w:t xml:space="preserve"> </w:t>
      </w:r>
      <w:r>
        <w:t>aprobación</w:t>
      </w:r>
      <w:r>
        <w:rPr>
          <w:spacing w:val="-7"/>
        </w:rPr>
        <w:t xml:space="preserve"> </w:t>
      </w:r>
      <w:r>
        <w:t>los</w:t>
      </w:r>
      <w:r>
        <w:rPr>
          <w:spacing w:val="-7"/>
        </w:rPr>
        <w:t xml:space="preserve"> </w:t>
      </w:r>
      <w:r>
        <w:t>documentos</w:t>
      </w:r>
      <w:r>
        <w:rPr>
          <w:spacing w:val="-7"/>
        </w:rPr>
        <w:t xml:space="preserve"> </w:t>
      </w:r>
      <w:r>
        <w:t>que</w:t>
      </w:r>
      <w:r>
        <w:rPr>
          <w:spacing w:val="-7"/>
        </w:rPr>
        <w:t xml:space="preserve"> </w:t>
      </w:r>
      <w:r>
        <w:t>sustenten</w:t>
      </w:r>
      <w:r>
        <w:rPr>
          <w:spacing w:val="-7"/>
        </w:rPr>
        <w:t xml:space="preserve"> </w:t>
      </w:r>
      <w:r>
        <w:t>el</w:t>
      </w:r>
      <w:r>
        <w:rPr>
          <w:spacing w:val="-7"/>
        </w:rPr>
        <w:t xml:space="preserve"> </w:t>
      </w:r>
      <w:r>
        <w:t>equipo</w:t>
      </w:r>
      <w:r>
        <w:rPr>
          <w:spacing w:val="-7"/>
        </w:rPr>
        <w:t xml:space="preserve"> </w:t>
      </w:r>
      <w:r>
        <w:t>asignado al proyecto, estos son:</w:t>
      </w:r>
    </w:p>
    <w:p w:rsidR="009D353F" w:rsidRDefault="009D353F">
      <w:pPr>
        <w:pStyle w:val="Textoindependiente"/>
      </w:pPr>
    </w:p>
    <w:p w:rsidR="009D353F" w:rsidRDefault="0002601C">
      <w:pPr>
        <w:pStyle w:val="Prrafodelista"/>
        <w:numPr>
          <w:ilvl w:val="1"/>
          <w:numId w:val="17"/>
        </w:numPr>
        <w:tabs>
          <w:tab w:val="left" w:pos="1414"/>
        </w:tabs>
        <w:ind w:right="1149"/>
      </w:pPr>
      <w:r>
        <w:t>Factura de compra</w:t>
      </w:r>
      <w:r>
        <w:rPr>
          <w:spacing w:val="-7"/>
        </w:rPr>
        <w:t xml:space="preserve"> </w:t>
      </w:r>
      <w:r>
        <w:t>o</w:t>
      </w:r>
      <w:r>
        <w:rPr>
          <w:spacing w:val="-7"/>
        </w:rPr>
        <w:t xml:space="preserve"> </w:t>
      </w:r>
      <w:r>
        <w:t>declaración</w:t>
      </w:r>
      <w:r>
        <w:rPr>
          <w:spacing w:val="-7"/>
        </w:rPr>
        <w:t xml:space="preserve"> </w:t>
      </w:r>
      <w:r>
        <w:t>juramentada</w:t>
      </w:r>
      <w:r>
        <w:rPr>
          <w:spacing w:val="-7"/>
        </w:rPr>
        <w:t xml:space="preserve"> </w:t>
      </w:r>
      <w:r>
        <w:t>a</w:t>
      </w:r>
      <w:r>
        <w:rPr>
          <w:spacing w:val="-7"/>
        </w:rPr>
        <w:t xml:space="preserve"> </w:t>
      </w:r>
      <w:r>
        <w:t>nomb</w:t>
      </w:r>
      <w:r>
        <w:t>re</w:t>
      </w:r>
      <w:r>
        <w:rPr>
          <w:spacing w:val="-7"/>
        </w:rPr>
        <w:t xml:space="preserve"> </w:t>
      </w:r>
      <w:r>
        <w:t>del</w:t>
      </w:r>
      <w:r>
        <w:rPr>
          <w:spacing w:val="-7"/>
        </w:rPr>
        <w:t xml:space="preserve"> </w:t>
      </w:r>
      <w:r>
        <w:t>oferente,</w:t>
      </w:r>
      <w:r>
        <w:rPr>
          <w:spacing w:val="-7"/>
        </w:rPr>
        <w:t xml:space="preserve"> </w:t>
      </w:r>
      <w:r>
        <w:t>en</w:t>
      </w:r>
      <w:r>
        <w:rPr>
          <w:spacing w:val="-7"/>
        </w:rPr>
        <w:t xml:space="preserve"> </w:t>
      </w:r>
      <w:r>
        <w:t>caso</w:t>
      </w:r>
      <w:r>
        <w:rPr>
          <w:spacing w:val="-7"/>
        </w:rPr>
        <w:t xml:space="preserve"> </w:t>
      </w:r>
      <w:r>
        <w:t>de</w:t>
      </w:r>
      <w:r>
        <w:rPr>
          <w:spacing w:val="-7"/>
        </w:rPr>
        <w:t xml:space="preserve"> </w:t>
      </w:r>
      <w:r>
        <w:t>ser</w:t>
      </w:r>
      <w:r>
        <w:rPr>
          <w:spacing w:val="-7"/>
        </w:rPr>
        <w:t xml:space="preserve"> </w:t>
      </w:r>
      <w:r>
        <w:t xml:space="preserve">su </w:t>
      </w:r>
      <w:r>
        <w:rPr>
          <w:spacing w:val="-2"/>
        </w:rPr>
        <w:t>propiedad.</w:t>
      </w:r>
    </w:p>
    <w:p w:rsidR="009D353F" w:rsidRDefault="0002601C">
      <w:pPr>
        <w:pStyle w:val="Prrafodelista"/>
        <w:numPr>
          <w:ilvl w:val="1"/>
          <w:numId w:val="17"/>
        </w:numPr>
        <w:tabs>
          <w:tab w:val="left" w:pos="1413"/>
        </w:tabs>
        <w:ind w:left="1413" w:hanging="359"/>
      </w:pPr>
      <w:r>
        <w:t>Contrato</w:t>
      </w:r>
      <w:r>
        <w:rPr>
          <w:spacing w:val="-9"/>
        </w:rPr>
        <w:t xml:space="preserve"> </w:t>
      </w:r>
      <w:r>
        <w:t>de</w:t>
      </w:r>
      <w:r>
        <w:rPr>
          <w:spacing w:val="-7"/>
        </w:rPr>
        <w:t xml:space="preserve"> </w:t>
      </w:r>
      <w:r>
        <w:t>arrendamiento,</w:t>
      </w:r>
      <w:r>
        <w:rPr>
          <w:spacing w:val="-6"/>
        </w:rPr>
        <w:t xml:space="preserve"> </w:t>
      </w:r>
      <w:r>
        <w:t>en</w:t>
      </w:r>
      <w:r>
        <w:rPr>
          <w:spacing w:val="-7"/>
        </w:rPr>
        <w:t xml:space="preserve"> </w:t>
      </w:r>
      <w:r>
        <w:t>caso</w:t>
      </w:r>
      <w:r>
        <w:rPr>
          <w:spacing w:val="-7"/>
        </w:rPr>
        <w:t xml:space="preserve"> </w:t>
      </w:r>
      <w:r>
        <w:t>de</w:t>
      </w:r>
      <w:r>
        <w:rPr>
          <w:spacing w:val="-6"/>
        </w:rPr>
        <w:t xml:space="preserve"> </w:t>
      </w:r>
      <w:r>
        <w:t>no</w:t>
      </w:r>
      <w:r>
        <w:rPr>
          <w:spacing w:val="-7"/>
        </w:rPr>
        <w:t xml:space="preserve"> </w:t>
      </w:r>
      <w:r>
        <w:t>ser</w:t>
      </w:r>
      <w:r>
        <w:rPr>
          <w:spacing w:val="-7"/>
        </w:rPr>
        <w:t xml:space="preserve"> </w:t>
      </w:r>
      <w:r>
        <w:t>su</w:t>
      </w:r>
      <w:r>
        <w:rPr>
          <w:spacing w:val="-6"/>
        </w:rPr>
        <w:t xml:space="preserve"> </w:t>
      </w:r>
      <w:r>
        <w:rPr>
          <w:spacing w:val="-2"/>
        </w:rPr>
        <w:t>propiedad.</w:t>
      </w:r>
    </w:p>
    <w:p w:rsidR="009D353F" w:rsidRDefault="0002601C">
      <w:pPr>
        <w:pStyle w:val="Prrafodelista"/>
        <w:numPr>
          <w:ilvl w:val="1"/>
          <w:numId w:val="17"/>
        </w:numPr>
        <w:tabs>
          <w:tab w:val="left" w:pos="1414"/>
        </w:tabs>
        <w:ind w:right="1153"/>
      </w:pPr>
      <w:r>
        <w:t>Carta de compromiso de compra/venta o alquiler de que un tercero se</w:t>
      </w:r>
      <w:r>
        <w:rPr>
          <w:spacing w:val="-6"/>
        </w:rPr>
        <w:t xml:space="preserve"> </w:t>
      </w:r>
      <w:r>
        <w:t>compromete</w:t>
      </w:r>
      <w:r>
        <w:rPr>
          <w:spacing w:val="-6"/>
        </w:rPr>
        <w:t xml:space="preserve"> </w:t>
      </w:r>
      <w:r>
        <w:t>a alquilarle o venderle los equipos</w:t>
      </w:r>
    </w:p>
    <w:p w:rsidR="009D353F" w:rsidRDefault="0002601C">
      <w:pPr>
        <w:pStyle w:val="Prrafodelista"/>
        <w:numPr>
          <w:ilvl w:val="1"/>
          <w:numId w:val="17"/>
        </w:numPr>
        <w:tabs>
          <w:tab w:val="left" w:pos="1414"/>
        </w:tabs>
        <w:ind w:right="1156"/>
      </w:pPr>
      <w:r>
        <w:t>Para el caso de vehículos, En los vehículos se deberá presentar matrícula vigente y la revisión</w:t>
      </w:r>
      <w:r>
        <w:rPr>
          <w:spacing w:val="-6"/>
        </w:rPr>
        <w:t xml:space="preserve"> </w:t>
      </w:r>
      <w:r>
        <w:t>técnica</w:t>
      </w:r>
      <w:r>
        <w:rPr>
          <w:spacing w:val="-6"/>
        </w:rPr>
        <w:t xml:space="preserve"> </w:t>
      </w:r>
      <w:r>
        <w:t>vehicular</w:t>
      </w:r>
      <w:r>
        <w:rPr>
          <w:spacing w:val="-6"/>
        </w:rPr>
        <w:t xml:space="preserve"> </w:t>
      </w:r>
      <w:r>
        <w:t>de</w:t>
      </w:r>
      <w:r>
        <w:rPr>
          <w:spacing w:val="-6"/>
        </w:rPr>
        <w:t xml:space="preserve"> </w:t>
      </w:r>
      <w:r>
        <w:t>acuerdo</w:t>
      </w:r>
      <w:r>
        <w:rPr>
          <w:spacing w:val="-6"/>
        </w:rPr>
        <w:t xml:space="preserve"> </w:t>
      </w:r>
      <w:r>
        <w:t>con</w:t>
      </w:r>
      <w:r>
        <w:rPr>
          <w:spacing w:val="-6"/>
        </w:rPr>
        <w:t xml:space="preserve"> </w:t>
      </w:r>
      <w:r>
        <w:t>el</w:t>
      </w:r>
      <w:r>
        <w:rPr>
          <w:spacing w:val="-6"/>
        </w:rPr>
        <w:t xml:space="preserve"> </w:t>
      </w:r>
      <w:r>
        <w:t>calendario</w:t>
      </w:r>
      <w:r>
        <w:rPr>
          <w:spacing w:val="-6"/>
        </w:rPr>
        <w:t xml:space="preserve"> </w:t>
      </w:r>
      <w:r>
        <w:t>de</w:t>
      </w:r>
      <w:r>
        <w:rPr>
          <w:spacing w:val="-6"/>
        </w:rPr>
        <w:t xml:space="preserve"> </w:t>
      </w:r>
      <w:r>
        <w:t>revisión</w:t>
      </w:r>
      <w:r>
        <w:rPr>
          <w:spacing w:val="-6"/>
        </w:rPr>
        <w:t xml:space="preserve"> </w:t>
      </w:r>
      <w:r>
        <w:t>y</w:t>
      </w:r>
      <w:r>
        <w:rPr>
          <w:spacing w:val="-6"/>
        </w:rPr>
        <w:t xml:space="preserve"> </w:t>
      </w:r>
      <w:r>
        <w:t>matriculación</w:t>
      </w:r>
      <w:r>
        <w:rPr>
          <w:spacing w:val="-6"/>
        </w:rPr>
        <w:t xml:space="preserve"> </w:t>
      </w:r>
      <w:r>
        <w:t>de</w:t>
      </w:r>
      <w:r>
        <w:rPr>
          <w:spacing w:val="-6"/>
        </w:rPr>
        <w:t xml:space="preserve"> </w:t>
      </w:r>
      <w:r>
        <w:t>la Agencia Nacional de Tránsito.</w:t>
      </w:r>
      <w:r>
        <w:rPr>
          <w:spacing w:val="40"/>
        </w:rPr>
        <w:t xml:space="preserve"> </w:t>
      </w:r>
      <w:r>
        <w:t>En el caso de equipos pesados, se</w:t>
      </w:r>
      <w:r>
        <w:rPr>
          <w:spacing w:val="-5"/>
        </w:rPr>
        <w:t xml:space="preserve"> </w:t>
      </w:r>
      <w:r>
        <w:t>requiere</w:t>
      </w:r>
      <w:r>
        <w:rPr>
          <w:spacing w:val="-5"/>
        </w:rPr>
        <w:t xml:space="preserve"> </w:t>
      </w:r>
      <w:r>
        <w:t>la</w:t>
      </w:r>
      <w:r>
        <w:rPr>
          <w:spacing w:val="-5"/>
        </w:rPr>
        <w:t xml:space="preserve"> </w:t>
      </w:r>
      <w:r>
        <w:t>mat</w:t>
      </w:r>
      <w:r>
        <w:t>rícula vigente emitida por el Ministerio de Obras Públicas.</w:t>
      </w:r>
    </w:p>
    <w:p w:rsidR="009D353F" w:rsidRDefault="009D353F">
      <w:pPr>
        <w:pStyle w:val="Textoindependiente"/>
      </w:pPr>
    </w:p>
    <w:p w:rsidR="009D353F" w:rsidRDefault="0002601C">
      <w:pPr>
        <w:pStyle w:val="Textoindependiente"/>
        <w:ind w:left="709" w:right="1148"/>
        <w:jc w:val="both"/>
      </w:pPr>
      <w:r>
        <w:t>Los materiales, herramientas y equipos a utilizar durante la ejecución del contrato serán aprobados por el administrador del contrato al inicio del mismo y cuando sea necesario realizarlo durante</w:t>
      </w:r>
      <w:r>
        <w:t xml:space="preserve"> su ejecución</w:t>
      </w:r>
    </w:p>
    <w:p w:rsidR="009D353F" w:rsidRDefault="009D353F">
      <w:pPr>
        <w:pStyle w:val="Textoindependiente"/>
      </w:pPr>
    </w:p>
    <w:p w:rsidR="009D353F" w:rsidRDefault="0002601C">
      <w:pPr>
        <w:pStyle w:val="Ttulo2"/>
        <w:numPr>
          <w:ilvl w:val="0"/>
          <w:numId w:val="18"/>
        </w:numPr>
        <w:tabs>
          <w:tab w:val="left" w:pos="2058"/>
        </w:tabs>
        <w:ind w:left="2058" w:hanging="359"/>
        <w:jc w:val="left"/>
      </w:pPr>
      <w:r>
        <w:rPr>
          <w:spacing w:val="-2"/>
        </w:rPr>
        <w:t>Personal</w:t>
      </w:r>
      <w:r>
        <w:rPr>
          <w:spacing w:val="-5"/>
        </w:rPr>
        <w:t xml:space="preserve"> </w:t>
      </w:r>
      <w:r>
        <w:rPr>
          <w:spacing w:val="-2"/>
        </w:rPr>
        <w:t>Técnico</w:t>
      </w:r>
      <w:r>
        <w:rPr>
          <w:spacing w:val="-5"/>
        </w:rPr>
        <w:t xml:space="preserve"> </w:t>
      </w:r>
      <w:r>
        <w:rPr>
          <w:spacing w:val="-2"/>
        </w:rPr>
        <w:t>mínimo:</w:t>
      </w:r>
    </w:p>
    <w:p w:rsidR="009D353F" w:rsidRDefault="009D353F">
      <w:pPr>
        <w:pStyle w:val="Textoindependiente"/>
        <w:rPr>
          <w:b/>
        </w:rPr>
      </w:pPr>
    </w:p>
    <w:p w:rsidR="009D353F" w:rsidRDefault="0002601C">
      <w:pPr>
        <w:pStyle w:val="Textoindependiente"/>
        <w:ind w:left="709" w:right="1150"/>
        <w:jc w:val="both"/>
      </w:pPr>
      <w:r>
        <w:t>Para la presentación de la oferta, el oferente deberá entregar el FORMULARIO DE COMPROMISO DE CUMPLIMIENTO DE</w:t>
      </w:r>
      <w:r>
        <w:rPr>
          <w:spacing w:val="-9"/>
        </w:rPr>
        <w:t xml:space="preserve"> </w:t>
      </w:r>
      <w:r>
        <w:t>PARÁMETROS</w:t>
      </w:r>
      <w:r>
        <w:rPr>
          <w:spacing w:val="-9"/>
        </w:rPr>
        <w:t xml:space="preserve"> </w:t>
      </w:r>
      <w:r>
        <w:t>EN</w:t>
      </w:r>
      <w:r>
        <w:rPr>
          <w:spacing w:val="-9"/>
        </w:rPr>
        <w:t xml:space="preserve"> </w:t>
      </w:r>
      <w:r>
        <w:t>ETAPA</w:t>
      </w:r>
      <w:r>
        <w:rPr>
          <w:spacing w:val="-9"/>
        </w:rPr>
        <w:t xml:space="preserve"> </w:t>
      </w:r>
      <w:r>
        <w:t>CONTRACTUAL,</w:t>
      </w:r>
      <w:r>
        <w:rPr>
          <w:spacing w:val="-9"/>
        </w:rPr>
        <w:t xml:space="preserve"> </w:t>
      </w:r>
      <w:r>
        <w:t>de</w:t>
      </w:r>
      <w:r>
        <w:rPr>
          <w:spacing w:val="-9"/>
        </w:rPr>
        <w:t xml:space="preserve"> </w:t>
      </w:r>
      <w:r>
        <w:t>acuerdo</w:t>
      </w:r>
      <w:r>
        <w:rPr>
          <w:spacing w:val="-9"/>
        </w:rPr>
        <w:t xml:space="preserve"> </w:t>
      </w:r>
      <w:r>
        <w:t>a</w:t>
      </w:r>
      <w:r>
        <w:rPr>
          <w:spacing w:val="-9"/>
        </w:rPr>
        <w:t xml:space="preserve"> </w:t>
      </w:r>
      <w:r>
        <w:t>lo</w:t>
      </w:r>
    </w:p>
    <w:p w:rsidR="009D353F" w:rsidRDefault="0002601C">
      <w:pPr>
        <w:pStyle w:val="Textoindependiente"/>
        <w:ind w:left="709"/>
        <w:jc w:val="both"/>
      </w:pPr>
      <w:r>
        <w:t>señalado</w:t>
      </w:r>
      <w:r>
        <w:rPr>
          <w:spacing w:val="-5"/>
        </w:rPr>
        <w:t xml:space="preserve"> </w:t>
      </w:r>
      <w:r>
        <w:t>en</w:t>
      </w:r>
      <w:r>
        <w:rPr>
          <w:spacing w:val="-4"/>
        </w:rPr>
        <w:t xml:space="preserve"> </w:t>
      </w:r>
      <w:r>
        <w:t>el</w:t>
      </w:r>
      <w:r>
        <w:rPr>
          <w:spacing w:val="-5"/>
        </w:rPr>
        <w:t xml:space="preserve"> </w:t>
      </w:r>
      <w:r>
        <w:t>artículo</w:t>
      </w:r>
      <w:r>
        <w:rPr>
          <w:spacing w:val="-4"/>
        </w:rPr>
        <w:t xml:space="preserve"> </w:t>
      </w:r>
      <w:r>
        <w:t>86.1</w:t>
      </w:r>
      <w:r>
        <w:rPr>
          <w:spacing w:val="-5"/>
        </w:rPr>
        <w:t xml:space="preserve"> </w:t>
      </w:r>
      <w:r>
        <w:t>del</w:t>
      </w:r>
      <w:r>
        <w:rPr>
          <w:spacing w:val="-4"/>
        </w:rPr>
        <w:t xml:space="preserve"> </w:t>
      </w:r>
      <w:r>
        <w:rPr>
          <w:spacing w:val="-2"/>
        </w:rPr>
        <w:t>RGLONSCP.</w:t>
      </w:r>
    </w:p>
    <w:p w:rsidR="009D353F" w:rsidRDefault="009D353F">
      <w:pPr>
        <w:pStyle w:val="Textoindependiente"/>
        <w:spacing w:before="13"/>
        <w:rPr>
          <w:sz w:val="20"/>
        </w:rPr>
      </w:pPr>
    </w:p>
    <w:tbl>
      <w:tblPr>
        <w:tblStyle w:val="TableNormal"/>
        <w:tblW w:w="0" w:type="auto"/>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0"/>
        <w:gridCol w:w="1320"/>
        <w:gridCol w:w="1440"/>
        <w:gridCol w:w="1860"/>
        <w:gridCol w:w="1840"/>
        <w:gridCol w:w="1640"/>
      </w:tblGrid>
      <w:tr w:rsidR="009D353F">
        <w:trPr>
          <w:trHeight w:val="519"/>
        </w:trPr>
        <w:tc>
          <w:tcPr>
            <w:tcW w:w="520" w:type="dxa"/>
          </w:tcPr>
          <w:p w:rsidR="009D353F" w:rsidRDefault="0002601C">
            <w:pPr>
              <w:pStyle w:val="TableParagraph"/>
              <w:spacing w:before="7"/>
              <w:ind w:left="27"/>
              <w:jc w:val="center"/>
              <w:rPr>
                <w:b/>
              </w:rPr>
            </w:pPr>
            <w:r>
              <w:rPr>
                <w:b/>
                <w:spacing w:val="-5"/>
              </w:rPr>
              <w:t>No</w:t>
            </w:r>
          </w:p>
          <w:p w:rsidR="009D353F" w:rsidRDefault="0002601C">
            <w:pPr>
              <w:pStyle w:val="TableParagraph"/>
              <w:spacing w:line="224" w:lineRule="exact"/>
              <w:ind w:left="27"/>
              <w:jc w:val="center"/>
              <w:rPr>
                <w:b/>
              </w:rPr>
            </w:pPr>
            <w:r>
              <w:rPr>
                <w:b/>
                <w:spacing w:val="-10"/>
              </w:rPr>
              <w:t>.</w:t>
            </w:r>
          </w:p>
        </w:tc>
        <w:tc>
          <w:tcPr>
            <w:tcW w:w="1320" w:type="dxa"/>
          </w:tcPr>
          <w:p w:rsidR="009D353F" w:rsidRDefault="0002601C">
            <w:pPr>
              <w:pStyle w:val="TableParagraph"/>
              <w:spacing w:before="141"/>
              <w:ind w:left="32"/>
              <w:jc w:val="center"/>
              <w:rPr>
                <w:b/>
              </w:rPr>
            </w:pPr>
            <w:r>
              <w:rPr>
                <w:b/>
                <w:spacing w:val="-2"/>
              </w:rPr>
              <w:t>Cantidad</w:t>
            </w:r>
          </w:p>
        </w:tc>
        <w:tc>
          <w:tcPr>
            <w:tcW w:w="1440" w:type="dxa"/>
          </w:tcPr>
          <w:p w:rsidR="009D353F" w:rsidRDefault="0002601C">
            <w:pPr>
              <w:pStyle w:val="TableParagraph"/>
              <w:spacing w:before="141"/>
              <w:ind w:left="358"/>
              <w:rPr>
                <w:b/>
              </w:rPr>
            </w:pPr>
            <w:r>
              <w:rPr>
                <w:b/>
                <w:spacing w:val="-2"/>
              </w:rPr>
              <w:t>Función</w:t>
            </w:r>
          </w:p>
        </w:tc>
        <w:tc>
          <w:tcPr>
            <w:tcW w:w="1860" w:type="dxa"/>
          </w:tcPr>
          <w:p w:rsidR="009D353F" w:rsidRDefault="0002601C">
            <w:pPr>
              <w:pStyle w:val="TableParagraph"/>
              <w:spacing w:line="270" w:lineRule="atLeast"/>
              <w:ind w:left="203" w:hanging="20"/>
              <w:rPr>
                <w:b/>
              </w:rPr>
            </w:pPr>
            <w:r>
              <w:rPr>
                <w:b/>
              </w:rPr>
              <w:t>Nivel</w:t>
            </w:r>
            <w:r>
              <w:rPr>
                <w:b/>
                <w:spacing w:val="-13"/>
              </w:rPr>
              <w:t xml:space="preserve"> </w:t>
            </w:r>
            <w:r>
              <w:rPr>
                <w:b/>
              </w:rPr>
              <w:t>de</w:t>
            </w:r>
            <w:r>
              <w:rPr>
                <w:b/>
                <w:spacing w:val="-12"/>
              </w:rPr>
              <w:t xml:space="preserve"> </w:t>
            </w:r>
            <w:r>
              <w:rPr>
                <w:b/>
              </w:rPr>
              <w:t>estudio (escoger</w:t>
            </w:r>
            <w:r>
              <w:rPr>
                <w:b/>
                <w:spacing w:val="-11"/>
              </w:rPr>
              <w:t xml:space="preserve"> </w:t>
            </w:r>
            <w:r>
              <w:rPr>
                <w:b/>
                <w:spacing w:val="-2"/>
              </w:rPr>
              <w:t>entre:)</w:t>
            </w:r>
          </w:p>
        </w:tc>
        <w:tc>
          <w:tcPr>
            <w:tcW w:w="1840" w:type="dxa"/>
          </w:tcPr>
          <w:p w:rsidR="009D353F" w:rsidRDefault="0002601C">
            <w:pPr>
              <w:pStyle w:val="TableParagraph"/>
              <w:spacing w:line="270" w:lineRule="atLeast"/>
              <w:ind w:left="416" w:right="405" w:firstLine="45"/>
              <w:rPr>
                <w:b/>
              </w:rPr>
            </w:pPr>
            <w:r>
              <w:rPr>
                <w:b/>
                <w:spacing w:val="-2"/>
              </w:rPr>
              <w:t>Titulación Académica</w:t>
            </w:r>
          </w:p>
        </w:tc>
        <w:tc>
          <w:tcPr>
            <w:tcW w:w="1640" w:type="dxa"/>
          </w:tcPr>
          <w:p w:rsidR="009D353F" w:rsidRDefault="0002601C">
            <w:pPr>
              <w:pStyle w:val="TableParagraph"/>
              <w:spacing w:line="270" w:lineRule="atLeast"/>
              <w:ind w:left="228" w:right="111" w:hanging="35"/>
              <w:rPr>
                <w:b/>
              </w:rPr>
            </w:pPr>
            <w:r>
              <w:rPr>
                <w:b/>
                <w:spacing w:val="-2"/>
              </w:rPr>
              <w:t>Porcentaje</w:t>
            </w:r>
            <w:r>
              <w:rPr>
                <w:b/>
                <w:spacing w:val="-11"/>
              </w:rPr>
              <w:t xml:space="preserve"> </w:t>
            </w:r>
            <w:r>
              <w:rPr>
                <w:b/>
                <w:spacing w:val="-2"/>
              </w:rPr>
              <w:t>de Participación</w:t>
            </w:r>
          </w:p>
        </w:tc>
      </w:tr>
      <w:tr w:rsidR="009D353F">
        <w:trPr>
          <w:trHeight w:val="2139"/>
        </w:trPr>
        <w:tc>
          <w:tcPr>
            <w:tcW w:w="520" w:type="dxa"/>
          </w:tcPr>
          <w:p w:rsidR="009D353F" w:rsidRDefault="009D353F">
            <w:pPr>
              <w:pStyle w:val="TableParagraph"/>
            </w:pPr>
          </w:p>
          <w:p w:rsidR="009D353F" w:rsidRDefault="009D353F">
            <w:pPr>
              <w:pStyle w:val="TableParagraph"/>
            </w:pPr>
          </w:p>
          <w:p w:rsidR="009D353F" w:rsidRDefault="009D353F">
            <w:pPr>
              <w:pStyle w:val="TableParagraph"/>
              <w:spacing w:before="133"/>
            </w:pPr>
          </w:p>
          <w:p w:rsidR="009D353F" w:rsidRDefault="0002601C">
            <w:pPr>
              <w:pStyle w:val="TableParagraph"/>
              <w:ind w:left="27"/>
              <w:jc w:val="center"/>
            </w:pPr>
            <w:r>
              <w:rPr>
                <w:color w:val="000000"/>
                <w:spacing w:val="-10"/>
                <w:highlight w:val="green"/>
              </w:rPr>
              <w:t>1</w:t>
            </w:r>
          </w:p>
        </w:tc>
        <w:tc>
          <w:tcPr>
            <w:tcW w:w="1320" w:type="dxa"/>
          </w:tcPr>
          <w:p w:rsidR="009D353F" w:rsidRDefault="009D353F">
            <w:pPr>
              <w:pStyle w:val="TableParagraph"/>
            </w:pPr>
          </w:p>
          <w:p w:rsidR="009D353F" w:rsidRDefault="009D353F">
            <w:pPr>
              <w:pStyle w:val="TableParagraph"/>
            </w:pPr>
          </w:p>
          <w:p w:rsidR="009D353F" w:rsidRDefault="009D353F">
            <w:pPr>
              <w:pStyle w:val="TableParagraph"/>
              <w:spacing w:before="133"/>
            </w:pPr>
          </w:p>
          <w:p w:rsidR="009D353F" w:rsidRDefault="0002601C">
            <w:pPr>
              <w:pStyle w:val="TableParagraph"/>
              <w:ind w:left="32"/>
              <w:jc w:val="center"/>
            </w:pPr>
            <w:r>
              <w:rPr>
                <w:color w:val="000000"/>
                <w:spacing w:val="-10"/>
                <w:highlight w:val="green"/>
              </w:rPr>
              <w:t>1</w:t>
            </w:r>
          </w:p>
        </w:tc>
        <w:tc>
          <w:tcPr>
            <w:tcW w:w="1440" w:type="dxa"/>
          </w:tcPr>
          <w:p w:rsidR="009D353F" w:rsidRDefault="009D353F">
            <w:pPr>
              <w:pStyle w:val="TableParagraph"/>
              <w:spacing w:before="133"/>
            </w:pPr>
          </w:p>
          <w:p w:rsidR="009D353F" w:rsidRDefault="0002601C">
            <w:pPr>
              <w:pStyle w:val="TableParagraph"/>
              <w:ind w:left="19"/>
              <w:jc w:val="center"/>
            </w:pPr>
            <w:r>
              <w:rPr>
                <w:color w:val="000000"/>
                <w:highlight w:val="green"/>
              </w:rPr>
              <w:t>Indicar la</w:t>
            </w:r>
            <w:r>
              <w:rPr>
                <w:color w:val="000000"/>
              </w:rPr>
              <w:t xml:space="preserve"> </w:t>
            </w:r>
            <w:r>
              <w:rPr>
                <w:color w:val="000000"/>
                <w:highlight w:val="green"/>
              </w:rPr>
              <w:t>función que</w:t>
            </w:r>
            <w:r>
              <w:rPr>
                <w:color w:val="000000"/>
              </w:rPr>
              <w:t xml:space="preserve"> </w:t>
            </w:r>
            <w:r>
              <w:rPr>
                <w:color w:val="000000"/>
                <w:highlight w:val="green"/>
              </w:rPr>
              <w:t>cumplirá</w:t>
            </w:r>
            <w:r>
              <w:rPr>
                <w:color w:val="000000"/>
                <w:spacing w:val="-13"/>
                <w:highlight w:val="green"/>
              </w:rPr>
              <w:t xml:space="preserve"> </w:t>
            </w:r>
            <w:r>
              <w:rPr>
                <w:color w:val="000000"/>
                <w:highlight w:val="green"/>
              </w:rPr>
              <w:t>o</w:t>
            </w:r>
            <w:r>
              <w:rPr>
                <w:color w:val="000000"/>
                <w:spacing w:val="-12"/>
                <w:highlight w:val="green"/>
              </w:rPr>
              <w:t xml:space="preserve"> </w:t>
            </w:r>
            <w:r>
              <w:rPr>
                <w:color w:val="000000"/>
                <w:highlight w:val="green"/>
              </w:rPr>
              <w:t>la</w:t>
            </w:r>
            <w:r>
              <w:rPr>
                <w:color w:val="000000"/>
              </w:rPr>
              <w:t xml:space="preserve"> </w:t>
            </w:r>
            <w:r>
              <w:rPr>
                <w:color w:val="000000"/>
                <w:highlight w:val="green"/>
              </w:rPr>
              <w:t>posición</w:t>
            </w:r>
            <w:r>
              <w:rPr>
                <w:color w:val="000000"/>
                <w:spacing w:val="-13"/>
                <w:highlight w:val="green"/>
              </w:rPr>
              <w:t xml:space="preserve"> </w:t>
            </w:r>
            <w:r>
              <w:rPr>
                <w:color w:val="000000"/>
                <w:highlight w:val="green"/>
              </w:rPr>
              <w:t>que</w:t>
            </w:r>
            <w:r>
              <w:rPr>
                <w:color w:val="000000"/>
              </w:rPr>
              <w:t xml:space="preserve"> </w:t>
            </w:r>
            <w:r>
              <w:rPr>
                <w:color w:val="000000"/>
                <w:spacing w:val="-2"/>
                <w:highlight w:val="green"/>
              </w:rPr>
              <w:t>ocupará</w:t>
            </w:r>
          </w:p>
        </w:tc>
        <w:tc>
          <w:tcPr>
            <w:tcW w:w="1860" w:type="dxa"/>
          </w:tcPr>
          <w:p w:rsidR="009D353F" w:rsidRDefault="0002601C">
            <w:pPr>
              <w:pStyle w:val="TableParagraph"/>
              <w:ind w:left="166" w:right="162"/>
              <w:jc w:val="center"/>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r>
              <w:rPr>
                <w:color w:val="000000"/>
                <w:spacing w:val="40"/>
              </w:rPr>
              <w:t xml:space="preserve"> </w:t>
            </w:r>
            <w:r>
              <w:rPr>
                <w:color w:val="000000"/>
                <w:highlight w:val="green"/>
              </w:rPr>
              <w:t>Tercer nivel</w:t>
            </w:r>
            <w:r>
              <w:rPr>
                <w:color w:val="000000"/>
              </w:rPr>
              <w:t xml:space="preserve"> </w:t>
            </w:r>
            <w:r>
              <w:rPr>
                <w:color w:val="000000"/>
                <w:spacing w:val="-2"/>
                <w:highlight w:val="green"/>
              </w:rPr>
              <w:t>terminado</w:t>
            </w:r>
            <w:r>
              <w:rPr>
                <w:color w:val="000000"/>
                <w:spacing w:val="40"/>
              </w:rPr>
              <w:t xml:space="preserve"> </w:t>
            </w:r>
            <w:r>
              <w:rPr>
                <w:color w:val="000000"/>
                <w:highlight w:val="green"/>
              </w:rPr>
              <w:t>Tercer nivel con</w:t>
            </w:r>
            <w:r>
              <w:rPr>
                <w:color w:val="000000"/>
              </w:rPr>
              <w:t xml:space="preserve"> </w:t>
            </w:r>
            <w:r>
              <w:rPr>
                <w:color w:val="000000"/>
                <w:spacing w:val="-2"/>
                <w:highlight w:val="green"/>
              </w:rPr>
              <w:t>título</w:t>
            </w:r>
          </w:p>
          <w:p w:rsidR="009D353F" w:rsidRDefault="0002601C">
            <w:pPr>
              <w:pStyle w:val="TableParagraph"/>
              <w:spacing w:line="241" w:lineRule="exact"/>
              <w:ind w:left="2"/>
              <w:jc w:val="center"/>
            </w:pPr>
            <w:r>
              <w:rPr>
                <w:color w:val="000000"/>
                <w:highlight w:val="green"/>
              </w:rPr>
              <w:t>Cuarto</w:t>
            </w:r>
            <w:r>
              <w:rPr>
                <w:color w:val="000000"/>
                <w:spacing w:val="-10"/>
                <w:highlight w:val="green"/>
              </w:rPr>
              <w:t xml:space="preserve"> </w:t>
            </w:r>
            <w:r>
              <w:rPr>
                <w:color w:val="000000"/>
                <w:spacing w:val="-2"/>
                <w:highlight w:val="green"/>
              </w:rPr>
              <w:t>nivel</w:t>
            </w:r>
          </w:p>
        </w:tc>
        <w:tc>
          <w:tcPr>
            <w:tcW w:w="1840" w:type="dxa"/>
          </w:tcPr>
          <w:p w:rsidR="009D353F" w:rsidRDefault="009D353F">
            <w:pPr>
              <w:pStyle w:val="TableParagraph"/>
              <w:spacing w:before="267"/>
            </w:pPr>
          </w:p>
          <w:p w:rsidR="009D353F" w:rsidRDefault="0002601C">
            <w:pPr>
              <w:pStyle w:val="TableParagraph"/>
              <w:ind w:left="9"/>
              <w:jc w:val="center"/>
            </w:pPr>
            <w:r>
              <w:rPr>
                <w:color w:val="000000"/>
                <w:highlight w:val="green"/>
              </w:rPr>
              <w:t>Indicar</w:t>
            </w:r>
            <w:r>
              <w:rPr>
                <w:color w:val="000000"/>
                <w:spacing w:val="-13"/>
                <w:highlight w:val="green"/>
              </w:rPr>
              <w:t xml:space="preserve"> </w:t>
            </w:r>
            <w:r>
              <w:rPr>
                <w:color w:val="000000"/>
                <w:highlight w:val="green"/>
              </w:rPr>
              <w:t>el</w:t>
            </w:r>
            <w:r>
              <w:rPr>
                <w:color w:val="000000"/>
                <w:spacing w:val="-12"/>
                <w:highlight w:val="green"/>
              </w:rPr>
              <w:t xml:space="preserve"> </w:t>
            </w:r>
            <w:r>
              <w:rPr>
                <w:color w:val="000000"/>
                <w:highlight w:val="green"/>
              </w:rPr>
              <w:t>título</w:t>
            </w:r>
            <w:r>
              <w:rPr>
                <w:color w:val="000000"/>
              </w:rPr>
              <w:t xml:space="preserve"> </w:t>
            </w:r>
            <w:r>
              <w:rPr>
                <w:color w:val="000000"/>
                <w:spacing w:val="-2"/>
                <w:highlight w:val="green"/>
              </w:rPr>
              <w:t>específico</w:t>
            </w:r>
          </w:p>
          <w:p w:rsidR="009D353F" w:rsidRDefault="0002601C">
            <w:pPr>
              <w:pStyle w:val="TableParagraph"/>
              <w:ind w:left="9"/>
              <w:jc w:val="center"/>
            </w:pPr>
            <w:r>
              <w:rPr>
                <w:b/>
                <w:color w:val="000000"/>
                <w:highlight w:val="green"/>
              </w:rPr>
              <w:t>No</w:t>
            </w:r>
            <w:r>
              <w:rPr>
                <w:b/>
                <w:color w:val="000000"/>
                <w:spacing w:val="-13"/>
                <w:highlight w:val="green"/>
              </w:rPr>
              <w:t xml:space="preserve"> </w:t>
            </w:r>
            <w:r>
              <w:rPr>
                <w:color w:val="000000"/>
                <w:highlight w:val="green"/>
              </w:rPr>
              <w:t>indicar</w:t>
            </w:r>
            <w:r>
              <w:rPr>
                <w:color w:val="000000"/>
                <w:spacing w:val="-12"/>
                <w:highlight w:val="green"/>
              </w:rPr>
              <w:t xml:space="preserve"> </w:t>
            </w:r>
            <w:r>
              <w:rPr>
                <w:color w:val="000000"/>
                <w:highlight w:val="green"/>
              </w:rPr>
              <w:t>afín</w:t>
            </w:r>
            <w:r>
              <w:rPr>
                <w:color w:val="000000"/>
                <w:spacing w:val="-13"/>
                <w:highlight w:val="green"/>
              </w:rPr>
              <w:t xml:space="preserve"> </w:t>
            </w:r>
            <w:r>
              <w:rPr>
                <w:color w:val="000000"/>
                <w:highlight w:val="green"/>
              </w:rPr>
              <w:t>o</w:t>
            </w:r>
            <w:r>
              <w:rPr>
                <w:color w:val="000000"/>
              </w:rPr>
              <w:t xml:space="preserve"> </w:t>
            </w:r>
            <w:r>
              <w:rPr>
                <w:color w:val="000000"/>
                <w:spacing w:val="-2"/>
                <w:highlight w:val="green"/>
              </w:rPr>
              <w:t>similar</w:t>
            </w:r>
          </w:p>
        </w:tc>
        <w:tc>
          <w:tcPr>
            <w:tcW w:w="1640" w:type="dxa"/>
          </w:tcPr>
          <w:p w:rsidR="009D353F" w:rsidRDefault="0002601C">
            <w:pPr>
              <w:pStyle w:val="TableParagraph"/>
              <w:ind w:left="116" w:right="111"/>
            </w:pPr>
            <w:r>
              <w:rPr>
                <w:color w:val="000000"/>
                <w:highlight w:val="green"/>
              </w:rPr>
              <w:t>Indica que</w:t>
            </w:r>
            <w:r>
              <w:rPr>
                <w:color w:val="000000"/>
              </w:rPr>
              <w:t xml:space="preserve"> </w:t>
            </w:r>
            <w:r>
              <w:rPr>
                <w:color w:val="000000"/>
                <w:highlight w:val="green"/>
              </w:rPr>
              <w:t>tiempo estará</w:t>
            </w:r>
            <w:r>
              <w:rPr>
                <w:color w:val="000000"/>
              </w:rPr>
              <w:t xml:space="preserve"> </w:t>
            </w:r>
            <w:r>
              <w:rPr>
                <w:color w:val="000000"/>
                <w:highlight w:val="green"/>
              </w:rPr>
              <w:t>trabajando en</w:t>
            </w:r>
            <w:r>
              <w:rPr>
                <w:color w:val="000000"/>
              </w:rPr>
              <w:t xml:space="preserve"> </w:t>
            </w:r>
            <w:r>
              <w:rPr>
                <w:color w:val="000000"/>
                <w:highlight w:val="green"/>
              </w:rPr>
              <w:t>la</w:t>
            </w:r>
            <w:r>
              <w:rPr>
                <w:color w:val="000000"/>
                <w:spacing w:val="-13"/>
                <w:highlight w:val="green"/>
              </w:rPr>
              <w:t xml:space="preserve"> </w:t>
            </w:r>
            <w:r>
              <w:rPr>
                <w:color w:val="000000"/>
                <w:highlight w:val="green"/>
              </w:rPr>
              <w:t>ejecución</w:t>
            </w:r>
            <w:r>
              <w:rPr>
                <w:color w:val="000000"/>
                <w:spacing w:val="-12"/>
                <w:highlight w:val="green"/>
              </w:rPr>
              <w:t xml:space="preserve"> </w:t>
            </w:r>
            <w:r>
              <w:rPr>
                <w:color w:val="000000"/>
                <w:highlight w:val="green"/>
              </w:rPr>
              <w:t>de</w:t>
            </w:r>
            <w:r>
              <w:rPr>
                <w:color w:val="000000"/>
              </w:rPr>
              <w:t xml:space="preserve"> </w:t>
            </w:r>
            <w:r>
              <w:rPr>
                <w:color w:val="000000"/>
                <w:highlight w:val="green"/>
              </w:rPr>
              <w:t>la obra</w:t>
            </w:r>
          </w:p>
        </w:tc>
      </w:tr>
    </w:tbl>
    <w:p w:rsidR="009D353F" w:rsidRDefault="009D353F">
      <w:pPr>
        <w:pStyle w:val="Textoindependiente"/>
        <w:spacing w:before="4"/>
      </w:pPr>
    </w:p>
    <w:p w:rsidR="009D353F" w:rsidRDefault="0002601C">
      <w:pPr>
        <w:ind w:left="709" w:right="1147"/>
        <w:jc w:val="both"/>
      </w:pPr>
      <w:r>
        <w:rPr>
          <w:b/>
        </w:rPr>
        <w:t xml:space="preserve">Una vez suscrito el contrato, y previo a la autorización de inicio de obra, </w:t>
      </w:r>
      <w:r>
        <w:t>el contratista presentará al fiscalizador</w:t>
      </w:r>
      <w:r>
        <w:rPr>
          <w:spacing w:val="-8"/>
        </w:rPr>
        <w:t xml:space="preserve"> </w:t>
      </w:r>
      <w:r>
        <w:t>para</w:t>
      </w:r>
      <w:r>
        <w:rPr>
          <w:spacing w:val="-8"/>
        </w:rPr>
        <w:t xml:space="preserve"> </w:t>
      </w:r>
      <w:r>
        <w:t>su</w:t>
      </w:r>
      <w:r>
        <w:rPr>
          <w:spacing w:val="-8"/>
        </w:rPr>
        <w:t xml:space="preserve"> </w:t>
      </w:r>
      <w:r>
        <w:t>aprobación</w:t>
      </w:r>
      <w:r>
        <w:rPr>
          <w:spacing w:val="-8"/>
        </w:rPr>
        <w:t xml:space="preserve"> </w:t>
      </w:r>
      <w:r>
        <w:t>los</w:t>
      </w:r>
      <w:r>
        <w:rPr>
          <w:spacing w:val="-8"/>
        </w:rPr>
        <w:t xml:space="preserve"> </w:t>
      </w:r>
      <w:r>
        <w:t>documentos</w:t>
      </w:r>
      <w:r>
        <w:rPr>
          <w:spacing w:val="-8"/>
        </w:rPr>
        <w:t xml:space="preserve"> </w:t>
      </w:r>
      <w:r>
        <w:t>que</w:t>
      </w:r>
      <w:r>
        <w:rPr>
          <w:spacing w:val="-8"/>
        </w:rPr>
        <w:t xml:space="preserve"> </w:t>
      </w:r>
      <w:r>
        <w:t>sustenten</w:t>
      </w:r>
      <w:r>
        <w:rPr>
          <w:spacing w:val="-8"/>
        </w:rPr>
        <w:t xml:space="preserve"> </w:t>
      </w:r>
      <w:r>
        <w:t>el</w:t>
      </w:r>
      <w:r>
        <w:rPr>
          <w:spacing w:val="-8"/>
        </w:rPr>
        <w:t xml:space="preserve"> </w:t>
      </w:r>
      <w:r>
        <w:t>personal</w:t>
      </w:r>
      <w:r>
        <w:rPr>
          <w:spacing w:val="-8"/>
        </w:rPr>
        <w:t xml:space="preserve"> </w:t>
      </w:r>
      <w:r>
        <w:t>técnico propuesto, estos son:</w:t>
      </w:r>
    </w:p>
    <w:p w:rsidR="009D353F" w:rsidRDefault="009D353F">
      <w:pPr>
        <w:pStyle w:val="Textoindependiente"/>
      </w:pPr>
    </w:p>
    <w:p w:rsidR="009D353F" w:rsidRDefault="0002601C">
      <w:pPr>
        <w:pStyle w:val="Prrafodelista"/>
        <w:numPr>
          <w:ilvl w:val="1"/>
          <w:numId w:val="17"/>
        </w:numPr>
        <w:tabs>
          <w:tab w:val="left" w:pos="1428"/>
        </w:tabs>
        <w:ind w:left="1428" w:hanging="359"/>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9D353F" w:rsidRDefault="009D353F">
      <w:pPr>
        <w:pStyle w:val="Prrafodelista"/>
        <w:sectPr w:rsidR="009D353F">
          <w:pgSz w:w="11920" w:h="16840"/>
          <w:pgMar w:top="1280" w:right="566" w:bottom="1860" w:left="992" w:header="492" w:footer="1090" w:gutter="0"/>
          <w:cols w:space="720"/>
        </w:sectPr>
      </w:pPr>
    </w:p>
    <w:p w:rsidR="009D353F" w:rsidRDefault="0002601C">
      <w:pPr>
        <w:pStyle w:val="Prrafodelista"/>
        <w:numPr>
          <w:ilvl w:val="1"/>
          <w:numId w:val="17"/>
        </w:numPr>
        <w:tabs>
          <w:tab w:val="left" w:pos="1429"/>
        </w:tabs>
        <w:spacing w:before="129"/>
        <w:ind w:left="1429" w:right="1147"/>
        <w:jc w:val="left"/>
      </w:pPr>
      <w:r>
        <w:t>Certificados</w:t>
      </w:r>
      <w:r>
        <w:rPr>
          <w:spacing w:val="40"/>
        </w:rPr>
        <w:t xml:space="preserve"> </w:t>
      </w:r>
      <w:r>
        <w:t>de</w:t>
      </w:r>
      <w:r>
        <w:rPr>
          <w:spacing w:val="40"/>
        </w:rPr>
        <w:t xml:space="preserve"> </w:t>
      </w:r>
      <w:r>
        <w:t>Registro</w:t>
      </w:r>
      <w:r>
        <w:rPr>
          <w:spacing w:val="40"/>
        </w:rPr>
        <w:t xml:space="preserve"> </w:t>
      </w:r>
      <w:r>
        <w:t>de</w:t>
      </w:r>
      <w:r>
        <w:rPr>
          <w:spacing w:val="40"/>
        </w:rPr>
        <w:t xml:space="preserve"> </w:t>
      </w:r>
      <w:r>
        <w:t>Titulo</w:t>
      </w:r>
      <w:r>
        <w:rPr>
          <w:spacing w:val="40"/>
        </w:rPr>
        <w:t xml:space="preserve"> </w:t>
      </w:r>
      <w:r>
        <w:t>del</w:t>
      </w:r>
      <w:r>
        <w:rPr>
          <w:spacing w:val="40"/>
        </w:rPr>
        <w:t xml:space="preserve"> </w:t>
      </w:r>
      <w:r>
        <w:t>personal</w:t>
      </w:r>
      <w:r>
        <w:rPr>
          <w:spacing w:val="40"/>
        </w:rPr>
        <w:t xml:space="preserve"> </w:t>
      </w:r>
      <w:r>
        <w:t>Técnico</w:t>
      </w:r>
      <w:r>
        <w:rPr>
          <w:spacing w:val="40"/>
        </w:rPr>
        <w:t xml:space="preserve"> </w:t>
      </w:r>
      <w:r>
        <w:t>emitido</w:t>
      </w:r>
      <w:r>
        <w:rPr>
          <w:spacing w:val="40"/>
        </w:rPr>
        <w:t xml:space="preserve"> </w:t>
      </w:r>
      <w:r>
        <w:t>por</w:t>
      </w:r>
      <w:r>
        <w:rPr>
          <w:spacing w:val="40"/>
        </w:rPr>
        <w:t xml:space="preserve"> </w:t>
      </w:r>
      <w:r>
        <w:t>la</w:t>
      </w:r>
      <w:r>
        <w:rPr>
          <w:spacing w:val="40"/>
        </w:rPr>
        <w:t xml:space="preserve"> </w:t>
      </w:r>
      <w:r>
        <w:t>página</w:t>
      </w:r>
      <w:r>
        <w:rPr>
          <w:spacing w:val="39"/>
        </w:rPr>
        <w:t xml:space="preserve"> </w:t>
      </w:r>
      <w:r>
        <w:t xml:space="preserve">del </w:t>
      </w:r>
      <w:r>
        <w:rPr>
          <w:spacing w:val="-2"/>
        </w:rPr>
        <w:t>SENESCYT.</w:t>
      </w:r>
    </w:p>
    <w:p w:rsidR="009D353F" w:rsidRDefault="0002601C">
      <w:pPr>
        <w:pStyle w:val="Prrafodelista"/>
        <w:numPr>
          <w:ilvl w:val="1"/>
          <w:numId w:val="17"/>
        </w:numPr>
        <w:tabs>
          <w:tab w:val="left" w:pos="1429"/>
        </w:tabs>
        <w:ind w:left="1429" w:right="1148"/>
        <w:jc w:val="left"/>
      </w:pPr>
      <w:r>
        <w:t>Certificados,</w:t>
      </w:r>
      <w:r>
        <w:rPr>
          <w:spacing w:val="80"/>
        </w:rPr>
        <w:t xml:space="preserve"> </w:t>
      </w:r>
      <w:r>
        <w:t>títulos</w:t>
      </w:r>
      <w:r>
        <w:rPr>
          <w:spacing w:val="80"/>
        </w:rPr>
        <w:t xml:space="preserve"> </w:t>
      </w:r>
      <w:r>
        <w:t>o</w:t>
      </w:r>
      <w:r>
        <w:rPr>
          <w:spacing w:val="80"/>
        </w:rPr>
        <w:t xml:space="preserve"> </w:t>
      </w:r>
      <w:r>
        <w:t>licencias</w:t>
      </w:r>
      <w:r>
        <w:rPr>
          <w:spacing w:val="80"/>
        </w:rPr>
        <w:t xml:space="preserve"> </w:t>
      </w:r>
      <w:r>
        <w:t>en</w:t>
      </w:r>
      <w:r>
        <w:rPr>
          <w:spacing w:val="80"/>
        </w:rPr>
        <w:t xml:space="preserve"> </w:t>
      </w:r>
      <w:r>
        <w:t>prevención</w:t>
      </w:r>
      <w:r>
        <w:rPr>
          <w:spacing w:val="80"/>
        </w:rPr>
        <w:t xml:space="preserve"> </w:t>
      </w:r>
      <w:r>
        <w:t>de</w:t>
      </w:r>
      <w:r>
        <w:rPr>
          <w:spacing w:val="80"/>
        </w:rPr>
        <w:t xml:space="preserve"> </w:t>
      </w:r>
      <w:r>
        <w:t>riesgos</w:t>
      </w:r>
      <w:r>
        <w:rPr>
          <w:spacing w:val="80"/>
        </w:rPr>
        <w:t xml:space="preserve"> </w:t>
      </w:r>
      <w:r>
        <w:t>laboral,</w:t>
      </w:r>
      <w:r>
        <w:rPr>
          <w:spacing w:val="80"/>
        </w:rPr>
        <w:t xml:space="preserve"> </w:t>
      </w:r>
      <w:r>
        <w:t>debidamente registrados en SENECYT o MINEDUC del personal técnico.</w:t>
      </w:r>
    </w:p>
    <w:p w:rsidR="009D353F" w:rsidRDefault="009D353F">
      <w:pPr>
        <w:pStyle w:val="Textoindependiente"/>
      </w:pPr>
    </w:p>
    <w:p w:rsidR="009D353F" w:rsidRDefault="0002601C">
      <w:pPr>
        <w:pStyle w:val="Textoindependiente"/>
        <w:ind w:left="709"/>
        <w:jc w:val="both"/>
      </w:pPr>
      <w:r>
        <w:t>La</w:t>
      </w:r>
      <w:r>
        <w:rPr>
          <w:spacing w:val="-7"/>
        </w:rPr>
        <w:t xml:space="preserve"> </w:t>
      </w:r>
      <w:r>
        <w:t>ESPOL</w:t>
      </w:r>
      <w:r>
        <w:rPr>
          <w:spacing w:val="-5"/>
        </w:rPr>
        <w:t xml:space="preserve"> </w:t>
      </w:r>
      <w:r>
        <w:t>se</w:t>
      </w:r>
      <w:r>
        <w:rPr>
          <w:spacing w:val="-5"/>
        </w:rPr>
        <w:t xml:space="preserve"> </w:t>
      </w:r>
      <w:r>
        <w:t>reserva</w:t>
      </w:r>
      <w:r>
        <w:rPr>
          <w:spacing w:val="-5"/>
        </w:rPr>
        <w:t xml:space="preserve"> </w:t>
      </w:r>
      <w:r>
        <w:t>el</w:t>
      </w:r>
      <w:r>
        <w:rPr>
          <w:spacing w:val="-5"/>
        </w:rPr>
        <w:t xml:space="preserve"> </w:t>
      </w:r>
      <w:r>
        <w:t>derecho</w:t>
      </w:r>
      <w:r>
        <w:rPr>
          <w:spacing w:val="-5"/>
        </w:rPr>
        <w:t xml:space="preserve"> </w:t>
      </w:r>
      <w:r>
        <w:t>de</w:t>
      </w:r>
      <w:r>
        <w:rPr>
          <w:spacing w:val="-5"/>
        </w:rPr>
        <w:t xml:space="preserve"> </w:t>
      </w:r>
      <w:r>
        <w:t>verificar</w:t>
      </w:r>
      <w:r>
        <w:rPr>
          <w:spacing w:val="-5"/>
        </w:rPr>
        <w:t xml:space="preserve"> </w:t>
      </w:r>
      <w:r>
        <w:t>los</w:t>
      </w:r>
      <w:r>
        <w:rPr>
          <w:spacing w:val="-5"/>
        </w:rPr>
        <w:t xml:space="preserve"> </w:t>
      </w:r>
      <w:r>
        <w:t>títulos</w:t>
      </w:r>
      <w:r>
        <w:rPr>
          <w:spacing w:val="-5"/>
        </w:rPr>
        <w:t xml:space="preserve"> </w:t>
      </w:r>
      <w:r>
        <w:t>en</w:t>
      </w:r>
      <w:r>
        <w:rPr>
          <w:spacing w:val="-5"/>
        </w:rPr>
        <w:t xml:space="preserve"> </w:t>
      </w:r>
      <w:r>
        <w:t>la</w:t>
      </w:r>
      <w:r>
        <w:rPr>
          <w:spacing w:val="-5"/>
        </w:rPr>
        <w:t xml:space="preserve"> </w:t>
      </w:r>
      <w:r>
        <w:t>página</w:t>
      </w:r>
      <w:r>
        <w:rPr>
          <w:spacing w:val="-5"/>
        </w:rPr>
        <w:t xml:space="preserve"> </w:t>
      </w:r>
      <w:r>
        <w:t>del</w:t>
      </w:r>
      <w:r>
        <w:rPr>
          <w:spacing w:val="-5"/>
        </w:rPr>
        <w:t xml:space="preserve"> </w:t>
      </w:r>
      <w:r>
        <w:t>SENESCYT</w:t>
      </w:r>
      <w:r>
        <w:rPr>
          <w:spacing w:val="-5"/>
        </w:rPr>
        <w:t xml:space="preserve"> </w:t>
      </w:r>
      <w:r>
        <w:t>o</w:t>
      </w:r>
      <w:r>
        <w:rPr>
          <w:spacing w:val="-5"/>
        </w:rPr>
        <w:t xml:space="preserve"> </w:t>
      </w:r>
      <w:r>
        <w:rPr>
          <w:spacing w:val="-2"/>
        </w:rPr>
        <w:t>MINEDUC.</w:t>
      </w:r>
    </w:p>
    <w:p w:rsidR="009D353F" w:rsidRDefault="009D353F">
      <w:pPr>
        <w:pStyle w:val="Textoindependiente"/>
      </w:pPr>
    </w:p>
    <w:p w:rsidR="009D353F" w:rsidRDefault="0002601C">
      <w:pPr>
        <w:pStyle w:val="Ttulo2"/>
        <w:numPr>
          <w:ilvl w:val="0"/>
          <w:numId w:val="18"/>
        </w:numPr>
        <w:tabs>
          <w:tab w:val="left" w:pos="1983"/>
        </w:tabs>
        <w:ind w:left="1983" w:hanging="359"/>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r>
        <w:rPr>
          <w:b w:val="0"/>
          <w:spacing w:val="-2"/>
        </w:rPr>
        <w:t>:</w:t>
      </w:r>
    </w:p>
    <w:p w:rsidR="009D353F" w:rsidRDefault="009D353F">
      <w:pPr>
        <w:pStyle w:val="Textoindependiente"/>
      </w:pPr>
    </w:p>
    <w:p w:rsidR="009D353F" w:rsidRDefault="0002601C">
      <w:pPr>
        <w:pStyle w:val="Textoindependiente"/>
        <w:ind w:left="709" w:right="1150"/>
        <w:jc w:val="both"/>
      </w:pPr>
      <w:r>
        <w:t>Para la presentación de la oferta, el oferente deberá entregar el FORMULARIO DE COMPROMISO DE CUMPLIMIENTO DE</w:t>
      </w:r>
      <w:r>
        <w:rPr>
          <w:spacing w:val="-9"/>
        </w:rPr>
        <w:t xml:space="preserve"> </w:t>
      </w:r>
      <w:r>
        <w:t>PARÁMETROS</w:t>
      </w:r>
      <w:r>
        <w:rPr>
          <w:spacing w:val="-9"/>
        </w:rPr>
        <w:t xml:space="preserve"> </w:t>
      </w:r>
      <w:r>
        <w:t>EN</w:t>
      </w:r>
      <w:r>
        <w:rPr>
          <w:spacing w:val="-9"/>
        </w:rPr>
        <w:t xml:space="preserve"> </w:t>
      </w:r>
      <w:r>
        <w:t>ETAPA</w:t>
      </w:r>
      <w:r>
        <w:rPr>
          <w:spacing w:val="-9"/>
        </w:rPr>
        <w:t xml:space="preserve"> </w:t>
      </w:r>
      <w:r>
        <w:t>CONTRACTUAL,</w:t>
      </w:r>
      <w:r>
        <w:rPr>
          <w:spacing w:val="-9"/>
        </w:rPr>
        <w:t xml:space="preserve"> </w:t>
      </w:r>
      <w:r>
        <w:t>de</w:t>
      </w:r>
      <w:r>
        <w:rPr>
          <w:spacing w:val="-9"/>
        </w:rPr>
        <w:t xml:space="preserve"> </w:t>
      </w:r>
      <w:r>
        <w:t>acuerdo</w:t>
      </w:r>
      <w:r>
        <w:rPr>
          <w:spacing w:val="-9"/>
        </w:rPr>
        <w:t xml:space="preserve"> </w:t>
      </w:r>
      <w:r>
        <w:t>a</w:t>
      </w:r>
      <w:r>
        <w:rPr>
          <w:spacing w:val="-9"/>
        </w:rPr>
        <w:t xml:space="preserve"> </w:t>
      </w:r>
      <w:r>
        <w:t>lo</w:t>
      </w:r>
    </w:p>
    <w:p w:rsidR="009D353F" w:rsidRDefault="0002601C">
      <w:pPr>
        <w:pStyle w:val="Textoindependiente"/>
        <w:ind w:left="709"/>
        <w:jc w:val="both"/>
      </w:pPr>
      <w:r>
        <w:t>señalado</w:t>
      </w:r>
      <w:r>
        <w:rPr>
          <w:spacing w:val="-5"/>
        </w:rPr>
        <w:t xml:space="preserve"> </w:t>
      </w:r>
      <w:r>
        <w:t>en</w:t>
      </w:r>
      <w:r>
        <w:rPr>
          <w:spacing w:val="-4"/>
        </w:rPr>
        <w:t xml:space="preserve"> </w:t>
      </w:r>
      <w:r>
        <w:t>el</w:t>
      </w:r>
      <w:r>
        <w:rPr>
          <w:spacing w:val="-5"/>
        </w:rPr>
        <w:t xml:space="preserve"> </w:t>
      </w:r>
      <w:r>
        <w:t>artículo</w:t>
      </w:r>
      <w:r>
        <w:rPr>
          <w:spacing w:val="-4"/>
        </w:rPr>
        <w:t xml:space="preserve"> </w:t>
      </w:r>
      <w:r>
        <w:t>86.1</w:t>
      </w:r>
      <w:r>
        <w:rPr>
          <w:spacing w:val="-5"/>
        </w:rPr>
        <w:t xml:space="preserve"> </w:t>
      </w:r>
      <w:r>
        <w:t>del</w:t>
      </w:r>
      <w:r>
        <w:rPr>
          <w:spacing w:val="-4"/>
        </w:rPr>
        <w:t xml:space="preserve"> </w:t>
      </w:r>
      <w:r>
        <w:rPr>
          <w:spacing w:val="-2"/>
        </w:rPr>
        <w:t>RGLONSCP.</w:t>
      </w:r>
    </w:p>
    <w:p w:rsidR="009D353F" w:rsidRDefault="009D353F">
      <w:pPr>
        <w:pStyle w:val="Textoindependiente"/>
        <w:spacing w:before="12"/>
        <w:rPr>
          <w:sz w:val="20"/>
        </w:rPr>
      </w:pPr>
    </w:p>
    <w:tbl>
      <w:tblPr>
        <w:tblStyle w:val="TableNormal"/>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3700"/>
        <w:gridCol w:w="1220"/>
        <w:gridCol w:w="1080"/>
        <w:gridCol w:w="1240"/>
        <w:gridCol w:w="1220"/>
      </w:tblGrid>
      <w:tr w:rsidR="009D353F">
        <w:trPr>
          <w:trHeight w:val="1059"/>
        </w:trPr>
        <w:tc>
          <w:tcPr>
            <w:tcW w:w="980" w:type="dxa"/>
            <w:shd w:val="clear" w:color="auto" w:fill="D9E8F6"/>
          </w:tcPr>
          <w:p w:rsidR="009D353F" w:rsidRDefault="0002601C">
            <w:pPr>
              <w:pStyle w:val="TableParagraph"/>
              <w:spacing w:before="7"/>
              <w:ind w:left="126"/>
              <w:rPr>
                <w:b/>
              </w:rPr>
            </w:pPr>
            <w:r>
              <w:rPr>
                <w:b/>
                <w:spacing w:val="-2"/>
              </w:rPr>
              <w:t>Función</w:t>
            </w:r>
          </w:p>
        </w:tc>
        <w:tc>
          <w:tcPr>
            <w:tcW w:w="3700" w:type="dxa"/>
            <w:shd w:val="clear" w:color="auto" w:fill="D9E8F6"/>
          </w:tcPr>
          <w:p w:rsidR="009D353F" w:rsidRDefault="0002601C">
            <w:pPr>
              <w:pStyle w:val="TableParagraph"/>
              <w:spacing w:before="7"/>
              <w:ind w:left="1400" w:hanging="882"/>
              <w:rPr>
                <w:b/>
              </w:rPr>
            </w:pPr>
            <w:r>
              <w:rPr>
                <w:b/>
              </w:rPr>
              <w:t>Descripción</w:t>
            </w:r>
            <w:r>
              <w:rPr>
                <w:b/>
                <w:spacing w:val="-13"/>
              </w:rPr>
              <w:t xml:space="preserve"> </w:t>
            </w:r>
            <w:r>
              <w:rPr>
                <w:b/>
              </w:rPr>
              <w:t>de</w:t>
            </w:r>
            <w:r>
              <w:rPr>
                <w:b/>
                <w:spacing w:val="-12"/>
              </w:rPr>
              <w:t xml:space="preserve"> </w:t>
            </w:r>
            <w:r>
              <w:rPr>
                <w:b/>
              </w:rPr>
              <w:t>la</w:t>
            </w:r>
            <w:r>
              <w:rPr>
                <w:b/>
                <w:spacing w:val="-13"/>
              </w:rPr>
              <w:t xml:space="preserve"> </w:t>
            </w:r>
            <w:r>
              <w:rPr>
                <w:b/>
              </w:rPr>
              <w:t xml:space="preserve">experiencia </w:t>
            </w:r>
            <w:r>
              <w:rPr>
                <w:b/>
                <w:spacing w:val="-2"/>
              </w:rPr>
              <w:t>requerida</w:t>
            </w:r>
          </w:p>
        </w:tc>
        <w:tc>
          <w:tcPr>
            <w:tcW w:w="1220" w:type="dxa"/>
            <w:shd w:val="clear" w:color="auto" w:fill="D9E8F6"/>
          </w:tcPr>
          <w:p w:rsidR="009D353F" w:rsidRDefault="0002601C">
            <w:pPr>
              <w:pStyle w:val="TableParagraph"/>
              <w:spacing w:before="7"/>
              <w:ind w:left="113" w:right="99"/>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080" w:type="dxa"/>
            <w:shd w:val="clear" w:color="auto" w:fill="D9E8F6"/>
          </w:tcPr>
          <w:p w:rsidR="009D353F" w:rsidRDefault="0002601C">
            <w:pPr>
              <w:pStyle w:val="TableParagraph"/>
              <w:spacing w:line="270" w:lineRule="atLeast"/>
              <w:ind w:left="131" w:right="107"/>
              <w:jc w:val="center"/>
              <w:rPr>
                <w:b/>
              </w:rPr>
            </w:pPr>
            <w:r>
              <w:rPr>
                <w:b/>
                <w:spacing w:val="-2"/>
              </w:rPr>
              <w:t xml:space="preserve">Número </w:t>
            </w:r>
            <w:r>
              <w:rPr>
                <w:b/>
                <w:spacing w:val="-6"/>
              </w:rPr>
              <w:t xml:space="preserve">de </w:t>
            </w:r>
            <w:r>
              <w:rPr>
                <w:b/>
                <w:spacing w:val="-4"/>
              </w:rPr>
              <w:t xml:space="preserve">proyecto </w:t>
            </w:r>
            <w:r>
              <w:rPr>
                <w:b/>
                <w:spacing w:val="-10"/>
              </w:rPr>
              <w:t>s</w:t>
            </w:r>
          </w:p>
        </w:tc>
        <w:tc>
          <w:tcPr>
            <w:tcW w:w="1240" w:type="dxa"/>
            <w:shd w:val="clear" w:color="auto" w:fill="D9E8F6"/>
          </w:tcPr>
          <w:p w:rsidR="009D353F" w:rsidRDefault="0002601C">
            <w:pPr>
              <w:pStyle w:val="TableParagraph"/>
              <w:spacing w:before="7"/>
              <w:ind w:left="168" w:right="100" w:hanging="45"/>
              <w:rPr>
                <w:b/>
              </w:rPr>
            </w:pPr>
            <w:r>
              <w:rPr>
                <w:b/>
              </w:rPr>
              <w:t>Montos</w:t>
            </w:r>
            <w:r>
              <w:rPr>
                <w:b/>
                <w:spacing w:val="-13"/>
              </w:rPr>
              <w:t xml:space="preserve"> </w:t>
            </w:r>
            <w:r>
              <w:rPr>
                <w:b/>
              </w:rPr>
              <w:t xml:space="preserve">de </w:t>
            </w:r>
            <w:r>
              <w:rPr>
                <w:b/>
                <w:spacing w:val="-2"/>
              </w:rPr>
              <w:t>proyectos</w:t>
            </w:r>
          </w:p>
        </w:tc>
        <w:tc>
          <w:tcPr>
            <w:tcW w:w="1220" w:type="dxa"/>
            <w:shd w:val="clear" w:color="auto" w:fill="D9E8F6"/>
          </w:tcPr>
          <w:p w:rsidR="009D353F" w:rsidRDefault="0002601C">
            <w:pPr>
              <w:pStyle w:val="TableParagraph"/>
              <w:spacing w:line="270" w:lineRule="atLeast"/>
              <w:ind w:left="113" w:right="99"/>
              <w:jc w:val="center"/>
              <w:rPr>
                <w:b/>
              </w:rPr>
            </w:pPr>
            <w:r>
              <w:rPr>
                <w:b/>
                <w:spacing w:val="-2"/>
              </w:rPr>
              <w:t xml:space="preserve">Monto </w:t>
            </w:r>
            <w:r>
              <w:rPr>
                <w:b/>
              </w:rPr>
              <w:t>mínimo</w:t>
            </w:r>
            <w:r>
              <w:rPr>
                <w:b/>
                <w:spacing w:val="-13"/>
              </w:rPr>
              <w:t xml:space="preserve"> </w:t>
            </w:r>
            <w:r>
              <w:rPr>
                <w:b/>
              </w:rPr>
              <w:t xml:space="preserve">de </w:t>
            </w:r>
            <w:r>
              <w:rPr>
                <w:b/>
                <w:spacing w:val="-2"/>
              </w:rPr>
              <w:t xml:space="preserve">experienci </w:t>
            </w:r>
            <w:r>
              <w:rPr>
                <w:b/>
                <w:spacing w:val="-10"/>
              </w:rPr>
              <w:t>a</w:t>
            </w:r>
          </w:p>
        </w:tc>
      </w:tr>
      <w:tr w:rsidR="009D353F">
        <w:trPr>
          <w:trHeight w:val="275"/>
        </w:trPr>
        <w:tc>
          <w:tcPr>
            <w:tcW w:w="980" w:type="dxa"/>
            <w:tcBorders>
              <w:bottom w:val="nil"/>
            </w:tcBorders>
          </w:tcPr>
          <w:p w:rsidR="009D353F" w:rsidRDefault="0002601C">
            <w:pPr>
              <w:pStyle w:val="TableParagraph"/>
              <w:spacing w:line="255" w:lineRule="exact"/>
              <w:ind w:left="111"/>
            </w:pPr>
            <w:r>
              <w:rPr>
                <w:color w:val="000000"/>
                <w:spacing w:val="-2"/>
                <w:highlight w:val="green"/>
              </w:rPr>
              <w:t>Indicar</w:t>
            </w:r>
          </w:p>
        </w:tc>
        <w:tc>
          <w:tcPr>
            <w:tcW w:w="3700" w:type="dxa"/>
            <w:tcBorders>
              <w:bottom w:val="nil"/>
            </w:tcBorders>
          </w:tcPr>
          <w:p w:rsidR="009D353F" w:rsidRDefault="0002601C">
            <w:pPr>
              <w:pStyle w:val="TableParagraph"/>
              <w:spacing w:line="255" w:lineRule="exact"/>
              <w:ind w:left="120"/>
            </w:pPr>
            <w:r>
              <w:rPr>
                <w:color w:val="000000"/>
                <w:highlight w:val="green"/>
              </w:rPr>
              <w:t>Experiencia</w:t>
            </w:r>
            <w:r>
              <w:rPr>
                <w:color w:val="000000"/>
                <w:spacing w:val="69"/>
                <w:highlight w:val="green"/>
              </w:rPr>
              <w:t xml:space="preserve"> </w:t>
            </w:r>
            <w:r>
              <w:rPr>
                <w:color w:val="000000"/>
                <w:highlight w:val="green"/>
              </w:rPr>
              <w:t>mínima</w:t>
            </w:r>
            <w:r>
              <w:rPr>
                <w:color w:val="000000"/>
                <w:spacing w:val="70"/>
                <w:highlight w:val="green"/>
              </w:rPr>
              <w:t xml:space="preserve"> </w:t>
            </w:r>
            <w:r>
              <w:rPr>
                <w:color w:val="000000"/>
                <w:highlight w:val="green"/>
              </w:rPr>
              <w:t>de</w:t>
            </w:r>
            <w:r>
              <w:rPr>
                <w:color w:val="000000"/>
                <w:spacing w:val="55"/>
                <w:highlight w:val="green"/>
              </w:rPr>
              <w:t xml:space="preserve"> </w:t>
            </w:r>
            <w:r>
              <w:rPr>
                <w:color w:val="000000"/>
                <w:highlight w:val="green"/>
              </w:rPr>
              <w:t>XX</w:t>
            </w:r>
            <w:r>
              <w:rPr>
                <w:color w:val="000000"/>
                <w:spacing w:val="55"/>
                <w:highlight w:val="green"/>
              </w:rPr>
              <w:t xml:space="preserve"> </w:t>
            </w:r>
            <w:r>
              <w:rPr>
                <w:color w:val="000000"/>
                <w:highlight w:val="green"/>
              </w:rPr>
              <w:t>años</w:t>
            </w:r>
            <w:r>
              <w:rPr>
                <w:color w:val="000000"/>
                <w:spacing w:val="56"/>
                <w:highlight w:val="green"/>
              </w:rPr>
              <w:t xml:space="preserve"> </w:t>
            </w:r>
            <w:r>
              <w:rPr>
                <w:color w:val="000000"/>
                <w:spacing w:val="-5"/>
                <w:highlight w:val="green"/>
              </w:rPr>
              <w:t>en:</w:t>
            </w:r>
          </w:p>
        </w:tc>
        <w:tc>
          <w:tcPr>
            <w:tcW w:w="1220" w:type="dxa"/>
            <w:tcBorders>
              <w:bottom w:val="nil"/>
            </w:tcBorders>
          </w:tcPr>
          <w:p w:rsidR="009D353F" w:rsidRDefault="0002601C">
            <w:pPr>
              <w:pStyle w:val="TableParagraph"/>
              <w:spacing w:line="255" w:lineRule="exact"/>
              <w:ind w:left="312"/>
            </w:pPr>
            <w:r>
              <w:rPr>
                <w:color w:val="000000"/>
                <w:highlight w:val="green"/>
              </w:rPr>
              <w:t>X</w:t>
            </w:r>
            <w:r>
              <w:rPr>
                <w:color w:val="000000"/>
                <w:spacing w:val="-1"/>
                <w:highlight w:val="green"/>
              </w:rPr>
              <w:t xml:space="preserve"> </w:t>
            </w:r>
            <w:r>
              <w:rPr>
                <w:color w:val="000000"/>
                <w:spacing w:val="-4"/>
                <w:highlight w:val="green"/>
              </w:rPr>
              <w:t>años</w:t>
            </w:r>
          </w:p>
        </w:tc>
        <w:tc>
          <w:tcPr>
            <w:tcW w:w="1080" w:type="dxa"/>
            <w:vMerge w:val="restart"/>
          </w:tcPr>
          <w:p w:rsidR="009D353F" w:rsidRDefault="009D353F">
            <w:pPr>
              <w:pStyle w:val="TableParagraph"/>
              <w:rPr>
                <w:rFonts w:ascii="Times New Roman"/>
              </w:rPr>
            </w:pPr>
          </w:p>
        </w:tc>
        <w:tc>
          <w:tcPr>
            <w:tcW w:w="1240" w:type="dxa"/>
            <w:tcBorders>
              <w:bottom w:val="nil"/>
            </w:tcBorders>
          </w:tcPr>
          <w:p w:rsidR="009D353F" w:rsidRDefault="0002601C">
            <w:pPr>
              <w:pStyle w:val="TableParagraph"/>
              <w:spacing w:line="255" w:lineRule="exact"/>
              <w:ind w:left="12"/>
              <w:jc w:val="center"/>
            </w:pPr>
            <w:r>
              <w:rPr>
                <w:color w:val="000000"/>
                <w:highlight w:val="green"/>
              </w:rPr>
              <w:t>Indicar</w:t>
            </w:r>
            <w:r>
              <w:rPr>
                <w:color w:val="000000"/>
                <w:spacing w:val="-8"/>
                <w:highlight w:val="green"/>
              </w:rPr>
              <w:t xml:space="preserve"> </w:t>
            </w:r>
            <w:r>
              <w:rPr>
                <w:color w:val="000000"/>
                <w:spacing w:val="-5"/>
                <w:highlight w:val="green"/>
              </w:rPr>
              <w:t>el</w:t>
            </w:r>
          </w:p>
        </w:tc>
        <w:tc>
          <w:tcPr>
            <w:tcW w:w="1220" w:type="dxa"/>
            <w:vMerge w:val="restart"/>
          </w:tcPr>
          <w:p w:rsidR="009D353F" w:rsidRDefault="009D353F">
            <w:pPr>
              <w:pStyle w:val="TableParagraph"/>
              <w:rPr>
                <w:rFonts w:ascii="Times New Roman"/>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5"/>
                <w:highlight w:val="green"/>
              </w:rPr>
              <w:t>la</w:t>
            </w:r>
          </w:p>
        </w:tc>
        <w:tc>
          <w:tcPr>
            <w:tcW w:w="3700" w:type="dxa"/>
            <w:tcBorders>
              <w:top w:val="nil"/>
              <w:bottom w:val="nil"/>
            </w:tcBorders>
          </w:tcPr>
          <w:p w:rsidR="009D353F" w:rsidRDefault="0002601C">
            <w:pPr>
              <w:pStyle w:val="TableParagraph"/>
              <w:spacing w:line="229" w:lineRule="exact"/>
              <w:ind w:left="120"/>
            </w:pPr>
            <w:r>
              <w:rPr>
                <w:color w:val="000000"/>
                <w:spacing w:val="-2"/>
                <w:highlight w:val="green"/>
              </w:rPr>
              <w:t>XXXXXXXXXXXXXXXXXXXXXXXXXXXXXX</w:t>
            </w: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highlight w:val="green"/>
              </w:rPr>
              <w:t>monto</w:t>
            </w:r>
            <w:r>
              <w:rPr>
                <w:color w:val="000000"/>
                <w:spacing w:val="-9"/>
                <w:highlight w:val="green"/>
              </w:rPr>
              <w:t xml:space="preserve"> </w:t>
            </w:r>
            <w:r>
              <w:rPr>
                <w:color w:val="000000"/>
                <w:spacing w:val="-5"/>
                <w:highlight w:val="green"/>
              </w:rPr>
              <w:t>en</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2"/>
                <w:highlight w:val="green"/>
              </w:rPr>
              <w:t>función</w:t>
            </w:r>
          </w:p>
        </w:tc>
        <w:tc>
          <w:tcPr>
            <w:tcW w:w="3700" w:type="dxa"/>
            <w:tcBorders>
              <w:top w:val="nil"/>
              <w:bottom w:val="nil"/>
            </w:tcBorders>
          </w:tcPr>
          <w:p w:rsidR="009D353F" w:rsidRDefault="0002601C">
            <w:pPr>
              <w:pStyle w:val="TableParagraph"/>
              <w:spacing w:line="229" w:lineRule="exact"/>
              <w:ind w:left="120"/>
            </w:pPr>
            <w:r>
              <w:rPr>
                <w:color w:val="000000"/>
                <w:highlight w:val="green"/>
              </w:rPr>
              <w:t>X,</w:t>
            </w:r>
            <w:r>
              <w:rPr>
                <w:color w:val="000000"/>
                <w:spacing w:val="41"/>
                <w:highlight w:val="green"/>
              </w:rPr>
              <w:t xml:space="preserve"> </w:t>
            </w:r>
            <w:r>
              <w:rPr>
                <w:color w:val="000000"/>
                <w:highlight w:val="green"/>
              </w:rPr>
              <w:t>en</w:t>
            </w:r>
            <w:r>
              <w:rPr>
                <w:color w:val="000000"/>
                <w:spacing w:val="41"/>
                <w:highlight w:val="green"/>
              </w:rPr>
              <w:t xml:space="preserve"> </w:t>
            </w:r>
            <w:r>
              <w:rPr>
                <w:color w:val="000000"/>
                <w:highlight w:val="green"/>
              </w:rPr>
              <w:t>los</w:t>
            </w:r>
            <w:r>
              <w:rPr>
                <w:color w:val="000000"/>
                <w:spacing w:val="41"/>
                <w:highlight w:val="green"/>
              </w:rPr>
              <w:t xml:space="preserve"> </w:t>
            </w:r>
            <w:r>
              <w:rPr>
                <w:color w:val="000000"/>
                <w:highlight w:val="green"/>
              </w:rPr>
              <w:t>últimos</w:t>
            </w:r>
            <w:r>
              <w:rPr>
                <w:color w:val="000000"/>
                <w:spacing w:val="41"/>
                <w:highlight w:val="green"/>
              </w:rPr>
              <w:t xml:space="preserve"> </w:t>
            </w:r>
            <w:r>
              <w:rPr>
                <w:color w:val="000000"/>
                <w:highlight w:val="green"/>
              </w:rPr>
              <w:t>XX</w:t>
            </w:r>
            <w:r>
              <w:rPr>
                <w:color w:val="000000"/>
                <w:spacing w:val="41"/>
                <w:highlight w:val="green"/>
              </w:rPr>
              <w:t xml:space="preserve"> </w:t>
            </w:r>
            <w:r>
              <w:rPr>
                <w:color w:val="000000"/>
                <w:highlight w:val="green"/>
              </w:rPr>
              <w:t>años.</w:t>
            </w:r>
            <w:r>
              <w:rPr>
                <w:color w:val="000000"/>
                <w:spacing w:val="27"/>
                <w:highlight w:val="green"/>
              </w:rPr>
              <w:t xml:space="preserve"> </w:t>
            </w:r>
            <w:r>
              <w:rPr>
                <w:color w:val="000000"/>
                <w:highlight w:val="green"/>
              </w:rPr>
              <w:t>(debe</w:t>
            </w:r>
            <w:r>
              <w:rPr>
                <w:color w:val="000000"/>
                <w:spacing w:val="27"/>
                <w:highlight w:val="green"/>
              </w:rPr>
              <w:t xml:space="preserve"> </w:t>
            </w:r>
            <w:r>
              <w:rPr>
                <w:color w:val="000000"/>
                <w:spacing w:val="-5"/>
                <w:highlight w:val="green"/>
              </w:rPr>
              <w:t>ser</w:t>
            </w: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highlight w:val="green"/>
              </w:rPr>
              <w:t>caso</w:t>
            </w:r>
            <w:r>
              <w:rPr>
                <w:color w:val="000000"/>
                <w:spacing w:val="-5"/>
                <w:highlight w:val="green"/>
              </w:rPr>
              <w:t xml:space="preserve"> que</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5"/>
                <w:highlight w:val="green"/>
              </w:rPr>
              <w:t>que</w:t>
            </w:r>
          </w:p>
        </w:tc>
        <w:tc>
          <w:tcPr>
            <w:tcW w:w="3700" w:type="dxa"/>
            <w:tcBorders>
              <w:top w:val="nil"/>
              <w:bottom w:val="nil"/>
            </w:tcBorders>
          </w:tcPr>
          <w:p w:rsidR="009D353F" w:rsidRDefault="0002601C">
            <w:pPr>
              <w:pStyle w:val="TableParagraph"/>
              <w:spacing w:line="229" w:lineRule="exact"/>
              <w:ind w:left="120"/>
            </w:pPr>
            <w:r>
              <w:rPr>
                <w:color w:val="000000"/>
                <w:highlight w:val="green"/>
              </w:rPr>
              <w:t>entre</w:t>
            </w:r>
            <w:r>
              <w:rPr>
                <w:color w:val="000000"/>
                <w:spacing w:val="-4"/>
                <w:highlight w:val="green"/>
              </w:rPr>
              <w:t xml:space="preserve"> </w:t>
            </w:r>
            <w:r>
              <w:rPr>
                <w:color w:val="000000"/>
                <w:highlight w:val="green"/>
              </w:rPr>
              <w:t>5</w:t>
            </w:r>
            <w:r>
              <w:rPr>
                <w:color w:val="000000"/>
                <w:spacing w:val="-3"/>
                <w:highlight w:val="green"/>
              </w:rPr>
              <w:t xml:space="preserve"> </w:t>
            </w:r>
            <w:r>
              <w:rPr>
                <w:color w:val="000000"/>
                <w:highlight w:val="green"/>
              </w:rPr>
              <w:t>y</w:t>
            </w:r>
            <w:r>
              <w:rPr>
                <w:color w:val="000000"/>
                <w:spacing w:val="-3"/>
                <w:highlight w:val="green"/>
              </w:rPr>
              <w:t xml:space="preserve"> </w:t>
            </w:r>
            <w:r>
              <w:rPr>
                <w:color w:val="000000"/>
                <w:highlight w:val="green"/>
              </w:rPr>
              <w:t>15</w:t>
            </w:r>
            <w:r>
              <w:rPr>
                <w:color w:val="000000"/>
                <w:spacing w:val="-3"/>
                <w:highlight w:val="green"/>
              </w:rPr>
              <w:t xml:space="preserve"> </w:t>
            </w:r>
            <w:r>
              <w:rPr>
                <w:color w:val="000000"/>
                <w:spacing w:val="-2"/>
                <w:highlight w:val="green"/>
              </w:rPr>
              <w:t>años)</w:t>
            </w: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spacing w:val="-2"/>
                <w:highlight w:val="green"/>
              </w:rPr>
              <w:t>solicite</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2"/>
                <w:highlight w:val="green"/>
              </w:rPr>
              <w:t>cumplir</w:t>
            </w:r>
          </w:p>
        </w:tc>
        <w:tc>
          <w:tcPr>
            <w:tcW w:w="3700" w:type="dxa"/>
            <w:tcBorders>
              <w:top w:val="nil"/>
              <w:bottom w:val="nil"/>
            </w:tcBorders>
          </w:tcPr>
          <w:p w:rsidR="009D353F" w:rsidRDefault="009D353F">
            <w:pPr>
              <w:pStyle w:val="TableParagraph"/>
              <w:rPr>
                <w:rFonts w:ascii="Times New Roman"/>
                <w:sz w:val="18"/>
              </w:rPr>
            </w:pP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spacing w:val="-2"/>
                <w:highlight w:val="green"/>
              </w:rPr>
              <w:t>experienci</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highlight w:val="green"/>
              </w:rPr>
              <w:t>á</w:t>
            </w:r>
            <w:r>
              <w:rPr>
                <w:color w:val="000000"/>
                <w:spacing w:val="42"/>
                <w:highlight w:val="green"/>
              </w:rPr>
              <w:t xml:space="preserve">  </w:t>
            </w:r>
            <w:r>
              <w:rPr>
                <w:color w:val="000000"/>
                <w:highlight w:val="green"/>
              </w:rPr>
              <w:t>o</w:t>
            </w:r>
            <w:r>
              <w:rPr>
                <w:color w:val="000000"/>
                <w:spacing w:val="42"/>
                <w:highlight w:val="green"/>
              </w:rPr>
              <w:t xml:space="preserve">  </w:t>
            </w:r>
            <w:r>
              <w:rPr>
                <w:color w:val="000000"/>
                <w:spacing w:val="-5"/>
                <w:highlight w:val="green"/>
              </w:rPr>
              <w:t>la</w:t>
            </w:r>
          </w:p>
        </w:tc>
        <w:tc>
          <w:tcPr>
            <w:tcW w:w="3700" w:type="dxa"/>
            <w:tcBorders>
              <w:top w:val="nil"/>
              <w:bottom w:val="nil"/>
            </w:tcBorders>
          </w:tcPr>
          <w:p w:rsidR="009D353F" w:rsidRDefault="009D353F">
            <w:pPr>
              <w:pStyle w:val="TableParagraph"/>
              <w:rPr>
                <w:rFonts w:ascii="Times New Roman"/>
                <w:sz w:val="18"/>
              </w:rPr>
            </w:pP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highlight w:val="green"/>
              </w:rPr>
              <w:t>a</w:t>
            </w:r>
            <w:r>
              <w:rPr>
                <w:color w:val="000000"/>
                <w:spacing w:val="-1"/>
                <w:highlight w:val="green"/>
              </w:rPr>
              <w:t xml:space="preserve"> </w:t>
            </w:r>
            <w:r>
              <w:rPr>
                <w:color w:val="000000"/>
                <w:spacing w:val="-5"/>
                <w:highlight w:val="green"/>
              </w:rPr>
              <w:t>por</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2"/>
                <w:highlight w:val="green"/>
              </w:rPr>
              <w:t>posición</w:t>
            </w:r>
          </w:p>
        </w:tc>
        <w:tc>
          <w:tcPr>
            <w:tcW w:w="3700" w:type="dxa"/>
            <w:tcBorders>
              <w:top w:val="nil"/>
              <w:bottom w:val="nil"/>
            </w:tcBorders>
          </w:tcPr>
          <w:p w:rsidR="009D353F" w:rsidRDefault="009D353F">
            <w:pPr>
              <w:pStyle w:val="TableParagraph"/>
              <w:rPr>
                <w:rFonts w:ascii="Times New Roman"/>
                <w:sz w:val="18"/>
              </w:rPr>
            </w:pP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highlight w:val="green"/>
              </w:rPr>
              <w:t>número</w:t>
            </w:r>
            <w:r>
              <w:rPr>
                <w:color w:val="000000"/>
                <w:spacing w:val="-9"/>
                <w:highlight w:val="green"/>
              </w:rPr>
              <w:t xml:space="preserve"> </w:t>
            </w:r>
            <w:r>
              <w:rPr>
                <w:color w:val="000000"/>
                <w:spacing w:val="-5"/>
                <w:highlight w:val="green"/>
              </w:rPr>
              <w:t>de</w:t>
            </w:r>
          </w:p>
        </w:tc>
        <w:tc>
          <w:tcPr>
            <w:tcW w:w="1220" w:type="dxa"/>
            <w:vMerge/>
            <w:tcBorders>
              <w:top w:val="nil"/>
            </w:tcBorders>
          </w:tcPr>
          <w:p w:rsidR="009D353F" w:rsidRDefault="009D353F">
            <w:pPr>
              <w:rPr>
                <w:sz w:val="2"/>
                <w:szCs w:val="2"/>
              </w:rPr>
            </w:pPr>
          </w:p>
        </w:tc>
      </w:tr>
      <w:tr w:rsidR="009D353F">
        <w:trPr>
          <w:trHeight w:val="248"/>
        </w:trPr>
        <w:tc>
          <w:tcPr>
            <w:tcW w:w="980" w:type="dxa"/>
            <w:tcBorders>
              <w:top w:val="nil"/>
              <w:bottom w:val="nil"/>
            </w:tcBorders>
          </w:tcPr>
          <w:p w:rsidR="009D353F" w:rsidRDefault="0002601C">
            <w:pPr>
              <w:pStyle w:val="TableParagraph"/>
              <w:spacing w:line="229" w:lineRule="exact"/>
              <w:ind w:left="111"/>
            </w:pPr>
            <w:r>
              <w:rPr>
                <w:color w:val="000000"/>
                <w:spacing w:val="-5"/>
                <w:highlight w:val="green"/>
              </w:rPr>
              <w:t>que</w:t>
            </w:r>
          </w:p>
        </w:tc>
        <w:tc>
          <w:tcPr>
            <w:tcW w:w="3700" w:type="dxa"/>
            <w:tcBorders>
              <w:top w:val="nil"/>
              <w:bottom w:val="nil"/>
            </w:tcBorders>
          </w:tcPr>
          <w:p w:rsidR="009D353F" w:rsidRDefault="009D353F">
            <w:pPr>
              <w:pStyle w:val="TableParagraph"/>
              <w:rPr>
                <w:rFonts w:ascii="Times New Roman"/>
                <w:sz w:val="18"/>
              </w:rPr>
            </w:pPr>
          </w:p>
        </w:tc>
        <w:tc>
          <w:tcPr>
            <w:tcW w:w="1220" w:type="dxa"/>
            <w:tcBorders>
              <w:top w:val="nil"/>
              <w:bottom w:val="nil"/>
            </w:tcBorders>
          </w:tcPr>
          <w:p w:rsidR="009D353F" w:rsidRDefault="009D353F">
            <w:pPr>
              <w:pStyle w:val="TableParagraph"/>
              <w:rPr>
                <w:rFonts w:ascii="Times New Roman"/>
                <w:sz w:val="18"/>
              </w:rPr>
            </w:pPr>
          </w:p>
        </w:tc>
        <w:tc>
          <w:tcPr>
            <w:tcW w:w="1080" w:type="dxa"/>
            <w:vMerge/>
            <w:tcBorders>
              <w:top w:val="nil"/>
            </w:tcBorders>
          </w:tcPr>
          <w:p w:rsidR="009D353F" w:rsidRDefault="009D353F">
            <w:pPr>
              <w:rPr>
                <w:sz w:val="2"/>
                <w:szCs w:val="2"/>
              </w:rPr>
            </w:pPr>
          </w:p>
        </w:tc>
        <w:tc>
          <w:tcPr>
            <w:tcW w:w="1240" w:type="dxa"/>
            <w:tcBorders>
              <w:top w:val="nil"/>
              <w:bottom w:val="nil"/>
            </w:tcBorders>
          </w:tcPr>
          <w:p w:rsidR="009D353F" w:rsidRDefault="0002601C">
            <w:pPr>
              <w:pStyle w:val="TableParagraph"/>
              <w:spacing w:line="229" w:lineRule="exact"/>
              <w:ind w:left="12"/>
              <w:jc w:val="center"/>
            </w:pPr>
            <w:r>
              <w:rPr>
                <w:color w:val="000000"/>
                <w:spacing w:val="-2"/>
                <w:highlight w:val="green"/>
              </w:rPr>
              <w:t>proyectos</w:t>
            </w:r>
          </w:p>
        </w:tc>
        <w:tc>
          <w:tcPr>
            <w:tcW w:w="1220" w:type="dxa"/>
            <w:vMerge/>
            <w:tcBorders>
              <w:top w:val="nil"/>
            </w:tcBorders>
          </w:tcPr>
          <w:p w:rsidR="009D353F" w:rsidRDefault="009D353F">
            <w:pPr>
              <w:rPr>
                <w:sz w:val="2"/>
                <w:szCs w:val="2"/>
              </w:rPr>
            </w:pPr>
          </w:p>
        </w:tc>
      </w:tr>
      <w:tr w:rsidR="009D353F">
        <w:trPr>
          <w:trHeight w:val="224"/>
        </w:trPr>
        <w:tc>
          <w:tcPr>
            <w:tcW w:w="980" w:type="dxa"/>
            <w:tcBorders>
              <w:top w:val="nil"/>
            </w:tcBorders>
          </w:tcPr>
          <w:p w:rsidR="009D353F" w:rsidRDefault="0002601C">
            <w:pPr>
              <w:pStyle w:val="TableParagraph"/>
              <w:spacing w:line="205" w:lineRule="exact"/>
              <w:ind w:left="111"/>
            </w:pPr>
            <w:r>
              <w:rPr>
                <w:color w:val="000000"/>
                <w:spacing w:val="-2"/>
                <w:highlight w:val="green"/>
              </w:rPr>
              <w:t>ocupará</w:t>
            </w:r>
          </w:p>
        </w:tc>
        <w:tc>
          <w:tcPr>
            <w:tcW w:w="3700" w:type="dxa"/>
            <w:tcBorders>
              <w:top w:val="nil"/>
            </w:tcBorders>
          </w:tcPr>
          <w:p w:rsidR="009D353F" w:rsidRDefault="009D353F">
            <w:pPr>
              <w:pStyle w:val="TableParagraph"/>
              <w:rPr>
                <w:rFonts w:ascii="Times New Roman"/>
                <w:sz w:val="16"/>
              </w:rPr>
            </w:pPr>
          </w:p>
        </w:tc>
        <w:tc>
          <w:tcPr>
            <w:tcW w:w="1220" w:type="dxa"/>
            <w:tcBorders>
              <w:top w:val="nil"/>
            </w:tcBorders>
          </w:tcPr>
          <w:p w:rsidR="009D353F" w:rsidRDefault="009D353F">
            <w:pPr>
              <w:pStyle w:val="TableParagraph"/>
              <w:rPr>
                <w:rFonts w:ascii="Times New Roman"/>
                <w:sz w:val="16"/>
              </w:rPr>
            </w:pPr>
          </w:p>
        </w:tc>
        <w:tc>
          <w:tcPr>
            <w:tcW w:w="1080" w:type="dxa"/>
            <w:vMerge/>
            <w:tcBorders>
              <w:top w:val="nil"/>
            </w:tcBorders>
          </w:tcPr>
          <w:p w:rsidR="009D353F" w:rsidRDefault="009D353F">
            <w:pPr>
              <w:rPr>
                <w:sz w:val="2"/>
                <w:szCs w:val="2"/>
              </w:rPr>
            </w:pPr>
          </w:p>
        </w:tc>
        <w:tc>
          <w:tcPr>
            <w:tcW w:w="1240" w:type="dxa"/>
            <w:tcBorders>
              <w:top w:val="nil"/>
            </w:tcBorders>
          </w:tcPr>
          <w:p w:rsidR="009D353F" w:rsidRDefault="009D353F">
            <w:pPr>
              <w:pStyle w:val="TableParagraph"/>
              <w:rPr>
                <w:rFonts w:ascii="Times New Roman"/>
                <w:sz w:val="16"/>
              </w:rPr>
            </w:pPr>
          </w:p>
        </w:tc>
        <w:tc>
          <w:tcPr>
            <w:tcW w:w="1220" w:type="dxa"/>
            <w:vMerge/>
            <w:tcBorders>
              <w:top w:val="nil"/>
            </w:tcBorders>
          </w:tcPr>
          <w:p w:rsidR="009D353F" w:rsidRDefault="009D353F">
            <w:pPr>
              <w:rPr>
                <w:sz w:val="2"/>
                <w:szCs w:val="2"/>
              </w:rPr>
            </w:pPr>
          </w:p>
        </w:tc>
      </w:tr>
    </w:tbl>
    <w:p w:rsidR="009D353F" w:rsidRDefault="009D353F">
      <w:pPr>
        <w:pStyle w:val="Textoindependiente"/>
        <w:spacing w:before="14"/>
      </w:pPr>
    </w:p>
    <w:p w:rsidR="009D353F" w:rsidRDefault="0002601C">
      <w:pPr>
        <w:ind w:left="709" w:right="1147"/>
        <w:jc w:val="both"/>
      </w:pPr>
      <w:r>
        <w:rPr>
          <w:b/>
        </w:rPr>
        <w:t xml:space="preserve">Una vez suscrito el contrato, y previo a la autorización de inicio de obra, </w:t>
      </w:r>
      <w:r>
        <w:t>el contratista presentará al fiscalizador</w:t>
      </w:r>
      <w:r>
        <w:rPr>
          <w:spacing w:val="-8"/>
        </w:rPr>
        <w:t xml:space="preserve"> </w:t>
      </w:r>
      <w:r>
        <w:t>para</w:t>
      </w:r>
      <w:r>
        <w:rPr>
          <w:spacing w:val="-8"/>
        </w:rPr>
        <w:t xml:space="preserve"> </w:t>
      </w:r>
      <w:r>
        <w:t>su</w:t>
      </w:r>
      <w:r>
        <w:rPr>
          <w:spacing w:val="-8"/>
        </w:rPr>
        <w:t xml:space="preserve"> </w:t>
      </w:r>
      <w:r>
        <w:t>aprobación</w:t>
      </w:r>
      <w:r>
        <w:rPr>
          <w:spacing w:val="-8"/>
        </w:rPr>
        <w:t xml:space="preserve"> </w:t>
      </w:r>
      <w:r>
        <w:t>los</w:t>
      </w:r>
      <w:r>
        <w:rPr>
          <w:spacing w:val="-8"/>
        </w:rPr>
        <w:t xml:space="preserve"> </w:t>
      </w:r>
      <w:r>
        <w:t>documentos</w:t>
      </w:r>
      <w:r>
        <w:rPr>
          <w:spacing w:val="-8"/>
        </w:rPr>
        <w:t xml:space="preserve"> </w:t>
      </w:r>
      <w:r>
        <w:t>que</w:t>
      </w:r>
      <w:r>
        <w:rPr>
          <w:spacing w:val="-8"/>
        </w:rPr>
        <w:t xml:space="preserve"> </w:t>
      </w:r>
      <w:r>
        <w:t>sustenten</w:t>
      </w:r>
      <w:r>
        <w:rPr>
          <w:spacing w:val="-8"/>
        </w:rPr>
        <w:t xml:space="preserve"> </w:t>
      </w:r>
      <w:r>
        <w:t>el</w:t>
      </w:r>
      <w:r>
        <w:rPr>
          <w:spacing w:val="-8"/>
        </w:rPr>
        <w:t xml:space="preserve"> </w:t>
      </w:r>
      <w:r>
        <w:t>personal</w:t>
      </w:r>
      <w:r>
        <w:rPr>
          <w:spacing w:val="-8"/>
        </w:rPr>
        <w:t xml:space="preserve"> </w:t>
      </w:r>
      <w:r>
        <w:t>técnico propuesto, estos son:</w:t>
      </w:r>
    </w:p>
    <w:p w:rsidR="009D353F" w:rsidRDefault="009D353F">
      <w:pPr>
        <w:pStyle w:val="Textoindependiente"/>
      </w:pPr>
    </w:p>
    <w:p w:rsidR="009D353F" w:rsidRDefault="0002601C">
      <w:pPr>
        <w:pStyle w:val="Prrafodelista"/>
        <w:numPr>
          <w:ilvl w:val="0"/>
          <w:numId w:val="16"/>
        </w:numPr>
        <w:tabs>
          <w:tab w:val="left" w:pos="1429"/>
        </w:tabs>
        <w:ind w:right="1153"/>
      </w:pPr>
      <w:r>
        <w:t>Certificado laboral con el historial de aportaciones del IESS en el caso de relación de dependencia y; de no tener relación</w:t>
      </w:r>
      <w:r>
        <w:t xml:space="preserve"> de dependencia, certificado, facturas y comprobantes de retención, siempre que en el momento de la prestación del</w:t>
      </w:r>
      <w:r>
        <w:rPr>
          <w:spacing w:val="-5"/>
        </w:rPr>
        <w:t xml:space="preserve"> </w:t>
      </w:r>
      <w:r>
        <w:t>servicio el contratante haya sido agente de retención.</w:t>
      </w:r>
    </w:p>
    <w:p w:rsidR="009D353F" w:rsidRDefault="009D353F">
      <w:pPr>
        <w:pStyle w:val="Textoindependiente"/>
      </w:pPr>
    </w:p>
    <w:p w:rsidR="009D353F" w:rsidRDefault="0002601C">
      <w:pPr>
        <w:pStyle w:val="Textoindependiente"/>
        <w:ind w:left="709" w:right="1154"/>
        <w:jc w:val="both"/>
      </w:pPr>
      <w:r>
        <w:t>Nota: Los comprobantes de retención serán exigidos al personal técnico que hayan tenido contrato con personas naturales, jurídicas o sociedades según información proporcionada por el Servicio de Rentas Internas.</w:t>
      </w:r>
    </w:p>
    <w:p w:rsidR="009D353F" w:rsidRDefault="009D353F">
      <w:pPr>
        <w:pStyle w:val="Textoindependiente"/>
      </w:pPr>
    </w:p>
    <w:p w:rsidR="009D353F" w:rsidRDefault="0002601C">
      <w:pPr>
        <w:pStyle w:val="Textoindependiente"/>
        <w:ind w:left="709" w:right="1156"/>
        <w:jc w:val="both"/>
      </w:pPr>
      <w:r>
        <w:t>Se reconocerá la experiencia adquirida en r</w:t>
      </w:r>
      <w:r>
        <w:t>elación de dependencia, si el certificado emitido</w:t>
      </w:r>
      <w:r>
        <w:rPr>
          <w:spacing w:val="40"/>
        </w:rPr>
        <w:t xml:space="preserve"> </w:t>
      </w:r>
      <w:r>
        <w:t>por el empleador demuestra su participación efectiva, en la ejecución de la o las obras.</w:t>
      </w:r>
    </w:p>
    <w:p w:rsidR="009D353F" w:rsidRDefault="009D353F">
      <w:pPr>
        <w:pStyle w:val="Textoindependiente"/>
      </w:pPr>
    </w:p>
    <w:p w:rsidR="009D353F" w:rsidRDefault="0002601C">
      <w:pPr>
        <w:pStyle w:val="Textoindependiente"/>
        <w:ind w:left="709" w:right="1159"/>
        <w:jc w:val="both"/>
      </w:pPr>
      <w:r>
        <w:t xml:space="preserve">Se aceptarán como válidos los certificados de experiencia que detallen la siguiente </w:t>
      </w:r>
      <w:r>
        <w:rPr>
          <w:spacing w:val="-2"/>
        </w:rPr>
        <w:t>información:</w:t>
      </w:r>
    </w:p>
    <w:p w:rsidR="009D353F" w:rsidRDefault="009D353F">
      <w:pPr>
        <w:pStyle w:val="Textoindependiente"/>
      </w:pPr>
    </w:p>
    <w:p w:rsidR="009D353F" w:rsidRDefault="0002601C">
      <w:pPr>
        <w:pStyle w:val="Prrafodelista"/>
        <w:numPr>
          <w:ilvl w:val="1"/>
          <w:numId w:val="17"/>
        </w:numPr>
        <w:tabs>
          <w:tab w:val="left" w:pos="1428"/>
        </w:tabs>
        <w:ind w:left="1428" w:hanging="359"/>
        <w:jc w:val="left"/>
      </w:pPr>
      <w:r>
        <w:t>La</w:t>
      </w:r>
      <w:r>
        <w:rPr>
          <w:spacing w:val="-11"/>
        </w:rPr>
        <w:t xml:space="preserve"> </w:t>
      </w:r>
      <w:r>
        <w:t>experiencia</w:t>
      </w:r>
      <w:r>
        <w:rPr>
          <w:spacing w:val="-8"/>
        </w:rPr>
        <w:t xml:space="preserve"> </w:t>
      </w:r>
      <w:r>
        <w:t>acr</w:t>
      </w:r>
      <w:r>
        <w:t>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9D353F" w:rsidRDefault="0002601C">
      <w:pPr>
        <w:pStyle w:val="Prrafodelista"/>
        <w:numPr>
          <w:ilvl w:val="1"/>
          <w:numId w:val="17"/>
        </w:numPr>
        <w:tabs>
          <w:tab w:val="left" w:pos="1428"/>
        </w:tabs>
        <w:spacing w:before="18"/>
        <w:ind w:left="1428" w:hanging="359"/>
        <w:jc w:val="left"/>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9D353F" w:rsidRDefault="0002601C">
      <w:pPr>
        <w:pStyle w:val="Prrafodelista"/>
        <w:numPr>
          <w:ilvl w:val="1"/>
          <w:numId w:val="17"/>
        </w:numPr>
        <w:tabs>
          <w:tab w:val="left" w:pos="1428"/>
        </w:tabs>
        <w:ind w:left="1428" w:hanging="359"/>
        <w:jc w:val="left"/>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9D353F" w:rsidRDefault="0002601C">
      <w:pPr>
        <w:pStyle w:val="Prrafodelista"/>
        <w:numPr>
          <w:ilvl w:val="1"/>
          <w:numId w:val="17"/>
        </w:numPr>
        <w:tabs>
          <w:tab w:val="left" w:pos="1428"/>
        </w:tabs>
        <w:ind w:left="1428" w:hanging="359"/>
        <w:jc w:val="left"/>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9D353F" w:rsidRDefault="0002601C">
      <w:pPr>
        <w:pStyle w:val="Prrafodelista"/>
        <w:numPr>
          <w:ilvl w:val="1"/>
          <w:numId w:val="17"/>
        </w:numPr>
        <w:tabs>
          <w:tab w:val="left" w:pos="1428"/>
        </w:tabs>
        <w:ind w:left="1428" w:hanging="359"/>
        <w:jc w:val="left"/>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9D353F" w:rsidRDefault="009D353F">
      <w:pPr>
        <w:pStyle w:val="Prrafodelista"/>
        <w:jc w:val="left"/>
        <w:sectPr w:rsidR="009D353F">
          <w:pgSz w:w="11920" w:h="16840"/>
          <w:pgMar w:top="1280" w:right="566" w:bottom="1580" w:left="992" w:header="492" w:footer="1090" w:gutter="0"/>
          <w:cols w:space="720"/>
        </w:sectPr>
      </w:pPr>
    </w:p>
    <w:p w:rsidR="009D353F" w:rsidRDefault="0002601C">
      <w:pPr>
        <w:pStyle w:val="Prrafodelista"/>
        <w:numPr>
          <w:ilvl w:val="1"/>
          <w:numId w:val="17"/>
        </w:numPr>
        <w:tabs>
          <w:tab w:val="left" w:pos="1428"/>
        </w:tabs>
        <w:spacing w:before="129"/>
        <w:ind w:left="1428" w:hanging="359"/>
        <w:jc w:val="left"/>
      </w:pPr>
      <w:r>
        <w:t>Porcentaje</w:t>
      </w:r>
      <w:r>
        <w:rPr>
          <w:spacing w:val="-12"/>
        </w:rPr>
        <w:t xml:space="preserve"> </w:t>
      </w:r>
      <w:r>
        <w:t>de</w:t>
      </w:r>
      <w:r>
        <w:rPr>
          <w:spacing w:val="-11"/>
        </w:rPr>
        <w:t xml:space="preserve"> </w:t>
      </w:r>
      <w:r>
        <w:t>participación</w:t>
      </w:r>
      <w:r>
        <w:rPr>
          <w:spacing w:val="-11"/>
        </w:rPr>
        <w:t xml:space="preserve"> </w:t>
      </w:r>
      <w:r>
        <w:t>efectiva</w:t>
      </w:r>
      <w:r>
        <w:rPr>
          <w:spacing w:val="-11"/>
        </w:rPr>
        <w:t xml:space="preserve"> </w:t>
      </w:r>
      <w:r>
        <w:t>en</w:t>
      </w:r>
      <w:r>
        <w:rPr>
          <w:spacing w:val="-11"/>
        </w:rPr>
        <w:t xml:space="preserve"> </w:t>
      </w:r>
      <w:r>
        <w:rPr>
          <w:spacing w:val="-2"/>
        </w:rPr>
        <w:t>obras.</w:t>
      </w:r>
    </w:p>
    <w:p w:rsidR="009D353F" w:rsidRDefault="0002601C">
      <w:pPr>
        <w:pStyle w:val="Prrafodelista"/>
        <w:numPr>
          <w:ilvl w:val="1"/>
          <w:numId w:val="17"/>
        </w:numPr>
        <w:tabs>
          <w:tab w:val="left" w:pos="1428"/>
        </w:tabs>
        <w:ind w:left="1428" w:hanging="359"/>
        <w:jc w:val="left"/>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9D353F" w:rsidRDefault="0002601C">
      <w:pPr>
        <w:pStyle w:val="Prrafodelista"/>
        <w:numPr>
          <w:ilvl w:val="1"/>
          <w:numId w:val="17"/>
        </w:numPr>
        <w:tabs>
          <w:tab w:val="left" w:pos="1428"/>
        </w:tabs>
        <w:ind w:left="1428" w:hanging="359"/>
        <w:jc w:val="left"/>
      </w:pPr>
      <w:r>
        <w:t>Monto</w:t>
      </w:r>
      <w:r>
        <w:rPr>
          <w:spacing w:val="-5"/>
        </w:rPr>
        <w:t xml:space="preserve"> </w:t>
      </w:r>
      <w:r>
        <w:t>de</w:t>
      </w:r>
      <w:r>
        <w:rPr>
          <w:spacing w:val="-4"/>
        </w:rPr>
        <w:t xml:space="preserve"> </w:t>
      </w:r>
      <w:r>
        <w:t>la</w:t>
      </w:r>
      <w:r>
        <w:rPr>
          <w:spacing w:val="-4"/>
        </w:rPr>
        <w:t xml:space="preserve"> </w:t>
      </w:r>
      <w:r>
        <w:rPr>
          <w:spacing w:val="-2"/>
        </w:rPr>
        <w:t>contratación</w:t>
      </w:r>
    </w:p>
    <w:p w:rsidR="009D353F" w:rsidRDefault="0002601C">
      <w:pPr>
        <w:pStyle w:val="Prrafodelista"/>
        <w:numPr>
          <w:ilvl w:val="1"/>
          <w:numId w:val="17"/>
        </w:numPr>
        <w:tabs>
          <w:tab w:val="left" w:pos="1428"/>
        </w:tabs>
        <w:ind w:left="1428" w:hanging="359"/>
        <w:jc w:val="left"/>
      </w:pPr>
      <w:r>
        <w:t>Firmado</w:t>
      </w:r>
      <w:r>
        <w:rPr>
          <w:spacing w:val="-6"/>
        </w:rPr>
        <w:t xml:space="preserve"> </w:t>
      </w:r>
      <w:r>
        <w:t>por</w:t>
      </w:r>
      <w:r>
        <w:rPr>
          <w:spacing w:val="-6"/>
        </w:rPr>
        <w:t xml:space="preserve"> </w:t>
      </w:r>
      <w:r>
        <w:t>la</w:t>
      </w:r>
      <w:r>
        <w:rPr>
          <w:spacing w:val="-6"/>
        </w:rPr>
        <w:t xml:space="preserve"> </w:t>
      </w:r>
      <w:r>
        <w:t>Autoridad</w:t>
      </w:r>
      <w:r>
        <w:rPr>
          <w:spacing w:val="-5"/>
        </w:rPr>
        <w:t xml:space="preserve"> </w:t>
      </w:r>
      <w:r>
        <w:rPr>
          <w:spacing w:val="-2"/>
        </w:rPr>
        <w:t>Competente</w:t>
      </w:r>
    </w:p>
    <w:p w:rsidR="009D353F" w:rsidRDefault="009D353F">
      <w:pPr>
        <w:pStyle w:val="Textoindependiente"/>
      </w:pPr>
    </w:p>
    <w:p w:rsidR="009D353F" w:rsidRDefault="0002601C">
      <w:pPr>
        <w:pStyle w:val="Ttulo2"/>
        <w:numPr>
          <w:ilvl w:val="0"/>
          <w:numId w:val="18"/>
        </w:numPr>
        <w:tabs>
          <w:tab w:val="left" w:pos="1983"/>
        </w:tabs>
        <w:ind w:left="1983" w:hanging="419"/>
        <w:jc w:val="left"/>
      </w:pPr>
      <w:r>
        <w:t>Experiencia</w:t>
      </w:r>
      <w:r>
        <w:rPr>
          <w:spacing w:val="-9"/>
        </w:rPr>
        <w:t xml:space="preserve"> </w:t>
      </w:r>
      <w:r>
        <w:t>general</w:t>
      </w:r>
      <w:r>
        <w:rPr>
          <w:spacing w:val="-8"/>
        </w:rPr>
        <w:t xml:space="preserve"> </w:t>
      </w:r>
      <w:r>
        <w:t>mínima</w:t>
      </w:r>
      <w:r>
        <w:rPr>
          <w:spacing w:val="-8"/>
        </w:rPr>
        <w:t xml:space="preserve"> </w:t>
      </w:r>
      <w:r>
        <w:t>del</w:t>
      </w:r>
      <w:r>
        <w:rPr>
          <w:spacing w:val="-8"/>
        </w:rPr>
        <w:t xml:space="preserve"> </w:t>
      </w:r>
      <w:r>
        <w:rPr>
          <w:spacing w:val="-2"/>
        </w:rPr>
        <w:t>oferente:</w:t>
      </w:r>
    </w:p>
    <w:p w:rsidR="009D353F" w:rsidRDefault="0002601C">
      <w:pPr>
        <w:pStyle w:val="Textoindependiente"/>
        <w:spacing w:before="9"/>
        <w:rPr>
          <w:b/>
          <w:sz w:val="19"/>
        </w:rPr>
      </w:pPr>
      <w:r>
        <w:rPr>
          <w:b/>
          <w:noProof/>
          <w:sz w:val="19"/>
        </w:rPr>
        <mc:AlternateContent>
          <mc:Choice Requires="wpg">
            <w:drawing>
              <wp:anchor distT="0" distB="0" distL="0" distR="0" simplePos="0" relativeHeight="487588352" behindDoc="1" locked="0" layoutInCell="1" allowOverlap="1">
                <wp:simplePos x="0" y="0"/>
                <wp:positionH relativeFrom="page">
                  <wp:posOffset>1080135</wp:posOffset>
                </wp:positionH>
                <wp:positionV relativeFrom="paragraph">
                  <wp:posOffset>168346</wp:posOffset>
                </wp:positionV>
                <wp:extent cx="5404485" cy="34163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4485" cy="341630"/>
                          <a:chOff x="0" y="0"/>
                          <a:chExt cx="5404485" cy="341630"/>
                        </a:xfrm>
                      </wpg:grpSpPr>
                      <wps:wsp>
                        <wps:cNvPr id="14" name="Graphic 14"/>
                        <wps:cNvSpPr/>
                        <wps:spPr>
                          <a:xfrm>
                            <a:off x="0" y="2"/>
                            <a:ext cx="5391785" cy="341630"/>
                          </a:xfrm>
                          <a:custGeom>
                            <a:avLst/>
                            <a:gdLst/>
                            <a:ahLst/>
                            <a:cxnLst/>
                            <a:rect l="l" t="t" r="r" b="b"/>
                            <a:pathLst>
                              <a:path w="5391785" h="341630">
                                <a:moveTo>
                                  <a:pt x="4854308" y="170548"/>
                                </a:moveTo>
                                <a:lnTo>
                                  <a:pt x="0" y="170548"/>
                                </a:lnTo>
                                <a:lnTo>
                                  <a:pt x="0" y="341083"/>
                                </a:lnTo>
                                <a:lnTo>
                                  <a:pt x="4854308" y="341083"/>
                                </a:lnTo>
                                <a:lnTo>
                                  <a:pt x="4854308" y="170548"/>
                                </a:lnTo>
                                <a:close/>
                              </a:path>
                              <a:path w="5391785" h="341630">
                                <a:moveTo>
                                  <a:pt x="5391213" y="0"/>
                                </a:moveTo>
                                <a:lnTo>
                                  <a:pt x="0" y="0"/>
                                </a:lnTo>
                                <a:lnTo>
                                  <a:pt x="0" y="170535"/>
                                </a:lnTo>
                                <a:lnTo>
                                  <a:pt x="5391213" y="170535"/>
                                </a:lnTo>
                                <a:lnTo>
                                  <a:pt x="5391213" y="0"/>
                                </a:lnTo>
                                <a:close/>
                              </a:path>
                            </a:pathLst>
                          </a:custGeom>
                          <a:solidFill>
                            <a:srgbClr val="FFFF00"/>
                          </a:solidFill>
                        </wps:spPr>
                        <wps:bodyPr wrap="square" lIns="0" tIns="0" rIns="0" bIns="0" rtlCol="0">
                          <a:prstTxWarp prst="textNoShape">
                            <a:avLst/>
                          </a:prstTxWarp>
                          <a:noAutofit/>
                        </wps:bodyPr>
                      </wps:wsp>
                      <wps:wsp>
                        <wps:cNvPr id="15" name="Textbox 15"/>
                        <wps:cNvSpPr txBox="1"/>
                        <wps:spPr>
                          <a:xfrm>
                            <a:off x="0" y="30832"/>
                            <a:ext cx="382270" cy="139700"/>
                          </a:xfrm>
                          <a:prstGeom prst="rect">
                            <a:avLst/>
                          </a:prstGeom>
                        </wps:spPr>
                        <wps:txbx>
                          <w:txbxContent>
                            <w:p w:rsidR="009D353F" w:rsidRDefault="0002601C">
                              <w:pPr>
                                <w:spacing w:line="220" w:lineRule="exact"/>
                              </w:pPr>
                              <w:r>
                                <w:rPr>
                                  <w:spacing w:val="-2"/>
                                </w:rPr>
                                <w:t>Enlace</w:t>
                              </w:r>
                            </w:p>
                          </w:txbxContent>
                        </wps:txbx>
                        <wps:bodyPr wrap="square" lIns="0" tIns="0" rIns="0" bIns="0" rtlCol="0">
                          <a:noAutofit/>
                        </wps:bodyPr>
                      </wps:wsp>
                      <wps:wsp>
                        <wps:cNvPr id="16" name="Textbox 16"/>
                        <wps:cNvSpPr txBox="1"/>
                        <wps:spPr>
                          <a:xfrm>
                            <a:off x="667166" y="30832"/>
                            <a:ext cx="266065" cy="139700"/>
                          </a:xfrm>
                          <a:prstGeom prst="rect">
                            <a:avLst/>
                          </a:prstGeom>
                        </wps:spPr>
                        <wps:txbx>
                          <w:txbxContent>
                            <w:p w:rsidR="009D353F" w:rsidRDefault="0002601C">
                              <w:pPr>
                                <w:spacing w:line="220" w:lineRule="exact"/>
                              </w:pPr>
                              <w:r>
                                <w:rPr>
                                  <w:spacing w:val="-4"/>
                                </w:rPr>
                                <w:t>para</w:t>
                              </w:r>
                            </w:p>
                          </w:txbxContent>
                        </wps:txbx>
                        <wps:bodyPr wrap="square" lIns="0" tIns="0" rIns="0" bIns="0" rtlCol="0">
                          <a:noAutofit/>
                        </wps:bodyPr>
                      </wps:wsp>
                      <wps:wsp>
                        <wps:cNvPr id="17" name="Textbox 17"/>
                        <wps:cNvSpPr txBox="1"/>
                        <wps:spPr>
                          <a:xfrm>
                            <a:off x="1208789" y="30832"/>
                            <a:ext cx="114300" cy="139700"/>
                          </a:xfrm>
                          <a:prstGeom prst="rect">
                            <a:avLst/>
                          </a:prstGeom>
                        </wps:spPr>
                        <wps:txbx>
                          <w:txbxContent>
                            <w:p w:rsidR="009D353F" w:rsidRDefault="0002601C">
                              <w:pPr>
                                <w:spacing w:line="220" w:lineRule="exact"/>
                              </w:pPr>
                              <w:r>
                                <w:rPr>
                                  <w:spacing w:val="-5"/>
                                </w:rPr>
                                <w:t>el</w:t>
                              </w:r>
                            </w:p>
                          </w:txbxContent>
                        </wps:txbx>
                        <wps:bodyPr wrap="square" lIns="0" tIns="0" rIns="0" bIns="0" rtlCol="0">
                          <a:noAutofit/>
                        </wps:bodyPr>
                      </wps:wsp>
                      <wps:wsp>
                        <wps:cNvPr id="18" name="Textbox 18"/>
                        <wps:cNvSpPr txBox="1"/>
                        <wps:spPr>
                          <a:xfrm>
                            <a:off x="1599021" y="30832"/>
                            <a:ext cx="407670" cy="139700"/>
                          </a:xfrm>
                          <a:prstGeom prst="rect">
                            <a:avLst/>
                          </a:prstGeom>
                        </wps:spPr>
                        <wps:txbx>
                          <w:txbxContent>
                            <w:p w:rsidR="009D353F" w:rsidRDefault="0002601C">
                              <w:pPr>
                                <w:spacing w:line="220" w:lineRule="exact"/>
                              </w:pPr>
                              <w:r>
                                <w:rPr>
                                  <w:spacing w:val="-2"/>
                                </w:rPr>
                                <w:t>cálculo</w:t>
                              </w:r>
                            </w:p>
                          </w:txbxContent>
                        </wps:txbx>
                        <wps:bodyPr wrap="square" lIns="0" tIns="0" rIns="0" bIns="0" rtlCol="0">
                          <a:noAutofit/>
                        </wps:bodyPr>
                      </wps:wsp>
                      <wps:wsp>
                        <wps:cNvPr id="19" name="Textbox 19"/>
                        <wps:cNvSpPr txBox="1"/>
                        <wps:spPr>
                          <a:xfrm>
                            <a:off x="2282563" y="30832"/>
                            <a:ext cx="155575" cy="139700"/>
                          </a:xfrm>
                          <a:prstGeom prst="rect">
                            <a:avLst/>
                          </a:prstGeom>
                        </wps:spPr>
                        <wps:txbx>
                          <w:txbxContent>
                            <w:p w:rsidR="009D353F" w:rsidRDefault="0002601C">
                              <w:pPr>
                                <w:spacing w:line="220" w:lineRule="exact"/>
                              </w:pPr>
                              <w:r>
                                <w:rPr>
                                  <w:spacing w:val="-5"/>
                                </w:rPr>
                                <w:t>de</w:t>
                              </w:r>
                            </w:p>
                          </w:txbxContent>
                        </wps:txbx>
                        <wps:bodyPr wrap="square" lIns="0" tIns="0" rIns="0" bIns="0" rtlCol="0">
                          <a:noAutofit/>
                        </wps:bodyPr>
                      </wps:wsp>
                      <wps:wsp>
                        <wps:cNvPr id="20" name="Textbox 20"/>
                        <wps:cNvSpPr txBox="1"/>
                        <wps:spPr>
                          <a:xfrm>
                            <a:off x="2714103" y="30832"/>
                            <a:ext cx="173355" cy="139700"/>
                          </a:xfrm>
                          <a:prstGeom prst="rect">
                            <a:avLst/>
                          </a:prstGeom>
                        </wps:spPr>
                        <wps:txbx>
                          <w:txbxContent>
                            <w:p w:rsidR="009D353F" w:rsidRDefault="0002601C">
                              <w:pPr>
                                <w:spacing w:line="220" w:lineRule="exact"/>
                              </w:pPr>
                              <w:r>
                                <w:rPr>
                                  <w:spacing w:val="-5"/>
                                </w:rPr>
                                <w:t>los</w:t>
                              </w:r>
                            </w:p>
                          </w:txbxContent>
                        </wps:txbx>
                        <wps:bodyPr wrap="square" lIns="0" tIns="0" rIns="0" bIns="0" rtlCol="0">
                          <a:noAutofit/>
                        </wps:bodyPr>
                      </wps:wsp>
                      <wps:wsp>
                        <wps:cNvPr id="21" name="Textbox 21"/>
                        <wps:cNvSpPr txBox="1"/>
                        <wps:spPr>
                          <a:xfrm>
                            <a:off x="3163093" y="30832"/>
                            <a:ext cx="443865" cy="139700"/>
                          </a:xfrm>
                          <a:prstGeom prst="rect">
                            <a:avLst/>
                          </a:prstGeom>
                        </wps:spPr>
                        <wps:txbx>
                          <w:txbxContent>
                            <w:p w:rsidR="009D353F" w:rsidRDefault="0002601C">
                              <w:pPr>
                                <w:spacing w:line="220" w:lineRule="exact"/>
                              </w:pPr>
                              <w:r>
                                <w:rPr>
                                  <w:spacing w:val="-2"/>
                                </w:rPr>
                                <w:t>montos</w:t>
                              </w:r>
                            </w:p>
                          </w:txbxContent>
                        </wps:txbx>
                        <wps:bodyPr wrap="square" lIns="0" tIns="0" rIns="0" bIns="0" rtlCol="0">
                          <a:noAutofit/>
                        </wps:bodyPr>
                      </wps:wsp>
                      <wps:wsp>
                        <wps:cNvPr id="22" name="Textbox 22"/>
                        <wps:cNvSpPr txBox="1"/>
                        <wps:spPr>
                          <a:xfrm>
                            <a:off x="3882625" y="30832"/>
                            <a:ext cx="155575" cy="139700"/>
                          </a:xfrm>
                          <a:prstGeom prst="rect">
                            <a:avLst/>
                          </a:prstGeom>
                        </wps:spPr>
                        <wps:txbx>
                          <w:txbxContent>
                            <w:p w:rsidR="009D353F" w:rsidRDefault="0002601C">
                              <w:pPr>
                                <w:spacing w:line="220" w:lineRule="exact"/>
                              </w:pPr>
                              <w:r>
                                <w:rPr>
                                  <w:spacing w:val="-5"/>
                                </w:rPr>
                                <w:t>de</w:t>
                              </w:r>
                            </w:p>
                          </w:txbxContent>
                        </wps:txbx>
                        <wps:bodyPr wrap="square" lIns="0" tIns="0" rIns="0" bIns="0" rtlCol="0">
                          <a:noAutofit/>
                        </wps:bodyPr>
                      </wps:wsp>
                      <wps:wsp>
                        <wps:cNvPr id="23" name="Textbox 23"/>
                        <wps:cNvSpPr txBox="1"/>
                        <wps:spPr>
                          <a:xfrm>
                            <a:off x="4314165" y="30832"/>
                            <a:ext cx="111760" cy="139700"/>
                          </a:xfrm>
                          <a:prstGeom prst="rect">
                            <a:avLst/>
                          </a:prstGeom>
                        </wps:spPr>
                        <wps:txbx>
                          <w:txbxContent>
                            <w:p w:rsidR="009D353F" w:rsidRDefault="0002601C">
                              <w:pPr>
                                <w:spacing w:line="220" w:lineRule="exact"/>
                              </w:pPr>
                              <w:r>
                                <w:rPr>
                                  <w:spacing w:val="-5"/>
                                </w:rPr>
                                <w:t>la</w:t>
                              </w:r>
                            </w:p>
                          </w:txbxContent>
                        </wps:txbx>
                        <wps:bodyPr wrap="square" lIns="0" tIns="0" rIns="0" bIns="0" rtlCol="0">
                          <a:noAutofit/>
                        </wps:bodyPr>
                      </wps:wsp>
                      <wps:wsp>
                        <wps:cNvPr id="24" name="Textbox 24"/>
                        <wps:cNvSpPr txBox="1"/>
                        <wps:spPr>
                          <a:xfrm>
                            <a:off x="4701807" y="30832"/>
                            <a:ext cx="702310" cy="139700"/>
                          </a:xfrm>
                          <a:prstGeom prst="rect">
                            <a:avLst/>
                          </a:prstGeom>
                        </wps:spPr>
                        <wps:txbx>
                          <w:txbxContent>
                            <w:p w:rsidR="009D353F" w:rsidRDefault="0002601C">
                              <w:pPr>
                                <w:spacing w:line="220" w:lineRule="exact"/>
                              </w:pPr>
                              <w:r>
                                <w:rPr>
                                  <w:spacing w:val="-2"/>
                                </w:rPr>
                                <w:t>experiencia:</w:t>
                              </w:r>
                            </w:p>
                          </w:txbxContent>
                        </wps:txbx>
                        <wps:bodyPr wrap="square" lIns="0" tIns="0" rIns="0" bIns="0" rtlCol="0">
                          <a:noAutofit/>
                        </wps:bodyPr>
                      </wps:wsp>
                      <wps:wsp>
                        <wps:cNvPr id="25" name="Textbox 25"/>
                        <wps:cNvSpPr txBox="1"/>
                        <wps:spPr>
                          <a:xfrm>
                            <a:off x="0" y="201376"/>
                            <a:ext cx="4867275" cy="139700"/>
                          </a:xfrm>
                          <a:prstGeom prst="rect">
                            <a:avLst/>
                          </a:prstGeom>
                        </wps:spPr>
                        <wps:txbx>
                          <w:txbxContent>
                            <w:p w:rsidR="009D353F" w:rsidRDefault="0002601C">
                              <w:pPr>
                                <w:spacing w:line="220" w:lineRule="exact"/>
                              </w:pPr>
                              <w:hyperlink r:id="rId15">
                                <w:r>
                                  <w:rPr>
                                    <w:color w:val="0462C1"/>
                                    <w:spacing w:val="-2"/>
                                    <w:u w:val="thick" w:color="0462C1"/>
                                  </w:rPr>
                                  <w:t>https://adquisiciones.espol.edu.ec/wr-resource/ent1dsc/1/Calculadora-Exp_GyE.xlsm</w:t>
                                </w:r>
                              </w:hyperlink>
                            </w:p>
                          </w:txbxContent>
                        </wps:txbx>
                        <wps:bodyPr wrap="square" lIns="0" tIns="0" rIns="0" bIns="0" rtlCol="0">
                          <a:noAutofit/>
                        </wps:bodyPr>
                      </wps:wsp>
                    </wpg:wgp>
                  </a:graphicData>
                </a:graphic>
              </wp:anchor>
            </w:drawing>
          </mc:Choice>
          <mc:Fallback>
            <w:pict>
              <v:group id="Group 13" o:spid="_x0000_s1029" style="position:absolute;margin-left:85.05pt;margin-top:13.25pt;width:425.55pt;height:26.9pt;z-index:-15728128;mso-wrap-distance-left:0;mso-wrap-distance-right:0;mso-position-horizontal-relative:page" coordsize="5404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">
                <v:shape id="Graphic 14" o:spid="_x0000_s1030" style="position:absolute;width:53917;height:3416;visibility:visible;mso-wrap-style:square;v-text-anchor:top" coordsize="539178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" path="m4854308,170548l,170548,,341083r4854308,l4854308,170548xem5391213,l,,,170535r5391213,l5391213,xe" fillcolor="yellow" stroked="f">
                  <v:path arrowok="t"/>
                </v:shape>
                <v:shape id="Textbox 15" o:spid="_x0000_s1031" type="#_x0000_t202" style="position:absolute;top:308;width:3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D353F" w:rsidRDefault="0002601C">
                        <w:pPr>
                          <w:spacing w:line="220" w:lineRule="exact"/>
                        </w:pPr>
                        <w:r>
                          <w:rPr>
                            <w:spacing w:val="-2"/>
                          </w:rPr>
                          <w:t>Enlace</w:t>
                        </w:r>
                      </w:p>
                    </w:txbxContent>
                  </v:textbox>
                </v:shape>
                <v:shape id="Textbox 16" o:spid="_x0000_s1032" type="#_x0000_t202" style="position:absolute;left:6671;top:308;width:266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D353F" w:rsidRDefault="0002601C">
                        <w:pPr>
                          <w:spacing w:line="220" w:lineRule="exact"/>
                        </w:pPr>
                        <w:r>
                          <w:rPr>
                            <w:spacing w:val="-4"/>
                          </w:rPr>
                          <w:t>para</w:t>
                        </w:r>
                      </w:p>
                    </w:txbxContent>
                  </v:textbox>
                </v:shape>
                <v:shape id="Textbox 17" o:spid="_x0000_s1033" type="#_x0000_t202" style="position:absolute;left:12087;top:308;width:11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D353F" w:rsidRDefault="0002601C">
                        <w:pPr>
                          <w:spacing w:line="220" w:lineRule="exact"/>
                        </w:pPr>
                        <w:r>
                          <w:rPr>
                            <w:spacing w:val="-5"/>
                          </w:rPr>
                          <w:t>el</w:t>
                        </w:r>
                      </w:p>
                    </w:txbxContent>
                  </v:textbox>
                </v:shape>
                <v:shape id="Textbox 18" o:spid="_x0000_s1034" type="#_x0000_t202" style="position:absolute;left:15990;top:308;width:407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D353F" w:rsidRDefault="0002601C">
                        <w:pPr>
                          <w:spacing w:line="220" w:lineRule="exact"/>
                        </w:pPr>
                        <w:r>
                          <w:rPr>
                            <w:spacing w:val="-2"/>
                          </w:rPr>
                          <w:t>cálculo</w:t>
                        </w:r>
                      </w:p>
                    </w:txbxContent>
                  </v:textbox>
                </v:shape>
                <v:shape id="Textbox 19" o:spid="_x0000_s1035" type="#_x0000_t202" style="position:absolute;left:22825;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D353F" w:rsidRDefault="0002601C">
                        <w:pPr>
                          <w:spacing w:line="220" w:lineRule="exact"/>
                        </w:pPr>
                        <w:r>
                          <w:rPr>
                            <w:spacing w:val="-5"/>
                          </w:rPr>
                          <w:t>de</w:t>
                        </w:r>
                      </w:p>
                    </w:txbxContent>
                  </v:textbox>
                </v:shape>
                <v:shape id="Textbox 20" o:spid="_x0000_s1036" type="#_x0000_t202" style="position:absolute;left:27141;top:308;width:173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D353F" w:rsidRDefault="0002601C">
                        <w:pPr>
                          <w:spacing w:line="220" w:lineRule="exact"/>
                        </w:pPr>
                        <w:r>
                          <w:rPr>
                            <w:spacing w:val="-5"/>
                          </w:rPr>
                          <w:t>los</w:t>
                        </w:r>
                      </w:p>
                    </w:txbxContent>
                  </v:textbox>
                </v:shape>
                <v:shape id="Textbox 21" o:spid="_x0000_s1037" type="#_x0000_t202" style="position:absolute;left:31630;top:308;width:443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D353F" w:rsidRDefault="0002601C">
                        <w:pPr>
                          <w:spacing w:line="220" w:lineRule="exact"/>
                        </w:pPr>
                        <w:r>
                          <w:rPr>
                            <w:spacing w:val="-2"/>
                          </w:rPr>
                          <w:t>montos</w:t>
                        </w:r>
                      </w:p>
                    </w:txbxContent>
                  </v:textbox>
                </v:shape>
                <v:shape id="Textbox 22" o:spid="_x0000_s1038" type="#_x0000_t202" style="position:absolute;left:38826;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9D353F" w:rsidRDefault="0002601C">
                        <w:pPr>
                          <w:spacing w:line="220" w:lineRule="exact"/>
                        </w:pPr>
                        <w:r>
                          <w:rPr>
                            <w:spacing w:val="-5"/>
                          </w:rPr>
                          <w:t>de</w:t>
                        </w:r>
                      </w:p>
                    </w:txbxContent>
                  </v:textbox>
                </v:shape>
                <v:shape id="Textbox 23" o:spid="_x0000_s1039" type="#_x0000_t202" style="position:absolute;left:43141;top:308;width:111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9D353F" w:rsidRDefault="0002601C">
                        <w:pPr>
                          <w:spacing w:line="220" w:lineRule="exact"/>
                        </w:pPr>
                        <w:r>
                          <w:rPr>
                            <w:spacing w:val="-5"/>
                          </w:rPr>
                          <w:t>la</w:t>
                        </w:r>
                      </w:p>
                    </w:txbxContent>
                  </v:textbox>
                </v:shape>
                <v:shape id="Textbox 24" o:spid="_x0000_s1040" type="#_x0000_t202" style="position:absolute;left:47018;top:308;width:702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D353F" w:rsidRDefault="0002601C">
                        <w:pPr>
                          <w:spacing w:line="220" w:lineRule="exact"/>
                        </w:pPr>
                        <w:r>
                          <w:rPr>
                            <w:spacing w:val="-2"/>
                          </w:rPr>
                          <w:t>experiencia:</w:t>
                        </w:r>
                      </w:p>
                    </w:txbxContent>
                  </v:textbox>
                </v:shape>
                <v:shape id="Textbox 25" o:spid="_x0000_s1041" type="#_x0000_t202" style="position:absolute;top:2013;width:486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9D353F" w:rsidRDefault="0002601C">
                        <w:pPr>
                          <w:spacing w:line="220" w:lineRule="exact"/>
                        </w:pPr>
                        <w:hyperlink r:id="rId16">
                          <w:r>
                            <w:rPr>
                              <w:color w:val="0462C1"/>
                              <w:spacing w:val="-2"/>
                              <w:u w:val="thick" w:color="0462C1"/>
                            </w:rPr>
                            <w:t>https://adquisiciones.espol.edu.ec/wr-resource/ent1dsc/1/Calculadora-Exp_GyE.xlsm</w:t>
                          </w:r>
                        </w:hyperlink>
                      </w:p>
                    </w:txbxContent>
                  </v:textbox>
                </v:shape>
                <w10:wrap type="topAndBottom" anchorx="page"/>
              </v:group>
            </w:pict>
          </mc:Fallback>
        </mc:AlternateContent>
      </w:r>
    </w:p>
    <w:p w:rsidR="009D353F" w:rsidRDefault="009D353F">
      <w:pPr>
        <w:pStyle w:val="Textoindependiente"/>
        <w:spacing w:before="21" w:after="1"/>
        <w:rPr>
          <w:b/>
          <w:sz w:val="20"/>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96"/>
        <w:gridCol w:w="1342"/>
        <w:gridCol w:w="122"/>
        <w:gridCol w:w="96"/>
        <w:gridCol w:w="1327"/>
        <w:gridCol w:w="117"/>
      </w:tblGrid>
      <w:tr w:rsidR="009D353F">
        <w:trPr>
          <w:trHeight w:val="799"/>
        </w:trPr>
        <w:tc>
          <w:tcPr>
            <w:tcW w:w="4680" w:type="dxa"/>
          </w:tcPr>
          <w:p w:rsidR="009D353F" w:rsidRDefault="009D353F">
            <w:pPr>
              <w:pStyle w:val="TableParagraph"/>
              <w:spacing w:before="1"/>
              <w:rPr>
                <w:b/>
              </w:rPr>
            </w:pPr>
          </w:p>
          <w:p w:rsidR="009D353F" w:rsidRDefault="0002601C">
            <w:pPr>
              <w:pStyle w:val="TableParagraph"/>
              <w:ind w:left="2"/>
              <w:jc w:val="center"/>
              <w:rPr>
                <w:b/>
              </w:rPr>
            </w:pPr>
            <w:r>
              <w:rPr>
                <w:b/>
                <w:spacing w:val="-2"/>
              </w:rPr>
              <w:t>Descripción</w:t>
            </w:r>
          </w:p>
        </w:tc>
        <w:tc>
          <w:tcPr>
            <w:tcW w:w="1560" w:type="dxa"/>
          </w:tcPr>
          <w:p w:rsidR="009D353F" w:rsidRDefault="009D353F">
            <w:pPr>
              <w:pStyle w:val="TableParagraph"/>
              <w:spacing w:before="1"/>
              <w:rPr>
                <w:b/>
              </w:rPr>
            </w:pPr>
          </w:p>
          <w:p w:rsidR="009D353F" w:rsidRDefault="0002601C">
            <w:pPr>
              <w:pStyle w:val="TableParagraph"/>
              <w:ind w:left="146"/>
              <w:rPr>
                <w:b/>
              </w:rPr>
            </w:pPr>
            <w:r>
              <w:rPr>
                <w:b/>
                <w:spacing w:val="-2"/>
              </w:rPr>
              <w:t>Temporalidad</w:t>
            </w:r>
          </w:p>
        </w:tc>
        <w:tc>
          <w:tcPr>
            <w:tcW w:w="1560" w:type="dxa"/>
            <w:gridSpan w:val="3"/>
          </w:tcPr>
          <w:p w:rsidR="009D353F" w:rsidRDefault="0002601C">
            <w:pPr>
              <w:pStyle w:val="TableParagraph"/>
              <w:spacing w:line="270" w:lineRule="atLeast"/>
              <w:ind w:left="127" w:right="123"/>
              <w:jc w:val="center"/>
              <w:rPr>
                <w:b/>
              </w:rPr>
            </w:pPr>
            <w:r>
              <w:rPr>
                <w:b/>
                <w:spacing w:val="-2"/>
              </w:rPr>
              <w:t xml:space="preserve">Monto </w:t>
            </w:r>
            <w:r>
              <w:rPr>
                <w:b/>
              </w:rPr>
              <w:t xml:space="preserve">Mínimo de </w:t>
            </w:r>
            <w:r>
              <w:rPr>
                <w:b/>
                <w:spacing w:val="-2"/>
              </w:rPr>
              <w:t>Experiencia</w:t>
            </w:r>
          </w:p>
        </w:tc>
        <w:tc>
          <w:tcPr>
            <w:tcW w:w="1540" w:type="dxa"/>
            <w:gridSpan w:val="3"/>
          </w:tcPr>
          <w:p w:rsidR="009D353F" w:rsidRDefault="0002601C">
            <w:pPr>
              <w:pStyle w:val="TableParagraph"/>
              <w:spacing w:line="270" w:lineRule="atLeast"/>
              <w:ind w:left="126" w:right="117"/>
              <w:jc w:val="center"/>
              <w:rPr>
                <w:b/>
              </w:rPr>
            </w:pPr>
            <w:r>
              <w:rPr>
                <w:b/>
                <w:spacing w:val="-2"/>
              </w:rPr>
              <w:t xml:space="preserve">Monto </w:t>
            </w:r>
            <w:r>
              <w:rPr>
                <w:b/>
              </w:rPr>
              <w:t>mínimo</w:t>
            </w:r>
            <w:r>
              <w:rPr>
                <w:b/>
                <w:spacing w:val="-13"/>
              </w:rPr>
              <w:t xml:space="preserve"> </w:t>
            </w:r>
            <w:r>
              <w:rPr>
                <w:b/>
              </w:rPr>
              <w:t xml:space="preserve">por </w:t>
            </w:r>
            <w:r>
              <w:rPr>
                <w:b/>
                <w:spacing w:val="-2"/>
              </w:rPr>
              <w:t>contrato</w:t>
            </w:r>
          </w:p>
        </w:tc>
      </w:tr>
      <w:tr w:rsidR="009D353F">
        <w:trPr>
          <w:trHeight w:val="515"/>
        </w:trPr>
        <w:tc>
          <w:tcPr>
            <w:tcW w:w="4680" w:type="dxa"/>
            <w:vMerge w:val="restart"/>
          </w:tcPr>
          <w:p w:rsidR="009D353F" w:rsidRDefault="0002601C">
            <w:pPr>
              <w:pStyle w:val="TableParagraph"/>
              <w:spacing w:line="256" w:lineRule="auto"/>
              <w:ind w:left="95" w:right="74"/>
            </w:pPr>
            <w:r>
              <w:t xml:space="preserve">El oferente deberá acreditar experiencia en </w:t>
            </w:r>
            <w:r>
              <w:rPr>
                <w:color w:val="000000"/>
                <w:highlight w:val="green"/>
              </w:rPr>
              <w:t>xxxxxxx</w:t>
            </w:r>
            <w:r>
              <w:rPr>
                <w:color w:val="000000"/>
                <w:spacing w:val="40"/>
              </w:rPr>
              <w:t xml:space="preserve"> </w:t>
            </w:r>
            <w:r>
              <w:rPr>
                <w:color w:val="000000"/>
                <w:highlight w:val="yellow"/>
              </w:rPr>
              <w:t>(La experiencia general será acreditada</w:t>
            </w:r>
            <w:r>
              <w:rPr>
                <w:color w:val="000000"/>
              </w:rPr>
              <w:t xml:space="preserve"> </w:t>
            </w:r>
            <w:r>
              <w:rPr>
                <w:color w:val="000000"/>
                <w:highlight w:val="yellow"/>
              </w:rPr>
              <w:t>con</w:t>
            </w:r>
            <w:r>
              <w:rPr>
                <w:color w:val="000000"/>
                <w:spacing w:val="-7"/>
                <w:highlight w:val="yellow"/>
              </w:rPr>
              <w:t xml:space="preserve"> </w:t>
            </w:r>
            <w:r>
              <w:rPr>
                <w:color w:val="000000"/>
                <w:highlight w:val="yellow"/>
              </w:rPr>
              <w:t>contrataciones</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mismo</w:t>
            </w:r>
            <w:r>
              <w:rPr>
                <w:color w:val="000000"/>
                <w:spacing w:val="-7"/>
                <w:highlight w:val="yellow"/>
              </w:rPr>
              <w:t xml:space="preserve"> </w:t>
            </w:r>
            <w:r>
              <w:rPr>
                <w:color w:val="000000"/>
                <w:highlight w:val="yellow"/>
              </w:rPr>
              <w:t>CPC</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nivel</w:t>
            </w:r>
            <w:r>
              <w:rPr>
                <w:color w:val="000000"/>
                <w:spacing w:val="-7"/>
                <w:highlight w:val="yellow"/>
              </w:rPr>
              <w:t xml:space="preserve"> </w:t>
            </w:r>
            <w:r>
              <w:rPr>
                <w:color w:val="000000"/>
                <w:highlight w:val="yellow"/>
              </w:rPr>
              <w:t>4.)</w:t>
            </w:r>
            <w:r>
              <w:rPr>
                <w:color w:val="000000"/>
                <w:spacing w:val="-7"/>
              </w:rPr>
              <w:t xml:space="preserve"> </w:t>
            </w:r>
            <w:r>
              <w:rPr>
                <w:color w:val="000000"/>
              </w:rPr>
              <w:t xml:space="preserve">de al menos </w:t>
            </w:r>
            <w:r>
              <w:rPr>
                <w:color w:val="000000"/>
                <w:highlight w:val="green"/>
              </w:rPr>
              <w:t>$XXXX</w:t>
            </w:r>
            <w:r>
              <w:rPr>
                <w:color w:val="000000"/>
              </w:rPr>
              <w:t xml:space="preserve">, cuyo monto mínimo por cada uno sea de al menos </w:t>
            </w:r>
            <w:r>
              <w:rPr>
                <w:color w:val="000000"/>
                <w:highlight w:val="green"/>
              </w:rPr>
              <w:t>$ XXXX.XX</w:t>
            </w:r>
          </w:p>
          <w:p w:rsidR="009D353F" w:rsidRDefault="0002601C">
            <w:pPr>
              <w:pStyle w:val="TableParagraph"/>
              <w:spacing w:before="256"/>
              <w:ind w:left="95" w:right="98"/>
              <w:jc w:val="both"/>
            </w:pPr>
            <w:r>
              <w:t>La experiencia general deberá</w:t>
            </w:r>
            <w:r>
              <w:rPr>
                <w:spacing w:val="-7"/>
              </w:rPr>
              <w:t xml:space="preserve"> </w:t>
            </w:r>
            <w:r>
              <w:t>ser</w:t>
            </w:r>
            <w:r>
              <w:rPr>
                <w:spacing w:val="-7"/>
              </w:rPr>
              <w:t xml:space="preserve"> </w:t>
            </w:r>
            <w:r>
              <w:t>obtenida</w:t>
            </w:r>
            <w:r>
              <w:rPr>
                <w:spacing w:val="-7"/>
              </w:rPr>
              <w:t xml:space="preserve"> </w:t>
            </w:r>
            <w:r>
              <w:t>en</w:t>
            </w:r>
            <w:r>
              <w:rPr>
                <w:spacing w:val="-7"/>
              </w:rPr>
              <w:t xml:space="preserve"> </w:t>
            </w:r>
            <w:r>
              <w:t>los últimos 20 años,</w:t>
            </w:r>
            <w:r>
              <w:rPr>
                <w:spacing w:val="-7"/>
              </w:rPr>
              <w:t xml:space="preserve"> </w:t>
            </w:r>
            <w:r>
              <w:t>contados</w:t>
            </w:r>
            <w:r>
              <w:rPr>
                <w:spacing w:val="-7"/>
              </w:rPr>
              <w:t xml:space="preserve"> </w:t>
            </w:r>
            <w:r>
              <w:t>hasta</w:t>
            </w:r>
            <w:r>
              <w:rPr>
                <w:spacing w:val="-7"/>
              </w:rPr>
              <w:t xml:space="preserve"> </w:t>
            </w:r>
            <w:r>
              <w:t>la</w:t>
            </w:r>
            <w:r>
              <w:rPr>
                <w:spacing w:val="-7"/>
              </w:rPr>
              <w:t xml:space="preserve"> </w:t>
            </w:r>
            <w:r>
              <w:t>fecha</w:t>
            </w:r>
            <w:r>
              <w:rPr>
                <w:spacing w:val="-7"/>
              </w:rPr>
              <w:t xml:space="preserve"> </w:t>
            </w:r>
            <w:r>
              <w:t>límite</w:t>
            </w:r>
            <w:r>
              <w:rPr>
                <w:spacing w:val="-7"/>
              </w:rPr>
              <w:t xml:space="preserve"> </w:t>
            </w:r>
            <w:r>
              <w:t>de presentación de ofertas.</w:t>
            </w:r>
          </w:p>
          <w:p w:rsidR="009D353F" w:rsidRDefault="009D353F">
            <w:pPr>
              <w:pStyle w:val="TableParagraph"/>
              <w:rPr>
                <w:b/>
              </w:rPr>
            </w:pPr>
          </w:p>
          <w:p w:rsidR="009D353F" w:rsidRDefault="0002601C">
            <w:pPr>
              <w:pStyle w:val="TableParagraph"/>
              <w:ind w:left="95" w:right="105"/>
              <w:jc w:val="both"/>
            </w:pPr>
            <w:r>
              <w:t>Para acreditar dicha experiencia el oferente deberá presentar al menos</w:t>
            </w:r>
            <w:r>
              <w:t>:</w:t>
            </w:r>
          </w:p>
          <w:p w:rsidR="009D353F" w:rsidRDefault="009D353F">
            <w:pPr>
              <w:pStyle w:val="TableParagraph"/>
              <w:rPr>
                <w:b/>
              </w:rPr>
            </w:pPr>
          </w:p>
          <w:p w:rsidR="009D353F" w:rsidRDefault="0002601C">
            <w:pPr>
              <w:pStyle w:val="TableParagraph"/>
              <w:numPr>
                <w:ilvl w:val="0"/>
                <w:numId w:val="15"/>
              </w:numPr>
              <w:tabs>
                <w:tab w:val="left" w:pos="331"/>
              </w:tabs>
              <w:spacing w:line="293" w:lineRule="exact"/>
              <w:ind w:left="331" w:hanging="236"/>
              <w:jc w:val="both"/>
              <w:rPr>
                <w:b/>
                <w:sz w:val="24"/>
              </w:rPr>
            </w:pPr>
            <w:r>
              <w:rPr>
                <w:b/>
                <w:sz w:val="24"/>
              </w:rPr>
              <w:t>En</w:t>
            </w:r>
            <w:r>
              <w:rPr>
                <w:b/>
                <w:spacing w:val="-4"/>
                <w:sz w:val="24"/>
              </w:rPr>
              <w:t xml:space="preserve"> </w:t>
            </w:r>
            <w:r>
              <w:rPr>
                <w:b/>
                <w:sz w:val="24"/>
              </w:rPr>
              <w:t>caso</w:t>
            </w:r>
            <w:r>
              <w:rPr>
                <w:b/>
                <w:spacing w:val="-1"/>
                <w:sz w:val="24"/>
              </w:rPr>
              <w:t xml:space="preserve"> </w:t>
            </w:r>
            <w:r>
              <w:rPr>
                <w:b/>
                <w:sz w:val="24"/>
              </w:rPr>
              <w:t>del</w:t>
            </w:r>
            <w:r>
              <w:rPr>
                <w:b/>
                <w:spacing w:val="-1"/>
                <w:sz w:val="24"/>
              </w:rPr>
              <w:t xml:space="preserve"> </w:t>
            </w:r>
            <w:r>
              <w:rPr>
                <w:b/>
                <w:sz w:val="24"/>
              </w:rPr>
              <w:t>sector</w:t>
            </w:r>
            <w:r>
              <w:rPr>
                <w:b/>
                <w:spacing w:val="-1"/>
                <w:sz w:val="24"/>
              </w:rPr>
              <w:t xml:space="preserve"> </w:t>
            </w:r>
            <w:r>
              <w:rPr>
                <w:b/>
                <w:spacing w:val="-2"/>
                <w:sz w:val="24"/>
              </w:rPr>
              <w:t>Público:</w:t>
            </w:r>
          </w:p>
          <w:p w:rsidR="009D353F" w:rsidRDefault="0002601C">
            <w:pPr>
              <w:pStyle w:val="TableParagraph"/>
              <w:ind w:left="95" w:right="100" w:firstLine="15"/>
              <w:jc w:val="both"/>
            </w:pPr>
            <w:r>
              <w:t xml:space="preserve">1.- Contrato y de ser el caso los instrumentos gestionados durante su ejecución (orden de trabajo, orden de cambio, contrato </w:t>
            </w:r>
            <w:r>
              <w:rPr>
                <w:spacing w:val="-2"/>
              </w:rPr>
              <w:t>complementario)</w:t>
            </w:r>
          </w:p>
          <w:p w:rsidR="009D353F" w:rsidRDefault="0002601C">
            <w:pPr>
              <w:pStyle w:val="TableParagraph"/>
              <w:ind w:left="95" w:right="92" w:firstLine="15"/>
              <w:jc w:val="both"/>
            </w:pPr>
            <w:r>
              <w:t>2.- Acta de entrega recepción provisional o definitiva relacionado con el numeral 1.</w:t>
            </w:r>
          </w:p>
          <w:p w:rsidR="009D353F" w:rsidRDefault="009D353F">
            <w:pPr>
              <w:pStyle w:val="TableParagraph"/>
              <w:rPr>
                <w:b/>
              </w:rPr>
            </w:pPr>
          </w:p>
          <w:p w:rsidR="009D353F" w:rsidRDefault="0002601C">
            <w:pPr>
              <w:pStyle w:val="TableParagraph"/>
              <w:ind w:left="95" w:right="92" w:firstLine="15"/>
              <w:jc w:val="both"/>
            </w:pPr>
            <w:r>
              <w:t>Nota: Sin perjuicio de lo anterior, el oferente podrá, a su elección, acreditar su experiencia</w:t>
            </w:r>
            <w:r>
              <w:rPr>
                <w:spacing w:val="-7"/>
              </w:rPr>
              <w:t xml:space="preserve"> </w:t>
            </w:r>
            <w:r>
              <w:t xml:space="preserve">con solo detallar en su oferta el link del Portal de COMPRASPÚBLICAS en donde reposa la documentación o información que acredita su </w:t>
            </w:r>
            <w:r>
              <w:rPr>
                <w:spacing w:val="-2"/>
              </w:rPr>
              <w:t>experiencia.</w:t>
            </w:r>
          </w:p>
          <w:p w:rsidR="009D353F" w:rsidRDefault="009D353F">
            <w:pPr>
              <w:pStyle w:val="TableParagraph"/>
              <w:rPr>
                <w:b/>
              </w:rPr>
            </w:pPr>
          </w:p>
          <w:p w:rsidR="009D353F" w:rsidRDefault="009D353F">
            <w:pPr>
              <w:pStyle w:val="TableParagraph"/>
              <w:spacing w:before="25"/>
              <w:rPr>
                <w:b/>
              </w:rPr>
            </w:pPr>
          </w:p>
          <w:p w:rsidR="009D353F" w:rsidRDefault="0002601C">
            <w:pPr>
              <w:pStyle w:val="TableParagraph"/>
              <w:numPr>
                <w:ilvl w:val="0"/>
                <w:numId w:val="15"/>
              </w:numPr>
              <w:tabs>
                <w:tab w:val="left" w:pos="596"/>
              </w:tabs>
              <w:ind w:left="95" w:right="92" w:firstLine="0"/>
              <w:jc w:val="both"/>
              <w:rPr>
                <w:b/>
                <w:sz w:val="24"/>
              </w:rPr>
            </w:pPr>
            <w:r>
              <w:rPr>
                <w:b/>
                <w:sz w:val="24"/>
              </w:rPr>
              <w:t xml:space="preserve">En caso del </w:t>
            </w:r>
            <w:r>
              <w:rPr>
                <w:b/>
                <w:sz w:val="24"/>
              </w:rPr>
              <w:t xml:space="preserve">sector Privado o </w:t>
            </w:r>
            <w:r>
              <w:rPr>
                <w:b/>
                <w:spacing w:val="-2"/>
                <w:sz w:val="24"/>
              </w:rPr>
              <w:t>subcontratista:</w:t>
            </w:r>
          </w:p>
          <w:p w:rsidR="009D353F" w:rsidRDefault="0002601C">
            <w:pPr>
              <w:pStyle w:val="TableParagraph"/>
              <w:ind w:left="95" w:right="92"/>
              <w:jc w:val="both"/>
              <w:rPr>
                <w:sz w:val="24"/>
              </w:rPr>
            </w:pPr>
            <w:r>
              <w:rPr>
                <w:sz w:val="24"/>
              </w:rPr>
              <w:t>1.- Contrato debidamente suscrito entre las partes u orden de trabajo o servicio.</w:t>
            </w:r>
          </w:p>
          <w:p w:rsidR="009D353F" w:rsidRDefault="0002601C">
            <w:pPr>
              <w:pStyle w:val="TableParagraph"/>
              <w:ind w:left="95" w:right="92" w:firstLine="15"/>
              <w:jc w:val="both"/>
            </w:pPr>
            <w:r>
              <w:t>2.- Acta de entrega recepción provisional o definitiva, o certificado de cumplimiento de obra que incluya la liquidación económica.</w:t>
            </w:r>
          </w:p>
          <w:p w:rsidR="009D353F" w:rsidRDefault="0002601C">
            <w:pPr>
              <w:pStyle w:val="TableParagraph"/>
              <w:spacing w:line="270" w:lineRule="atLeast"/>
              <w:ind w:left="95" w:right="100" w:firstLine="15"/>
              <w:jc w:val="both"/>
            </w:pPr>
            <w:r>
              <w:t>3.-</w:t>
            </w:r>
            <w:r>
              <w:rPr>
                <w:spacing w:val="-13"/>
              </w:rPr>
              <w:t xml:space="preserve"> </w:t>
            </w:r>
            <w:r>
              <w:t>Factura(s)</w:t>
            </w:r>
            <w:r>
              <w:rPr>
                <w:spacing w:val="-12"/>
              </w:rPr>
              <w:t xml:space="preserve"> </w:t>
            </w:r>
            <w:r>
              <w:t>con</w:t>
            </w:r>
            <w:r>
              <w:rPr>
                <w:spacing w:val="-13"/>
              </w:rPr>
              <w:t xml:space="preserve"> </w:t>
            </w:r>
            <w:r>
              <w:t>comprobante(s)</w:t>
            </w:r>
            <w:r>
              <w:rPr>
                <w:spacing w:val="-12"/>
              </w:rPr>
              <w:t xml:space="preserve"> </w:t>
            </w:r>
            <w:r>
              <w:t>de</w:t>
            </w:r>
            <w:r>
              <w:rPr>
                <w:spacing w:val="-13"/>
              </w:rPr>
              <w:t xml:space="preserve"> </w:t>
            </w:r>
            <w:r>
              <w:t>retención</w:t>
            </w:r>
            <w:r>
              <w:rPr>
                <w:spacing w:val="-12"/>
              </w:rPr>
              <w:t xml:space="preserve"> </w:t>
            </w:r>
            <w:r>
              <w:t>de ser el caso relacionado con el numeral 1 y 2.</w:t>
            </w:r>
          </w:p>
        </w:tc>
        <w:tc>
          <w:tcPr>
            <w:tcW w:w="1560" w:type="dxa"/>
            <w:vMerge w:val="restart"/>
          </w:tcPr>
          <w:p w:rsidR="009D353F" w:rsidRDefault="0002601C">
            <w:pPr>
              <w:pStyle w:val="TableParagraph"/>
              <w:ind w:left="95" w:right="94"/>
              <w:jc w:val="both"/>
            </w:pPr>
            <w:r>
              <w:t xml:space="preserve">20 años </w:t>
            </w:r>
            <w:r>
              <w:rPr>
                <w:color w:val="000000"/>
                <w:highlight w:val="yellow"/>
              </w:rPr>
              <w:t>de</w:t>
            </w:r>
            <w:r>
              <w:rPr>
                <w:color w:val="000000"/>
              </w:rPr>
              <w:t xml:space="preserve"> </w:t>
            </w:r>
            <w:r>
              <w:rPr>
                <w:color w:val="000000"/>
                <w:highlight w:val="yellow"/>
              </w:rPr>
              <w:t>acuerdo a lo</w:t>
            </w:r>
            <w:r>
              <w:rPr>
                <w:color w:val="000000"/>
              </w:rPr>
              <w:t xml:space="preserve"> </w:t>
            </w:r>
            <w:r>
              <w:rPr>
                <w:color w:val="000000"/>
                <w:highlight w:val="yellow"/>
              </w:rPr>
              <w:t>señalado en el</w:t>
            </w:r>
            <w:r>
              <w:rPr>
                <w:color w:val="000000"/>
              </w:rPr>
              <w:t xml:space="preserve"> </w:t>
            </w:r>
            <w:r>
              <w:rPr>
                <w:color w:val="000000"/>
                <w:highlight w:val="yellow"/>
              </w:rPr>
              <w:t>artículo 85.1</w:t>
            </w:r>
            <w:r>
              <w:rPr>
                <w:color w:val="000000"/>
              </w:rPr>
              <w:t xml:space="preserve"> </w:t>
            </w:r>
            <w:r>
              <w:rPr>
                <w:color w:val="000000"/>
                <w:highlight w:val="yellow"/>
              </w:rPr>
              <w:t>del</w:t>
            </w:r>
            <w:r>
              <w:rPr>
                <w:color w:val="000000"/>
                <w:spacing w:val="-13"/>
                <w:highlight w:val="yellow"/>
              </w:rPr>
              <w:t xml:space="preserve"> </w:t>
            </w:r>
            <w:r>
              <w:rPr>
                <w:color w:val="000000"/>
                <w:highlight w:val="yellow"/>
              </w:rPr>
              <w:t>RGLOSNCP.</w:t>
            </w:r>
          </w:p>
        </w:tc>
        <w:tc>
          <w:tcPr>
            <w:tcW w:w="96" w:type="dxa"/>
            <w:tcBorders>
              <w:bottom w:val="nil"/>
              <w:right w:val="nil"/>
            </w:tcBorders>
            <w:shd w:val="clear" w:color="auto" w:fill="FFFF00"/>
          </w:tcPr>
          <w:p w:rsidR="009D353F" w:rsidRDefault="009D353F">
            <w:pPr>
              <w:pStyle w:val="TableParagraph"/>
              <w:rPr>
                <w:rFonts w:ascii="Times New Roman"/>
              </w:rPr>
            </w:pPr>
          </w:p>
        </w:tc>
        <w:tc>
          <w:tcPr>
            <w:tcW w:w="1342" w:type="dxa"/>
            <w:tcBorders>
              <w:left w:val="nil"/>
              <w:bottom w:val="nil"/>
              <w:right w:val="nil"/>
            </w:tcBorders>
            <w:shd w:val="clear" w:color="auto" w:fill="FFFF00"/>
          </w:tcPr>
          <w:p w:rsidR="009D353F" w:rsidRDefault="0002601C">
            <w:pPr>
              <w:pStyle w:val="TableParagraph"/>
              <w:tabs>
                <w:tab w:val="left" w:pos="907"/>
              </w:tabs>
              <w:spacing w:line="261" w:lineRule="exact"/>
              <w:ind w:left="10" w:right="-15"/>
            </w:pPr>
            <w:r>
              <w:rPr>
                <w:spacing w:val="-5"/>
              </w:rPr>
              <w:t>El</w:t>
            </w:r>
            <w:r>
              <w:tab/>
            </w:r>
            <w:r>
              <w:rPr>
                <w:spacing w:val="-4"/>
              </w:rPr>
              <w:t>valor</w:t>
            </w:r>
          </w:p>
          <w:p w:rsidR="009D353F" w:rsidRDefault="0002601C">
            <w:pPr>
              <w:pStyle w:val="TableParagraph"/>
              <w:tabs>
                <w:tab w:val="left" w:pos="1074"/>
              </w:tabs>
              <w:spacing w:line="234" w:lineRule="exact"/>
              <w:ind w:left="10" w:right="-15"/>
            </w:pPr>
            <w:r>
              <w:rPr>
                <w:spacing w:val="-2"/>
              </w:rPr>
              <w:t>depende</w:t>
            </w:r>
            <w:r>
              <w:tab/>
            </w:r>
            <w:r>
              <w:rPr>
                <w:spacing w:val="-5"/>
              </w:rPr>
              <w:t>del</w:t>
            </w:r>
          </w:p>
        </w:tc>
        <w:tc>
          <w:tcPr>
            <w:tcW w:w="122" w:type="dxa"/>
            <w:tcBorders>
              <w:left w:val="nil"/>
              <w:bottom w:val="nil"/>
            </w:tcBorders>
          </w:tcPr>
          <w:p w:rsidR="009D353F" w:rsidRDefault="009D353F">
            <w:pPr>
              <w:pStyle w:val="TableParagraph"/>
              <w:rPr>
                <w:rFonts w:ascii="Times New Roman"/>
              </w:rPr>
            </w:pPr>
          </w:p>
        </w:tc>
        <w:tc>
          <w:tcPr>
            <w:tcW w:w="96" w:type="dxa"/>
            <w:tcBorders>
              <w:bottom w:val="nil"/>
              <w:right w:val="nil"/>
            </w:tcBorders>
            <w:shd w:val="clear" w:color="auto" w:fill="FFFF00"/>
          </w:tcPr>
          <w:p w:rsidR="009D353F" w:rsidRDefault="009D353F">
            <w:pPr>
              <w:pStyle w:val="TableParagraph"/>
              <w:rPr>
                <w:rFonts w:ascii="Times New Roman"/>
              </w:rPr>
            </w:pPr>
          </w:p>
        </w:tc>
        <w:tc>
          <w:tcPr>
            <w:tcW w:w="1327" w:type="dxa"/>
            <w:tcBorders>
              <w:left w:val="nil"/>
              <w:bottom w:val="nil"/>
              <w:right w:val="nil"/>
            </w:tcBorders>
            <w:shd w:val="clear" w:color="auto" w:fill="FFFF00"/>
          </w:tcPr>
          <w:p w:rsidR="009D353F" w:rsidRDefault="0002601C">
            <w:pPr>
              <w:pStyle w:val="TableParagraph"/>
              <w:tabs>
                <w:tab w:val="left" w:pos="892"/>
              </w:tabs>
              <w:spacing w:line="261" w:lineRule="exact"/>
              <w:ind w:left="10" w:right="-15"/>
            </w:pPr>
            <w:r>
              <w:rPr>
                <w:spacing w:val="-5"/>
              </w:rPr>
              <w:t>El</w:t>
            </w:r>
            <w:r>
              <w:tab/>
            </w:r>
            <w:r>
              <w:rPr>
                <w:spacing w:val="-4"/>
              </w:rPr>
              <w:t>valor</w:t>
            </w:r>
          </w:p>
          <w:p w:rsidR="009D353F" w:rsidRDefault="0002601C">
            <w:pPr>
              <w:pStyle w:val="TableParagraph"/>
              <w:tabs>
                <w:tab w:val="left" w:pos="1059"/>
              </w:tabs>
              <w:spacing w:line="234" w:lineRule="exact"/>
              <w:ind w:left="10" w:right="-15"/>
            </w:pPr>
            <w:r>
              <w:rPr>
                <w:spacing w:val="-2"/>
              </w:rPr>
              <w:t>depende</w:t>
            </w:r>
            <w:r>
              <w:tab/>
            </w:r>
            <w:r>
              <w:rPr>
                <w:spacing w:val="-5"/>
              </w:rPr>
              <w:t>del</w:t>
            </w:r>
          </w:p>
        </w:tc>
        <w:tc>
          <w:tcPr>
            <w:tcW w:w="117" w:type="dxa"/>
            <w:tcBorders>
              <w:left w:val="nil"/>
              <w:bottom w:val="nil"/>
            </w:tcBorders>
          </w:tcPr>
          <w:p w:rsidR="009D353F" w:rsidRDefault="009D353F">
            <w:pPr>
              <w:pStyle w:val="TableParagraph"/>
              <w:rPr>
                <w:rFonts w:ascii="Times New Roman"/>
              </w:rPr>
            </w:pPr>
          </w:p>
        </w:tc>
      </w:tr>
      <w:tr w:rsidR="009D353F">
        <w:trPr>
          <w:trHeight w:val="9874"/>
        </w:trPr>
        <w:tc>
          <w:tcPr>
            <w:tcW w:w="4680" w:type="dxa"/>
            <w:vMerge/>
            <w:tcBorders>
              <w:top w:val="nil"/>
            </w:tcBorders>
          </w:tcPr>
          <w:p w:rsidR="009D353F" w:rsidRDefault="009D353F">
            <w:pPr>
              <w:rPr>
                <w:sz w:val="2"/>
                <w:szCs w:val="2"/>
              </w:rPr>
            </w:pPr>
          </w:p>
        </w:tc>
        <w:tc>
          <w:tcPr>
            <w:tcW w:w="1560" w:type="dxa"/>
            <w:vMerge/>
            <w:tcBorders>
              <w:top w:val="nil"/>
            </w:tcBorders>
          </w:tcPr>
          <w:p w:rsidR="009D353F" w:rsidRDefault="009D353F">
            <w:pPr>
              <w:rPr>
                <w:sz w:val="2"/>
                <w:szCs w:val="2"/>
              </w:rPr>
            </w:pPr>
          </w:p>
        </w:tc>
        <w:tc>
          <w:tcPr>
            <w:tcW w:w="1560" w:type="dxa"/>
            <w:gridSpan w:val="3"/>
            <w:tcBorders>
              <w:top w:val="nil"/>
            </w:tcBorders>
          </w:tcPr>
          <w:p w:rsidR="009D353F" w:rsidRDefault="0002601C">
            <w:pPr>
              <w:pStyle w:val="TableParagraph"/>
              <w:ind w:left="96"/>
            </w:pPr>
            <w:r>
              <w:rPr>
                <w:color w:val="000000"/>
                <w:spacing w:val="-2"/>
                <w:highlight w:val="yellow"/>
              </w:rPr>
              <w:t>presupuesto</w:t>
            </w:r>
            <w:r>
              <w:rPr>
                <w:color w:val="000000"/>
                <w:spacing w:val="-2"/>
              </w:rPr>
              <w:t xml:space="preserve"> </w:t>
            </w:r>
            <w:r>
              <w:rPr>
                <w:color w:val="000000"/>
                <w:highlight w:val="yellow"/>
              </w:rPr>
              <w:t>referencial</w:t>
            </w:r>
            <w:r>
              <w:rPr>
                <w:color w:val="000000"/>
                <w:spacing w:val="68"/>
                <w:highlight w:val="yellow"/>
              </w:rPr>
              <w:t xml:space="preserve"> </w:t>
            </w:r>
            <w:r>
              <w:rPr>
                <w:color w:val="000000"/>
                <w:highlight w:val="yellow"/>
              </w:rPr>
              <w:t>de</w:t>
            </w:r>
            <w:r>
              <w:rPr>
                <w:color w:val="000000"/>
              </w:rPr>
              <w:t xml:space="preserve"> </w:t>
            </w:r>
            <w:r>
              <w:rPr>
                <w:color w:val="000000"/>
                <w:highlight w:val="yellow"/>
              </w:rPr>
              <w:t>cada proceso</w:t>
            </w:r>
          </w:p>
          <w:p w:rsidR="009D353F" w:rsidRDefault="0002601C">
            <w:pPr>
              <w:pStyle w:val="TableParagraph"/>
              <w:tabs>
                <w:tab w:val="left" w:pos="1282"/>
              </w:tabs>
              <w:spacing w:before="262"/>
              <w:ind w:left="96" w:right="99"/>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gridSpan w:val="3"/>
            <w:tcBorders>
              <w:top w:val="nil"/>
            </w:tcBorders>
          </w:tcPr>
          <w:p w:rsidR="009D353F" w:rsidRDefault="0002601C">
            <w:pPr>
              <w:pStyle w:val="TableParagraph"/>
              <w:ind w:left="96"/>
            </w:pPr>
            <w:r>
              <w:rPr>
                <w:color w:val="000000"/>
                <w:spacing w:val="-2"/>
                <w:highlight w:val="yellow"/>
              </w:rPr>
              <w:t>presupuesto</w:t>
            </w:r>
            <w:r>
              <w:rPr>
                <w:color w:val="000000"/>
                <w:spacing w:val="-2"/>
              </w:rPr>
              <w:t xml:space="preserve"> </w:t>
            </w:r>
            <w:r>
              <w:rPr>
                <w:color w:val="000000"/>
                <w:highlight w:val="yellow"/>
              </w:rPr>
              <w:t>referencial</w:t>
            </w:r>
            <w:r>
              <w:rPr>
                <w:color w:val="000000"/>
                <w:spacing w:val="53"/>
                <w:highlight w:val="yellow"/>
              </w:rPr>
              <w:t xml:space="preserve"> </w:t>
            </w:r>
            <w:r>
              <w:rPr>
                <w:color w:val="000000"/>
                <w:highlight w:val="yellow"/>
              </w:rPr>
              <w:t>de</w:t>
            </w:r>
            <w:r>
              <w:rPr>
                <w:color w:val="000000"/>
              </w:rPr>
              <w:t xml:space="preserve"> </w:t>
            </w:r>
            <w:r>
              <w:rPr>
                <w:color w:val="000000"/>
                <w:highlight w:val="yellow"/>
              </w:rPr>
              <w:t>cada proceso</w:t>
            </w:r>
          </w:p>
          <w:p w:rsidR="009D353F" w:rsidRDefault="0002601C">
            <w:pPr>
              <w:pStyle w:val="TableParagraph"/>
              <w:tabs>
                <w:tab w:val="left" w:pos="1267"/>
              </w:tabs>
              <w:spacing w:before="262"/>
              <w:ind w:left="96" w:right="94"/>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9D353F" w:rsidRDefault="009D353F">
      <w:pPr>
        <w:pStyle w:val="TableParagraph"/>
        <w:sectPr w:rsidR="009D353F">
          <w:pgSz w:w="11920" w:h="16840"/>
          <w:pgMar w:top="1280" w:right="566" w:bottom="1280" w:left="992" w:header="492" w:footer="1090" w:gutter="0"/>
          <w:cols w:space="720"/>
        </w:sectPr>
      </w:pPr>
    </w:p>
    <w:p w:rsidR="009D353F" w:rsidRDefault="009D353F">
      <w:pPr>
        <w:pStyle w:val="Textoindependiente"/>
        <w:spacing w:before="129"/>
        <w:rPr>
          <w:b/>
        </w:rPr>
      </w:pPr>
    </w:p>
    <w:p w:rsidR="009D353F" w:rsidRDefault="0002601C">
      <w:pPr>
        <w:pStyle w:val="Textoindependiente"/>
        <w:ind w:left="709"/>
      </w:pPr>
      <w:r>
        <w:rPr>
          <w:spacing w:val="-2"/>
        </w:rPr>
        <w:t>Nota:</w:t>
      </w:r>
    </w:p>
    <w:p w:rsidR="009D353F" w:rsidRDefault="0002601C">
      <w:pPr>
        <w:pStyle w:val="Prrafodelista"/>
        <w:numPr>
          <w:ilvl w:val="1"/>
          <w:numId w:val="17"/>
        </w:numPr>
        <w:tabs>
          <w:tab w:val="left" w:pos="1429"/>
        </w:tabs>
        <w:ind w:left="1429" w:right="1147"/>
      </w:pPr>
      <w:r>
        <w:t>Los comprobantes de retención serán exigidos a los oferentes que hayan tenido contrato con personas naturales, jurídicas o sociedades según información proporcionada por el Servicio de rentas Internas.</w:t>
      </w:r>
    </w:p>
    <w:p w:rsidR="009D353F" w:rsidRDefault="009D353F">
      <w:pPr>
        <w:pStyle w:val="Textoindependiente"/>
      </w:pPr>
    </w:p>
    <w:p w:rsidR="009D353F" w:rsidRDefault="0002601C">
      <w:pPr>
        <w:pStyle w:val="Prrafodelista"/>
        <w:numPr>
          <w:ilvl w:val="1"/>
          <w:numId w:val="17"/>
        </w:numPr>
        <w:tabs>
          <w:tab w:val="left" w:pos="1429"/>
        </w:tabs>
        <w:ind w:left="1429" w:right="1150"/>
      </w:pPr>
      <w:r>
        <w:t>Estas condiciones no estarán sujetas al número de con</w:t>
      </w:r>
      <w:r>
        <w:t>tratos o instrumentos presentados por el oferente para acreditar la experiencia general</w:t>
      </w:r>
      <w:r>
        <w:rPr>
          <w:spacing w:val="-7"/>
        </w:rPr>
        <w:t xml:space="preserve"> </w:t>
      </w:r>
      <w:r>
        <w:t>mínima</w:t>
      </w:r>
      <w:r>
        <w:rPr>
          <w:spacing w:val="-7"/>
        </w:rPr>
        <w:t xml:space="preserve"> </w:t>
      </w:r>
      <w:r>
        <w:t>requerida,</w:t>
      </w:r>
      <w:r>
        <w:rPr>
          <w:spacing w:val="-7"/>
        </w:rPr>
        <w:t xml:space="preserve"> </w:t>
      </w:r>
      <w:r>
        <w:t>si no, al cumplimiento de estas condiciones con relación a los montos mínimos requeridos para cada tipo de experiencia.</w:t>
      </w:r>
    </w:p>
    <w:p w:rsidR="009D353F" w:rsidRDefault="009D353F">
      <w:pPr>
        <w:pStyle w:val="Textoindependiente"/>
      </w:pPr>
    </w:p>
    <w:p w:rsidR="009D353F" w:rsidRDefault="0002601C">
      <w:pPr>
        <w:pStyle w:val="Prrafodelista"/>
        <w:numPr>
          <w:ilvl w:val="1"/>
          <w:numId w:val="17"/>
        </w:numPr>
        <w:tabs>
          <w:tab w:val="left" w:pos="1429"/>
        </w:tabs>
        <w:ind w:left="1429" w:right="1149"/>
      </w:pPr>
      <w:r>
        <w:t xml:space="preserve">Si con la presentación de un </w:t>
      </w:r>
      <w:r>
        <w:t>contrato o instrumento que acredite la experiencia mínima específica, el proveedor cumpliere el monto mínimo solicitado para la experiencia mínima</w:t>
      </w:r>
      <w:r>
        <w:rPr>
          <w:spacing w:val="-9"/>
        </w:rPr>
        <w:t xml:space="preserve"> </w:t>
      </w:r>
      <w:r>
        <w:t>general,</w:t>
      </w:r>
      <w:r>
        <w:rPr>
          <w:spacing w:val="-9"/>
        </w:rPr>
        <w:t xml:space="preserve"> </w:t>
      </w:r>
      <w:r>
        <w:t>este</w:t>
      </w:r>
      <w:r>
        <w:rPr>
          <w:spacing w:val="-9"/>
        </w:rPr>
        <w:t xml:space="preserve"> </w:t>
      </w:r>
      <w:r>
        <w:t>contrato</w:t>
      </w:r>
      <w:r>
        <w:rPr>
          <w:spacing w:val="-9"/>
        </w:rPr>
        <w:t xml:space="preserve"> </w:t>
      </w:r>
      <w:r>
        <w:t>o</w:t>
      </w:r>
      <w:r>
        <w:rPr>
          <w:spacing w:val="-9"/>
        </w:rPr>
        <w:t xml:space="preserve"> </w:t>
      </w:r>
      <w:r>
        <w:t>instrumento</w:t>
      </w:r>
      <w:r>
        <w:rPr>
          <w:spacing w:val="-9"/>
        </w:rPr>
        <w:t xml:space="preserve"> </w:t>
      </w:r>
      <w:r>
        <w:t>será</w:t>
      </w:r>
      <w:r>
        <w:rPr>
          <w:spacing w:val="-9"/>
        </w:rPr>
        <w:t xml:space="preserve"> </w:t>
      </w:r>
      <w:r>
        <w:t>considerado</w:t>
      </w:r>
      <w:r>
        <w:rPr>
          <w:spacing w:val="-9"/>
        </w:rPr>
        <w:t xml:space="preserve"> </w:t>
      </w:r>
      <w:r>
        <w:t>como</w:t>
      </w:r>
      <w:r>
        <w:rPr>
          <w:spacing w:val="-9"/>
        </w:rPr>
        <w:t xml:space="preserve"> </w:t>
      </w:r>
      <w:r>
        <w:t>válido para acreditar los dos tipos de experiencia</w:t>
      </w:r>
      <w:r>
        <w:t>s.</w:t>
      </w:r>
    </w:p>
    <w:p w:rsidR="009D353F" w:rsidRDefault="009D353F">
      <w:pPr>
        <w:pStyle w:val="Textoindependiente"/>
      </w:pPr>
    </w:p>
    <w:p w:rsidR="009D353F" w:rsidRDefault="0002601C">
      <w:pPr>
        <w:pStyle w:val="Prrafodelista"/>
        <w:numPr>
          <w:ilvl w:val="1"/>
          <w:numId w:val="17"/>
        </w:numPr>
        <w:tabs>
          <w:tab w:val="left" w:pos="1429"/>
        </w:tabs>
        <w:ind w:left="1429" w:right="1149"/>
      </w:pPr>
      <w:r>
        <w:t>La experiencia</w:t>
      </w:r>
      <w:r>
        <w:rPr>
          <w:spacing w:val="-7"/>
        </w:rPr>
        <w:t xml:space="preserve"> </w:t>
      </w:r>
      <w:r>
        <w:t>adquirida</w:t>
      </w:r>
      <w:r>
        <w:rPr>
          <w:spacing w:val="-7"/>
        </w:rPr>
        <w:t xml:space="preserve"> </w:t>
      </w:r>
      <w:r>
        <w:t>en</w:t>
      </w:r>
      <w:r>
        <w:rPr>
          <w:spacing w:val="-7"/>
        </w:rPr>
        <w:t xml:space="preserve"> </w:t>
      </w:r>
      <w:r>
        <w:t>calidad</w:t>
      </w:r>
      <w:r>
        <w:rPr>
          <w:spacing w:val="-7"/>
        </w:rPr>
        <w:t xml:space="preserve"> </w:t>
      </w:r>
      <w:r>
        <w:t>de</w:t>
      </w:r>
      <w:r>
        <w:rPr>
          <w:spacing w:val="-7"/>
        </w:rPr>
        <w:t xml:space="preserve"> </w:t>
      </w:r>
      <w:r>
        <w:t>subcontratista</w:t>
      </w:r>
      <w:r>
        <w:rPr>
          <w:spacing w:val="-7"/>
        </w:rPr>
        <w:t xml:space="preserve"> </w:t>
      </w:r>
      <w:r>
        <w:t>será</w:t>
      </w:r>
      <w:r>
        <w:rPr>
          <w:spacing w:val="-7"/>
        </w:rPr>
        <w:t xml:space="preserve"> </w:t>
      </w:r>
      <w:r>
        <w:t>reconocida</w:t>
      </w:r>
      <w:r>
        <w:rPr>
          <w:spacing w:val="-7"/>
        </w:rPr>
        <w:t xml:space="preserve"> </w:t>
      </w:r>
      <w:r>
        <w:t>y</w:t>
      </w:r>
      <w:r>
        <w:rPr>
          <w:spacing w:val="-7"/>
        </w:rPr>
        <w:t xml:space="preserve"> </w:t>
      </w:r>
      <w:r>
        <w:t>aceptada</w:t>
      </w:r>
      <w:r>
        <w:rPr>
          <w:spacing w:val="-7"/>
        </w:rPr>
        <w:t xml:space="preserve"> </w:t>
      </w:r>
      <w:r>
        <w:t>por</w:t>
      </w:r>
      <w:r>
        <w:rPr>
          <w:spacing w:val="-7"/>
        </w:rPr>
        <w:t xml:space="preserve"> </w:t>
      </w:r>
      <w:r>
        <w:t>la entidad contratante, siempre y cuando tenga directa relación al objeto contractual.</w:t>
      </w:r>
    </w:p>
    <w:p w:rsidR="009D353F" w:rsidRDefault="009D353F">
      <w:pPr>
        <w:pStyle w:val="Textoindependiente"/>
      </w:pPr>
    </w:p>
    <w:p w:rsidR="009D353F" w:rsidRDefault="0002601C">
      <w:pPr>
        <w:pStyle w:val="Prrafodelista"/>
        <w:numPr>
          <w:ilvl w:val="1"/>
          <w:numId w:val="17"/>
        </w:numPr>
        <w:tabs>
          <w:tab w:val="left" w:pos="1429"/>
        </w:tabs>
        <w:ind w:left="1429" w:right="1148"/>
      </w:pPr>
      <w:r>
        <w:t>Además de lo indicado en el cuadro anterior, los profesionales que participen i</w:t>
      </w:r>
      <w:r>
        <w:t>ndividualmente, será acreditable la</w:t>
      </w:r>
      <w:r>
        <w:rPr>
          <w:spacing w:val="-6"/>
        </w:rPr>
        <w:t xml:space="preserve"> </w:t>
      </w:r>
      <w:r>
        <w:t>experiencia</w:t>
      </w:r>
      <w:r>
        <w:rPr>
          <w:spacing w:val="-6"/>
        </w:rPr>
        <w:t xml:space="preserve"> </w:t>
      </w:r>
      <w:r>
        <w:t>adquirida</w:t>
      </w:r>
      <w:r>
        <w:rPr>
          <w:spacing w:val="-6"/>
        </w:rPr>
        <w:t xml:space="preserve"> </w:t>
      </w:r>
      <w:r>
        <w:t>en</w:t>
      </w:r>
      <w:r>
        <w:rPr>
          <w:spacing w:val="-6"/>
        </w:rPr>
        <w:t xml:space="preserve"> </w:t>
      </w:r>
      <w:r>
        <w:t>relación</w:t>
      </w:r>
      <w:r>
        <w:rPr>
          <w:spacing w:val="-6"/>
        </w:rPr>
        <w:t xml:space="preserve"> </w:t>
      </w:r>
      <w:r>
        <w:t>de</w:t>
      </w:r>
      <w:r>
        <w:rPr>
          <w:spacing w:val="-6"/>
        </w:rPr>
        <w:t xml:space="preserve"> </w:t>
      </w:r>
      <w:r>
        <w:t>dependencia, ya sea en calidad de residente o superintendente de obra, cuando gire en torno a los montos contractuales y guarde relación con la experiencia solicitada, se cumplirá con</w:t>
      </w:r>
      <w:r>
        <w:t>siderando el 40% del valor del contrato en el que tales profesionales participaron en las calidades que se señalaron anteriormente para lo cual deberá presentar adicionalmente la siguiente documentación:</w:t>
      </w:r>
    </w:p>
    <w:p w:rsidR="009D353F" w:rsidRDefault="009D353F">
      <w:pPr>
        <w:pStyle w:val="Textoindependiente"/>
        <w:spacing w:before="160"/>
      </w:pPr>
    </w:p>
    <w:p w:rsidR="009D353F" w:rsidRDefault="0002601C">
      <w:pPr>
        <w:pStyle w:val="Prrafodelista"/>
        <w:numPr>
          <w:ilvl w:val="2"/>
          <w:numId w:val="17"/>
        </w:numPr>
        <w:tabs>
          <w:tab w:val="left" w:pos="1772"/>
          <w:tab w:val="left" w:pos="1774"/>
        </w:tabs>
        <w:ind w:right="1153"/>
        <w:jc w:val="both"/>
      </w:pPr>
      <w:r>
        <w:t>Certificado del empleador en el que indique la part</w:t>
      </w:r>
      <w:r>
        <w:t>icipación</w:t>
      </w:r>
      <w:r>
        <w:rPr>
          <w:spacing w:val="-4"/>
        </w:rPr>
        <w:t xml:space="preserve"> </w:t>
      </w:r>
      <w:r>
        <w:t>efectiva</w:t>
      </w:r>
      <w:r>
        <w:rPr>
          <w:spacing w:val="-4"/>
        </w:rPr>
        <w:t xml:space="preserve"> </w:t>
      </w:r>
      <w:r>
        <w:t>en</w:t>
      </w:r>
      <w:r>
        <w:rPr>
          <w:spacing w:val="-4"/>
        </w:rPr>
        <w:t xml:space="preserve"> </w:t>
      </w:r>
      <w:r>
        <w:t>calidad</w:t>
      </w:r>
      <w:r>
        <w:rPr>
          <w:spacing w:val="-4"/>
        </w:rPr>
        <w:t xml:space="preserve"> </w:t>
      </w:r>
      <w:r>
        <w:t xml:space="preserve">de superintendente o residente de obra en los contratos ejecutados por el mismo </w:t>
      </w:r>
      <w:r>
        <w:rPr>
          <w:spacing w:val="-2"/>
        </w:rPr>
        <w:t>empleador.</w:t>
      </w:r>
    </w:p>
    <w:p w:rsidR="009D353F" w:rsidRDefault="0002601C">
      <w:pPr>
        <w:pStyle w:val="Prrafodelista"/>
        <w:numPr>
          <w:ilvl w:val="2"/>
          <w:numId w:val="17"/>
        </w:numPr>
        <w:tabs>
          <w:tab w:val="left" w:pos="1772"/>
          <w:tab w:val="left" w:pos="1774"/>
        </w:tabs>
        <w:ind w:right="1153"/>
        <w:jc w:val="both"/>
      </w:pPr>
      <w:r>
        <w:t>Historial de aportaciones del IESS en el que conste el empleador relacionado al punto 1.</w:t>
      </w:r>
    </w:p>
    <w:p w:rsidR="009D353F" w:rsidRDefault="009D353F">
      <w:pPr>
        <w:pStyle w:val="Textoindependiente"/>
      </w:pPr>
    </w:p>
    <w:p w:rsidR="009D353F" w:rsidRDefault="0002601C">
      <w:pPr>
        <w:pStyle w:val="Prrafodelista"/>
        <w:numPr>
          <w:ilvl w:val="1"/>
          <w:numId w:val="17"/>
        </w:numPr>
        <w:tabs>
          <w:tab w:val="left" w:pos="1429"/>
        </w:tabs>
        <w:ind w:left="1429" w:right="1147"/>
      </w:pPr>
      <w:r>
        <w:t>Las personas naturales que hayan sido servido</w:t>
      </w:r>
      <w:r>
        <w:t>res públicos, y que hayan ejercido funciones como administradores de contrato, fiscalizadores, gerentes, directores técnicos o similares, no podrán acreditar experiencia general o específica como contratistas de obra.</w:t>
      </w:r>
    </w:p>
    <w:p w:rsidR="009D353F" w:rsidRDefault="009D353F">
      <w:pPr>
        <w:pStyle w:val="Textoindependiente"/>
      </w:pPr>
    </w:p>
    <w:p w:rsidR="009D353F" w:rsidRDefault="0002601C">
      <w:pPr>
        <w:pStyle w:val="Textoindependiente"/>
        <w:ind w:left="709"/>
      </w:pPr>
      <w:r>
        <w:t>La</w:t>
      </w:r>
      <w:r>
        <w:rPr>
          <w:spacing w:val="-11"/>
        </w:rPr>
        <w:t xml:space="preserve"> </w:t>
      </w:r>
      <w:r>
        <w:t>ESPOL</w:t>
      </w:r>
      <w:r>
        <w:rPr>
          <w:spacing w:val="-8"/>
        </w:rPr>
        <w:t xml:space="preserve"> </w:t>
      </w:r>
      <w:r>
        <w:t>con</w:t>
      </w:r>
      <w:r>
        <w:rPr>
          <w:spacing w:val="-8"/>
        </w:rPr>
        <w:t xml:space="preserve"> </w:t>
      </w:r>
      <w:r>
        <w:t>el</w:t>
      </w:r>
      <w:r>
        <w:rPr>
          <w:spacing w:val="-8"/>
        </w:rPr>
        <w:t xml:space="preserve"> </w:t>
      </w:r>
      <w:r>
        <w:t>soporte</w:t>
      </w:r>
      <w:r>
        <w:rPr>
          <w:spacing w:val="-8"/>
        </w:rPr>
        <w:t xml:space="preserve"> </w:t>
      </w:r>
      <w:r>
        <w:t>presentado</w:t>
      </w:r>
      <w:r>
        <w:rPr>
          <w:spacing w:val="-8"/>
        </w:rPr>
        <w:t xml:space="preserve"> </w:t>
      </w:r>
      <w:r>
        <w:t>por</w:t>
      </w:r>
      <w:r>
        <w:rPr>
          <w:spacing w:val="-8"/>
        </w:rPr>
        <w:t xml:space="preserve"> </w:t>
      </w:r>
      <w:r>
        <w:t>el</w:t>
      </w:r>
      <w:r>
        <w:rPr>
          <w:spacing w:val="-8"/>
        </w:rPr>
        <w:t xml:space="preserve"> </w:t>
      </w:r>
      <w:r>
        <w:t>oferente</w:t>
      </w:r>
      <w:r>
        <w:rPr>
          <w:spacing w:val="-8"/>
        </w:rPr>
        <w:t xml:space="preserve"> </w:t>
      </w:r>
      <w:r>
        <w:t>constatará</w:t>
      </w:r>
      <w:r>
        <w:rPr>
          <w:spacing w:val="-8"/>
        </w:rPr>
        <w:t xml:space="preserve"> </w:t>
      </w:r>
      <w:r>
        <w:t>lo</w:t>
      </w:r>
      <w:r>
        <w:rPr>
          <w:spacing w:val="-8"/>
        </w:rPr>
        <w:t xml:space="preserve"> </w:t>
      </w:r>
      <w:r>
        <w:rPr>
          <w:spacing w:val="-2"/>
        </w:rPr>
        <w:t>siguiente:</w:t>
      </w:r>
    </w:p>
    <w:p w:rsidR="009D353F" w:rsidRDefault="009D353F">
      <w:pPr>
        <w:pStyle w:val="Textoindependiente"/>
      </w:pPr>
    </w:p>
    <w:p w:rsidR="009D353F" w:rsidRDefault="009D353F">
      <w:pPr>
        <w:pStyle w:val="Textoindependiente"/>
      </w:pPr>
    </w:p>
    <w:p w:rsidR="009D353F" w:rsidRDefault="0002601C">
      <w:pPr>
        <w:pStyle w:val="Prrafodelista"/>
        <w:numPr>
          <w:ilvl w:val="0"/>
          <w:numId w:val="16"/>
        </w:numPr>
        <w:tabs>
          <w:tab w:val="left" w:pos="1429"/>
        </w:tabs>
        <w:ind w:right="1150"/>
        <w:jc w:val="left"/>
      </w:pPr>
      <w:r>
        <w:t>Que</w:t>
      </w:r>
      <w:r>
        <w:rPr>
          <w:spacing w:val="40"/>
        </w:rPr>
        <w:t xml:space="preserve"> </w:t>
      </w:r>
      <w:r>
        <w:t>la</w:t>
      </w:r>
      <w:r>
        <w:rPr>
          <w:spacing w:val="40"/>
        </w:rPr>
        <w:t xml:space="preserve"> </w:t>
      </w:r>
      <w:r>
        <w:t>experiencia</w:t>
      </w:r>
      <w:r>
        <w:rPr>
          <w:spacing w:val="40"/>
        </w:rPr>
        <w:t xml:space="preserve"> </w:t>
      </w:r>
      <w:r>
        <w:t>acreditada</w:t>
      </w:r>
      <w:r>
        <w:rPr>
          <w:spacing w:val="40"/>
        </w:rPr>
        <w:t xml:space="preserve"> </w:t>
      </w:r>
      <w:r>
        <w:t>por</w:t>
      </w:r>
      <w:r>
        <w:rPr>
          <w:spacing w:val="40"/>
        </w:rPr>
        <w:t xml:space="preserve"> </w:t>
      </w:r>
      <w:r>
        <w:t>el</w:t>
      </w:r>
      <w:r>
        <w:rPr>
          <w:spacing w:val="40"/>
        </w:rPr>
        <w:t xml:space="preserve"> </w:t>
      </w:r>
      <w:r>
        <w:t>oferente</w:t>
      </w:r>
      <w:r>
        <w:rPr>
          <w:spacing w:val="40"/>
        </w:rPr>
        <w:t xml:space="preserve"> </w:t>
      </w:r>
      <w:r>
        <w:t>guarde</w:t>
      </w:r>
      <w:r>
        <w:rPr>
          <w:spacing w:val="40"/>
        </w:rPr>
        <w:t xml:space="preserve"> </w:t>
      </w:r>
      <w:r>
        <w:t>relación</w:t>
      </w:r>
      <w:r>
        <w:rPr>
          <w:spacing w:val="40"/>
        </w:rPr>
        <w:t xml:space="preserve"> </w:t>
      </w:r>
      <w:r>
        <w:t>con</w:t>
      </w:r>
      <w:r>
        <w:rPr>
          <w:spacing w:val="40"/>
        </w:rPr>
        <w:t xml:space="preserve"> </w:t>
      </w:r>
      <w:r>
        <w:t>la</w:t>
      </w:r>
      <w:r>
        <w:rPr>
          <w:spacing w:val="40"/>
        </w:rPr>
        <w:t xml:space="preserve"> </w:t>
      </w:r>
      <w:r>
        <w:t xml:space="preserve">experiencia </w:t>
      </w:r>
      <w:r>
        <w:rPr>
          <w:spacing w:val="-2"/>
        </w:rPr>
        <w:t>solicitada.</w:t>
      </w:r>
    </w:p>
    <w:p w:rsidR="009D353F" w:rsidRDefault="0002601C">
      <w:pPr>
        <w:pStyle w:val="Prrafodelista"/>
        <w:numPr>
          <w:ilvl w:val="0"/>
          <w:numId w:val="16"/>
        </w:numPr>
        <w:tabs>
          <w:tab w:val="left" w:pos="1428"/>
        </w:tabs>
        <w:ind w:left="1428" w:hanging="359"/>
        <w:jc w:val="left"/>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9D353F" w:rsidRDefault="0002601C">
      <w:pPr>
        <w:pStyle w:val="Prrafodelista"/>
        <w:numPr>
          <w:ilvl w:val="0"/>
          <w:numId w:val="16"/>
        </w:numPr>
        <w:tabs>
          <w:tab w:val="left" w:pos="1428"/>
        </w:tabs>
        <w:ind w:left="1428" w:hanging="359"/>
        <w:jc w:val="left"/>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9D353F" w:rsidRDefault="0002601C">
      <w:pPr>
        <w:pStyle w:val="Prrafodelista"/>
        <w:numPr>
          <w:ilvl w:val="0"/>
          <w:numId w:val="16"/>
        </w:numPr>
        <w:tabs>
          <w:tab w:val="left" w:pos="1428"/>
        </w:tabs>
        <w:ind w:left="1428" w:hanging="359"/>
        <w:jc w:val="left"/>
      </w:pPr>
      <w:r>
        <w:t>Monto</w:t>
      </w:r>
      <w:r>
        <w:rPr>
          <w:spacing w:val="-5"/>
        </w:rPr>
        <w:t xml:space="preserve"> </w:t>
      </w:r>
      <w:r>
        <w:t>de</w:t>
      </w:r>
      <w:r>
        <w:rPr>
          <w:spacing w:val="-4"/>
        </w:rPr>
        <w:t xml:space="preserve"> </w:t>
      </w:r>
      <w:r>
        <w:t>la</w:t>
      </w:r>
      <w:r>
        <w:rPr>
          <w:spacing w:val="-4"/>
        </w:rPr>
        <w:t xml:space="preserve"> </w:t>
      </w:r>
      <w:r>
        <w:rPr>
          <w:spacing w:val="-2"/>
        </w:rPr>
        <w:t>contratación</w:t>
      </w:r>
    </w:p>
    <w:p w:rsidR="009D353F" w:rsidRDefault="009D353F">
      <w:pPr>
        <w:pStyle w:val="Textoindependiente"/>
      </w:pPr>
    </w:p>
    <w:p w:rsidR="009D353F" w:rsidRDefault="009D353F">
      <w:pPr>
        <w:pStyle w:val="Textoindependiente"/>
        <w:spacing w:before="160"/>
      </w:pPr>
    </w:p>
    <w:p w:rsidR="009D353F" w:rsidRDefault="0002601C">
      <w:pPr>
        <w:pStyle w:val="Ttulo2"/>
        <w:numPr>
          <w:ilvl w:val="0"/>
          <w:numId w:val="18"/>
        </w:numPr>
        <w:tabs>
          <w:tab w:val="left" w:pos="1983"/>
        </w:tabs>
        <w:ind w:left="1983" w:hanging="419"/>
        <w:jc w:val="left"/>
      </w:pPr>
      <w:r>
        <w:t>Experiencia</w:t>
      </w:r>
      <w:r>
        <w:rPr>
          <w:spacing w:val="-8"/>
        </w:rPr>
        <w:t xml:space="preserve"> </w:t>
      </w:r>
      <w:r>
        <w:t>específica</w:t>
      </w:r>
      <w:r>
        <w:rPr>
          <w:spacing w:val="-8"/>
        </w:rPr>
        <w:t xml:space="preserve"> </w:t>
      </w:r>
      <w:r>
        <w:t>mínima</w:t>
      </w:r>
      <w:r>
        <w:rPr>
          <w:spacing w:val="-8"/>
        </w:rPr>
        <w:t xml:space="preserve"> </w:t>
      </w:r>
      <w:r>
        <w:t>del</w:t>
      </w:r>
      <w:r>
        <w:rPr>
          <w:spacing w:val="-7"/>
        </w:rPr>
        <w:t xml:space="preserve"> </w:t>
      </w:r>
      <w:r>
        <w:rPr>
          <w:spacing w:val="-2"/>
        </w:rPr>
        <w:t>oferente:</w:t>
      </w:r>
    </w:p>
    <w:p w:rsidR="009D353F" w:rsidRDefault="009D353F">
      <w:pPr>
        <w:pStyle w:val="Ttulo2"/>
        <w:sectPr w:rsidR="009D353F">
          <w:pgSz w:w="11920" w:h="16840"/>
          <w:pgMar w:top="1280" w:right="566" w:bottom="1860" w:left="992" w:header="492" w:footer="1090" w:gutter="0"/>
          <w:cols w:space="720"/>
        </w:sectPr>
      </w:pPr>
    </w:p>
    <w:p w:rsidR="009D353F" w:rsidRDefault="009D353F">
      <w:pPr>
        <w:pStyle w:val="Textoindependiente"/>
        <w:spacing w:before="3"/>
        <w:rPr>
          <w:b/>
          <w:sz w:val="10"/>
        </w:rPr>
      </w:pPr>
    </w:p>
    <w:p w:rsidR="009D353F" w:rsidRDefault="0002601C">
      <w:pPr>
        <w:pStyle w:val="Textoindependiente"/>
        <w:ind w:left="709"/>
        <w:rPr>
          <w:sz w:val="20"/>
        </w:rPr>
      </w:pPr>
      <w:r>
        <w:rPr>
          <w:noProof/>
          <w:sz w:val="20"/>
        </w:rPr>
        <mc:AlternateContent>
          <mc:Choice Requires="wpg">
            <w:drawing>
              <wp:inline distT="0" distB="0" distL="0" distR="0">
                <wp:extent cx="5404485" cy="341630"/>
                <wp:effectExtent l="0" t="0" r="0" b="12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4485" cy="341630"/>
                          <a:chOff x="0" y="0"/>
                          <a:chExt cx="5404485" cy="341630"/>
                        </a:xfrm>
                      </wpg:grpSpPr>
                      <wps:wsp>
                        <wps:cNvPr id="27" name="Graphic 27"/>
                        <wps:cNvSpPr/>
                        <wps:spPr>
                          <a:xfrm>
                            <a:off x="0" y="4"/>
                            <a:ext cx="5391785" cy="341630"/>
                          </a:xfrm>
                          <a:custGeom>
                            <a:avLst/>
                            <a:gdLst/>
                            <a:ahLst/>
                            <a:cxnLst/>
                            <a:rect l="l" t="t" r="r" b="b"/>
                            <a:pathLst>
                              <a:path w="5391785" h="341630">
                                <a:moveTo>
                                  <a:pt x="5391213" y="0"/>
                                </a:moveTo>
                                <a:lnTo>
                                  <a:pt x="0" y="0"/>
                                </a:lnTo>
                                <a:lnTo>
                                  <a:pt x="0" y="170535"/>
                                </a:lnTo>
                                <a:lnTo>
                                  <a:pt x="0" y="341071"/>
                                </a:lnTo>
                                <a:lnTo>
                                  <a:pt x="4854308" y="341071"/>
                                </a:lnTo>
                                <a:lnTo>
                                  <a:pt x="4854308" y="170535"/>
                                </a:lnTo>
                                <a:lnTo>
                                  <a:pt x="5391213" y="170535"/>
                                </a:lnTo>
                                <a:lnTo>
                                  <a:pt x="5391213" y="0"/>
                                </a:lnTo>
                                <a:close/>
                              </a:path>
                            </a:pathLst>
                          </a:custGeom>
                          <a:solidFill>
                            <a:srgbClr val="FFFF00"/>
                          </a:solidFill>
                        </wps:spPr>
                        <wps:bodyPr wrap="square" lIns="0" tIns="0" rIns="0" bIns="0" rtlCol="0">
                          <a:prstTxWarp prst="textNoShape">
                            <a:avLst/>
                          </a:prstTxWarp>
                          <a:noAutofit/>
                        </wps:bodyPr>
                      </wps:wsp>
                      <wps:wsp>
                        <wps:cNvPr id="28" name="Textbox 28"/>
                        <wps:cNvSpPr txBox="1"/>
                        <wps:spPr>
                          <a:xfrm>
                            <a:off x="0" y="30832"/>
                            <a:ext cx="382270" cy="139700"/>
                          </a:xfrm>
                          <a:prstGeom prst="rect">
                            <a:avLst/>
                          </a:prstGeom>
                        </wps:spPr>
                        <wps:txbx>
                          <w:txbxContent>
                            <w:p w:rsidR="009D353F" w:rsidRDefault="0002601C">
                              <w:pPr>
                                <w:spacing w:line="220" w:lineRule="exact"/>
                              </w:pPr>
                              <w:r>
                                <w:rPr>
                                  <w:spacing w:val="-2"/>
                                </w:rPr>
                                <w:t>Enlace</w:t>
                              </w:r>
                            </w:p>
                          </w:txbxContent>
                        </wps:txbx>
                        <wps:bodyPr wrap="square" lIns="0" tIns="0" rIns="0" bIns="0" rtlCol="0">
                          <a:noAutofit/>
                        </wps:bodyPr>
                      </wps:wsp>
                      <wps:wsp>
                        <wps:cNvPr id="29" name="Textbox 29"/>
                        <wps:cNvSpPr txBox="1"/>
                        <wps:spPr>
                          <a:xfrm>
                            <a:off x="667166" y="30832"/>
                            <a:ext cx="266065" cy="139700"/>
                          </a:xfrm>
                          <a:prstGeom prst="rect">
                            <a:avLst/>
                          </a:prstGeom>
                        </wps:spPr>
                        <wps:txbx>
                          <w:txbxContent>
                            <w:p w:rsidR="009D353F" w:rsidRDefault="0002601C">
                              <w:pPr>
                                <w:spacing w:line="220" w:lineRule="exact"/>
                              </w:pPr>
                              <w:r>
                                <w:rPr>
                                  <w:spacing w:val="-4"/>
                                </w:rPr>
                                <w:t>para</w:t>
                              </w:r>
                            </w:p>
                          </w:txbxContent>
                        </wps:txbx>
                        <wps:bodyPr wrap="square" lIns="0" tIns="0" rIns="0" bIns="0" rtlCol="0">
                          <a:noAutofit/>
                        </wps:bodyPr>
                      </wps:wsp>
                      <wps:wsp>
                        <wps:cNvPr id="30" name="Textbox 30"/>
                        <wps:cNvSpPr txBox="1"/>
                        <wps:spPr>
                          <a:xfrm>
                            <a:off x="1208789" y="30832"/>
                            <a:ext cx="114300" cy="139700"/>
                          </a:xfrm>
                          <a:prstGeom prst="rect">
                            <a:avLst/>
                          </a:prstGeom>
                        </wps:spPr>
                        <wps:txbx>
                          <w:txbxContent>
                            <w:p w:rsidR="009D353F" w:rsidRDefault="0002601C">
                              <w:pPr>
                                <w:spacing w:line="220" w:lineRule="exact"/>
                              </w:pPr>
                              <w:r>
                                <w:rPr>
                                  <w:spacing w:val="-5"/>
                                </w:rPr>
                                <w:t>el</w:t>
                              </w:r>
                            </w:p>
                          </w:txbxContent>
                        </wps:txbx>
                        <wps:bodyPr wrap="square" lIns="0" tIns="0" rIns="0" bIns="0" rtlCol="0">
                          <a:noAutofit/>
                        </wps:bodyPr>
                      </wps:wsp>
                      <wps:wsp>
                        <wps:cNvPr id="31" name="Textbox 31"/>
                        <wps:cNvSpPr txBox="1"/>
                        <wps:spPr>
                          <a:xfrm>
                            <a:off x="1599021" y="30832"/>
                            <a:ext cx="407670" cy="139700"/>
                          </a:xfrm>
                          <a:prstGeom prst="rect">
                            <a:avLst/>
                          </a:prstGeom>
                        </wps:spPr>
                        <wps:txbx>
                          <w:txbxContent>
                            <w:p w:rsidR="009D353F" w:rsidRDefault="0002601C">
                              <w:pPr>
                                <w:spacing w:line="220" w:lineRule="exact"/>
                              </w:pPr>
                              <w:r>
                                <w:rPr>
                                  <w:spacing w:val="-2"/>
                                </w:rPr>
                                <w:t>cálculo</w:t>
                              </w:r>
                            </w:p>
                          </w:txbxContent>
                        </wps:txbx>
                        <wps:bodyPr wrap="square" lIns="0" tIns="0" rIns="0" bIns="0" rtlCol="0">
                          <a:noAutofit/>
                        </wps:bodyPr>
                      </wps:wsp>
                      <wps:wsp>
                        <wps:cNvPr id="32" name="Textbox 32"/>
                        <wps:cNvSpPr txBox="1"/>
                        <wps:spPr>
                          <a:xfrm>
                            <a:off x="2282563" y="30832"/>
                            <a:ext cx="155575" cy="139700"/>
                          </a:xfrm>
                          <a:prstGeom prst="rect">
                            <a:avLst/>
                          </a:prstGeom>
                        </wps:spPr>
                        <wps:txbx>
                          <w:txbxContent>
                            <w:p w:rsidR="009D353F" w:rsidRDefault="0002601C">
                              <w:pPr>
                                <w:spacing w:line="220" w:lineRule="exact"/>
                              </w:pPr>
                              <w:r>
                                <w:rPr>
                                  <w:spacing w:val="-5"/>
                                </w:rPr>
                                <w:t>de</w:t>
                              </w:r>
                            </w:p>
                          </w:txbxContent>
                        </wps:txbx>
                        <wps:bodyPr wrap="square" lIns="0" tIns="0" rIns="0" bIns="0" rtlCol="0">
                          <a:noAutofit/>
                        </wps:bodyPr>
                      </wps:wsp>
                      <wps:wsp>
                        <wps:cNvPr id="33" name="Textbox 33"/>
                        <wps:cNvSpPr txBox="1"/>
                        <wps:spPr>
                          <a:xfrm>
                            <a:off x="2714103" y="30832"/>
                            <a:ext cx="173355" cy="139700"/>
                          </a:xfrm>
                          <a:prstGeom prst="rect">
                            <a:avLst/>
                          </a:prstGeom>
                        </wps:spPr>
                        <wps:txbx>
                          <w:txbxContent>
                            <w:p w:rsidR="009D353F" w:rsidRDefault="0002601C">
                              <w:pPr>
                                <w:spacing w:line="220" w:lineRule="exact"/>
                              </w:pPr>
                              <w:r>
                                <w:rPr>
                                  <w:spacing w:val="-5"/>
                                </w:rPr>
                                <w:t>los</w:t>
                              </w:r>
                            </w:p>
                          </w:txbxContent>
                        </wps:txbx>
                        <wps:bodyPr wrap="square" lIns="0" tIns="0" rIns="0" bIns="0" rtlCol="0">
                          <a:noAutofit/>
                        </wps:bodyPr>
                      </wps:wsp>
                      <wps:wsp>
                        <wps:cNvPr id="34" name="Textbox 34"/>
                        <wps:cNvSpPr txBox="1"/>
                        <wps:spPr>
                          <a:xfrm>
                            <a:off x="3163093" y="30832"/>
                            <a:ext cx="443865" cy="139700"/>
                          </a:xfrm>
                          <a:prstGeom prst="rect">
                            <a:avLst/>
                          </a:prstGeom>
                        </wps:spPr>
                        <wps:txbx>
                          <w:txbxContent>
                            <w:p w:rsidR="009D353F" w:rsidRDefault="0002601C">
                              <w:pPr>
                                <w:spacing w:line="220" w:lineRule="exact"/>
                              </w:pPr>
                              <w:r>
                                <w:rPr>
                                  <w:spacing w:val="-2"/>
                                </w:rPr>
                                <w:t>montos</w:t>
                              </w:r>
                            </w:p>
                          </w:txbxContent>
                        </wps:txbx>
                        <wps:bodyPr wrap="square" lIns="0" tIns="0" rIns="0" bIns="0" rtlCol="0">
                          <a:noAutofit/>
                        </wps:bodyPr>
                      </wps:wsp>
                      <wps:wsp>
                        <wps:cNvPr id="35" name="Textbox 35"/>
                        <wps:cNvSpPr txBox="1"/>
                        <wps:spPr>
                          <a:xfrm>
                            <a:off x="3882625" y="30832"/>
                            <a:ext cx="155575" cy="139700"/>
                          </a:xfrm>
                          <a:prstGeom prst="rect">
                            <a:avLst/>
                          </a:prstGeom>
                        </wps:spPr>
                        <wps:txbx>
                          <w:txbxContent>
                            <w:p w:rsidR="009D353F" w:rsidRDefault="0002601C">
                              <w:pPr>
                                <w:spacing w:line="220" w:lineRule="exact"/>
                              </w:pPr>
                              <w:r>
                                <w:rPr>
                                  <w:spacing w:val="-5"/>
                                </w:rPr>
                                <w:t>de</w:t>
                              </w:r>
                            </w:p>
                          </w:txbxContent>
                        </wps:txbx>
                        <wps:bodyPr wrap="square" lIns="0" tIns="0" rIns="0" bIns="0" rtlCol="0">
                          <a:noAutofit/>
                        </wps:bodyPr>
                      </wps:wsp>
                      <wps:wsp>
                        <wps:cNvPr id="36" name="Textbox 36"/>
                        <wps:cNvSpPr txBox="1"/>
                        <wps:spPr>
                          <a:xfrm>
                            <a:off x="4314165" y="30832"/>
                            <a:ext cx="111760" cy="139700"/>
                          </a:xfrm>
                          <a:prstGeom prst="rect">
                            <a:avLst/>
                          </a:prstGeom>
                        </wps:spPr>
                        <wps:txbx>
                          <w:txbxContent>
                            <w:p w:rsidR="009D353F" w:rsidRDefault="0002601C">
                              <w:pPr>
                                <w:spacing w:line="220" w:lineRule="exact"/>
                              </w:pPr>
                              <w:r>
                                <w:rPr>
                                  <w:spacing w:val="-5"/>
                                </w:rPr>
                                <w:t>la</w:t>
                              </w:r>
                            </w:p>
                          </w:txbxContent>
                        </wps:txbx>
                        <wps:bodyPr wrap="square" lIns="0" tIns="0" rIns="0" bIns="0" rtlCol="0">
                          <a:noAutofit/>
                        </wps:bodyPr>
                      </wps:wsp>
                      <wps:wsp>
                        <wps:cNvPr id="37" name="Textbox 37"/>
                        <wps:cNvSpPr txBox="1"/>
                        <wps:spPr>
                          <a:xfrm>
                            <a:off x="4701807" y="30832"/>
                            <a:ext cx="702310" cy="139700"/>
                          </a:xfrm>
                          <a:prstGeom prst="rect">
                            <a:avLst/>
                          </a:prstGeom>
                        </wps:spPr>
                        <wps:txbx>
                          <w:txbxContent>
                            <w:p w:rsidR="009D353F" w:rsidRDefault="0002601C">
                              <w:pPr>
                                <w:spacing w:line="220" w:lineRule="exact"/>
                              </w:pPr>
                              <w:r>
                                <w:rPr>
                                  <w:spacing w:val="-2"/>
                                </w:rPr>
                                <w:t>experiencia:</w:t>
                              </w:r>
                            </w:p>
                          </w:txbxContent>
                        </wps:txbx>
                        <wps:bodyPr wrap="square" lIns="0" tIns="0" rIns="0" bIns="0" rtlCol="0">
                          <a:noAutofit/>
                        </wps:bodyPr>
                      </wps:wsp>
                      <wps:wsp>
                        <wps:cNvPr id="38" name="Textbox 38"/>
                        <wps:cNvSpPr txBox="1"/>
                        <wps:spPr>
                          <a:xfrm>
                            <a:off x="0" y="201364"/>
                            <a:ext cx="4867275" cy="139700"/>
                          </a:xfrm>
                          <a:prstGeom prst="rect">
                            <a:avLst/>
                          </a:prstGeom>
                        </wps:spPr>
                        <wps:txbx>
                          <w:txbxContent>
                            <w:p w:rsidR="009D353F" w:rsidRDefault="0002601C">
                              <w:pPr>
                                <w:spacing w:line="220" w:lineRule="exact"/>
                              </w:pPr>
                              <w:hyperlink r:id="rId17">
                                <w:r>
                                  <w:rPr>
                                    <w:color w:val="0462C1"/>
                                    <w:spacing w:val="-2"/>
                                    <w:u w:val="thick" w:color="0462C1"/>
                                  </w:rPr>
                                  <w:t>https://adquisiciones.espol.edu.ec/wr-resource/ent1dsc/1/Calculadora-Exp_GyE.xlsm</w:t>
                                </w:r>
                              </w:hyperlink>
                            </w:p>
                          </w:txbxContent>
                        </wps:txbx>
                        <wps:bodyPr wrap="square" lIns="0" tIns="0" rIns="0" bIns="0" rtlCol="0">
                          <a:noAutofit/>
                        </wps:bodyPr>
                      </wps:wsp>
                    </wpg:wgp>
                  </a:graphicData>
                </a:graphic>
              </wp:inline>
            </w:drawing>
          </mc:Choice>
          <mc:Fallback>
            <w:pict>
              <v:group id="Group 26" o:spid="_x0000_s1042" style="width:425.55pt;height:26.9pt;mso-position-horizontal-relative:char;mso-position-vertical-relative:line" coordsize="54044,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">
                <v:shape id="Graphic 27" o:spid="_x0000_s1043" style="position:absolute;width:53917;height:3416;visibility:visible;mso-wrap-style:square;v-text-anchor:top" coordsize="539178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" path="m5391213,l,,,170535,,341071r4854308,l4854308,170535r536905,l5391213,xe" fillcolor="yellow" stroked="f">
                  <v:path arrowok="t"/>
                </v:shape>
                <v:shape id="Textbox 28" o:spid="_x0000_s1044" type="#_x0000_t202" style="position:absolute;top:308;width:3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D353F" w:rsidRDefault="0002601C">
                        <w:pPr>
                          <w:spacing w:line="220" w:lineRule="exact"/>
                        </w:pPr>
                        <w:r>
                          <w:rPr>
                            <w:spacing w:val="-2"/>
                          </w:rPr>
                          <w:t>Enlace</w:t>
                        </w:r>
                      </w:p>
                    </w:txbxContent>
                  </v:textbox>
                </v:shape>
                <v:shape id="Textbox 29" o:spid="_x0000_s1045" type="#_x0000_t202" style="position:absolute;left:6671;top:308;width:266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D353F" w:rsidRDefault="0002601C">
                        <w:pPr>
                          <w:spacing w:line="220" w:lineRule="exact"/>
                        </w:pPr>
                        <w:r>
                          <w:rPr>
                            <w:spacing w:val="-4"/>
                          </w:rPr>
                          <w:t>para</w:t>
                        </w:r>
                      </w:p>
                    </w:txbxContent>
                  </v:textbox>
                </v:shape>
                <v:shape id="Textbox 30" o:spid="_x0000_s1046" type="#_x0000_t202" style="position:absolute;left:12087;top:308;width:11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D353F" w:rsidRDefault="0002601C">
                        <w:pPr>
                          <w:spacing w:line="220" w:lineRule="exact"/>
                        </w:pPr>
                        <w:r>
                          <w:rPr>
                            <w:spacing w:val="-5"/>
                          </w:rPr>
                          <w:t>el</w:t>
                        </w:r>
                      </w:p>
                    </w:txbxContent>
                  </v:textbox>
                </v:shape>
                <v:shape id="Textbox 31" o:spid="_x0000_s1047" type="#_x0000_t202" style="position:absolute;left:15990;top:308;width:407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D353F" w:rsidRDefault="0002601C">
                        <w:pPr>
                          <w:spacing w:line="220" w:lineRule="exact"/>
                        </w:pPr>
                        <w:r>
                          <w:rPr>
                            <w:spacing w:val="-2"/>
                          </w:rPr>
                          <w:t>cálculo</w:t>
                        </w:r>
                      </w:p>
                    </w:txbxContent>
                  </v:textbox>
                </v:shape>
                <v:shape id="Textbox 32" o:spid="_x0000_s1048" type="#_x0000_t202" style="position:absolute;left:22825;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D353F" w:rsidRDefault="0002601C">
                        <w:pPr>
                          <w:spacing w:line="220" w:lineRule="exact"/>
                        </w:pPr>
                        <w:r>
                          <w:rPr>
                            <w:spacing w:val="-5"/>
                          </w:rPr>
                          <w:t>de</w:t>
                        </w:r>
                      </w:p>
                    </w:txbxContent>
                  </v:textbox>
                </v:shape>
                <v:shape id="Textbox 33" o:spid="_x0000_s1049" type="#_x0000_t202" style="position:absolute;left:27141;top:308;width:173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D353F" w:rsidRDefault="0002601C">
                        <w:pPr>
                          <w:spacing w:line="220" w:lineRule="exact"/>
                        </w:pPr>
                        <w:r>
                          <w:rPr>
                            <w:spacing w:val="-5"/>
                          </w:rPr>
                          <w:t>los</w:t>
                        </w:r>
                      </w:p>
                    </w:txbxContent>
                  </v:textbox>
                </v:shape>
                <v:shape id="Textbox 34" o:spid="_x0000_s1050" type="#_x0000_t202" style="position:absolute;left:31630;top:308;width:443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D353F" w:rsidRDefault="0002601C">
                        <w:pPr>
                          <w:spacing w:line="220" w:lineRule="exact"/>
                        </w:pPr>
                        <w:r>
                          <w:rPr>
                            <w:spacing w:val="-2"/>
                          </w:rPr>
                          <w:t>montos</w:t>
                        </w:r>
                      </w:p>
                    </w:txbxContent>
                  </v:textbox>
                </v:shape>
                <v:shape id="Textbox 35" o:spid="_x0000_s1051" type="#_x0000_t202" style="position:absolute;left:38826;top:308;width:155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D353F" w:rsidRDefault="0002601C">
                        <w:pPr>
                          <w:spacing w:line="220" w:lineRule="exact"/>
                        </w:pPr>
                        <w:r>
                          <w:rPr>
                            <w:spacing w:val="-5"/>
                          </w:rPr>
                          <w:t>de</w:t>
                        </w:r>
                      </w:p>
                    </w:txbxContent>
                  </v:textbox>
                </v:shape>
                <v:shape id="Textbox 36" o:spid="_x0000_s1052" type="#_x0000_t202" style="position:absolute;left:43141;top:308;width:111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D353F" w:rsidRDefault="0002601C">
                        <w:pPr>
                          <w:spacing w:line="220" w:lineRule="exact"/>
                        </w:pPr>
                        <w:r>
                          <w:rPr>
                            <w:spacing w:val="-5"/>
                          </w:rPr>
                          <w:t>la</w:t>
                        </w:r>
                      </w:p>
                    </w:txbxContent>
                  </v:textbox>
                </v:shape>
                <v:shape id="Textbox 37" o:spid="_x0000_s1053" type="#_x0000_t202" style="position:absolute;left:47018;top:308;width:702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D353F" w:rsidRDefault="0002601C">
                        <w:pPr>
                          <w:spacing w:line="220" w:lineRule="exact"/>
                        </w:pPr>
                        <w:r>
                          <w:rPr>
                            <w:spacing w:val="-2"/>
                          </w:rPr>
                          <w:t>experiencia:</w:t>
                        </w:r>
                      </w:p>
                    </w:txbxContent>
                  </v:textbox>
                </v:shape>
                <v:shape id="Textbox 38" o:spid="_x0000_s1054" type="#_x0000_t202" style="position:absolute;top:2013;width:486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D353F" w:rsidRDefault="0002601C">
                        <w:pPr>
                          <w:spacing w:line="220" w:lineRule="exact"/>
                        </w:pPr>
                        <w:hyperlink r:id="rId18">
                          <w:r>
                            <w:rPr>
                              <w:color w:val="0462C1"/>
                              <w:spacing w:val="-2"/>
                              <w:u w:val="thick" w:color="0462C1"/>
                            </w:rPr>
                            <w:t>https://adquisiciones.espol.edu.ec/wr-resource/ent1dsc/1/Calculadora-Exp_GyE.xlsm</w:t>
                          </w:r>
                        </w:hyperlink>
                      </w:p>
                    </w:txbxContent>
                  </v:textbox>
                </v:shape>
                <w10:anchorlock/>
              </v:group>
            </w:pict>
          </mc:Fallback>
        </mc:AlternateContent>
      </w:r>
    </w:p>
    <w:p w:rsidR="009D353F" w:rsidRDefault="009D353F">
      <w:pPr>
        <w:pStyle w:val="Textoindependiente"/>
        <w:spacing w:before="6"/>
        <w:rPr>
          <w:b/>
          <w:sz w:val="19"/>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96"/>
        <w:gridCol w:w="1342"/>
        <w:gridCol w:w="122"/>
        <w:gridCol w:w="96"/>
        <w:gridCol w:w="1327"/>
        <w:gridCol w:w="117"/>
      </w:tblGrid>
      <w:tr w:rsidR="009D353F">
        <w:trPr>
          <w:trHeight w:val="799"/>
        </w:trPr>
        <w:tc>
          <w:tcPr>
            <w:tcW w:w="4680" w:type="dxa"/>
          </w:tcPr>
          <w:p w:rsidR="009D353F" w:rsidRDefault="009D353F">
            <w:pPr>
              <w:pStyle w:val="TableParagraph"/>
              <w:spacing w:before="1"/>
              <w:rPr>
                <w:b/>
              </w:rPr>
            </w:pPr>
          </w:p>
          <w:p w:rsidR="009D353F" w:rsidRDefault="0002601C">
            <w:pPr>
              <w:pStyle w:val="TableParagraph"/>
              <w:ind w:left="2"/>
              <w:jc w:val="center"/>
              <w:rPr>
                <w:b/>
              </w:rPr>
            </w:pPr>
            <w:r>
              <w:rPr>
                <w:b/>
                <w:spacing w:val="-2"/>
              </w:rPr>
              <w:t>Descripción</w:t>
            </w:r>
          </w:p>
        </w:tc>
        <w:tc>
          <w:tcPr>
            <w:tcW w:w="1560" w:type="dxa"/>
          </w:tcPr>
          <w:p w:rsidR="009D353F" w:rsidRDefault="009D353F">
            <w:pPr>
              <w:pStyle w:val="TableParagraph"/>
              <w:spacing w:before="1"/>
              <w:rPr>
                <w:b/>
              </w:rPr>
            </w:pPr>
          </w:p>
          <w:p w:rsidR="009D353F" w:rsidRDefault="0002601C">
            <w:pPr>
              <w:pStyle w:val="TableParagraph"/>
              <w:ind w:left="146"/>
              <w:rPr>
                <w:b/>
              </w:rPr>
            </w:pPr>
            <w:r>
              <w:rPr>
                <w:b/>
                <w:spacing w:val="-2"/>
              </w:rPr>
              <w:t>Temporalidad</w:t>
            </w:r>
          </w:p>
        </w:tc>
        <w:tc>
          <w:tcPr>
            <w:tcW w:w="1560" w:type="dxa"/>
            <w:gridSpan w:val="3"/>
          </w:tcPr>
          <w:p w:rsidR="009D353F" w:rsidRDefault="0002601C">
            <w:pPr>
              <w:pStyle w:val="TableParagraph"/>
              <w:spacing w:line="270" w:lineRule="atLeast"/>
              <w:ind w:left="127" w:right="123"/>
              <w:jc w:val="center"/>
              <w:rPr>
                <w:b/>
              </w:rPr>
            </w:pPr>
            <w:r>
              <w:rPr>
                <w:b/>
                <w:spacing w:val="-2"/>
              </w:rPr>
              <w:t xml:space="preserve">Monto </w:t>
            </w:r>
            <w:r>
              <w:rPr>
                <w:b/>
              </w:rPr>
              <w:t xml:space="preserve">Mínimo de </w:t>
            </w:r>
            <w:r>
              <w:rPr>
                <w:b/>
                <w:spacing w:val="-2"/>
              </w:rPr>
              <w:t>Experiencia</w:t>
            </w:r>
          </w:p>
        </w:tc>
        <w:tc>
          <w:tcPr>
            <w:tcW w:w="1540" w:type="dxa"/>
            <w:gridSpan w:val="3"/>
          </w:tcPr>
          <w:p w:rsidR="009D353F" w:rsidRDefault="0002601C">
            <w:pPr>
              <w:pStyle w:val="TableParagraph"/>
              <w:spacing w:line="270" w:lineRule="atLeast"/>
              <w:ind w:left="126" w:right="117"/>
              <w:jc w:val="center"/>
              <w:rPr>
                <w:b/>
              </w:rPr>
            </w:pPr>
            <w:r>
              <w:rPr>
                <w:b/>
                <w:spacing w:val="-2"/>
              </w:rPr>
              <w:t xml:space="preserve">Monto </w:t>
            </w:r>
            <w:r>
              <w:rPr>
                <w:b/>
              </w:rPr>
              <w:t>mínimo</w:t>
            </w:r>
            <w:r>
              <w:rPr>
                <w:b/>
                <w:spacing w:val="-13"/>
              </w:rPr>
              <w:t xml:space="preserve"> </w:t>
            </w:r>
            <w:r>
              <w:rPr>
                <w:b/>
              </w:rPr>
              <w:t xml:space="preserve">por </w:t>
            </w:r>
            <w:r>
              <w:rPr>
                <w:b/>
                <w:spacing w:val="-2"/>
              </w:rPr>
              <w:t>contrato</w:t>
            </w:r>
          </w:p>
        </w:tc>
      </w:tr>
      <w:tr w:rsidR="009D353F">
        <w:trPr>
          <w:trHeight w:val="515"/>
        </w:trPr>
        <w:tc>
          <w:tcPr>
            <w:tcW w:w="4680" w:type="dxa"/>
            <w:vMerge w:val="restart"/>
          </w:tcPr>
          <w:p w:rsidR="009D353F" w:rsidRDefault="0002601C">
            <w:pPr>
              <w:pStyle w:val="TableParagraph"/>
              <w:spacing w:line="256" w:lineRule="auto"/>
              <w:ind w:left="95" w:right="74"/>
            </w:pPr>
            <w:r>
              <w:t xml:space="preserve">El oferente deberá acreditar experiencia en </w:t>
            </w:r>
            <w:r>
              <w:rPr>
                <w:color w:val="000000"/>
                <w:highlight w:val="green"/>
              </w:rPr>
              <w:t>xxxxxxx</w:t>
            </w:r>
            <w:r>
              <w:rPr>
                <w:color w:val="000000"/>
                <w:spacing w:val="40"/>
              </w:rPr>
              <w:t xml:space="preserve"> </w:t>
            </w:r>
            <w:r>
              <w:rPr>
                <w:color w:val="000000"/>
                <w:highlight w:val="yellow"/>
              </w:rPr>
              <w:t>(La experiencia específica deberá estar</w:t>
            </w:r>
            <w:r>
              <w:rPr>
                <w:color w:val="000000"/>
              </w:rPr>
              <w:t xml:space="preserve"> </w:t>
            </w:r>
            <w:r>
              <w:rPr>
                <w:color w:val="000000"/>
                <w:highlight w:val="yellow"/>
              </w:rPr>
              <w:t>directamente relacionada con el objeto de la</w:t>
            </w:r>
            <w:r>
              <w:rPr>
                <w:color w:val="000000"/>
              </w:rPr>
              <w:t xml:space="preserve"> </w:t>
            </w:r>
            <w:r>
              <w:rPr>
                <w:color w:val="000000"/>
                <w:highlight w:val="yellow"/>
              </w:rPr>
              <w:t>contratación)</w:t>
            </w:r>
            <w:r>
              <w:rPr>
                <w:color w:val="000000"/>
              </w:rPr>
              <w:t xml:space="preserve"> de al menos </w:t>
            </w:r>
            <w:r>
              <w:rPr>
                <w:color w:val="000000"/>
                <w:highlight w:val="green"/>
              </w:rPr>
              <w:t>$XXXX</w:t>
            </w:r>
            <w:r>
              <w:rPr>
                <w:color w:val="000000"/>
              </w:rPr>
              <w:t>, cuyo monto mínimo</w:t>
            </w:r>
            <w:r>
              <w:rPr>
                <w:color w:val="000000"/>
                <w:spacing w:val="-5"/>
              </w:rPr>
              <w:t xml:space="preserve"> </w:t>
            </w:r>
            <w:r>
              <w:rPr>
                <w:color w:val="000000"/>
              </w:rPr>
              <w:t>por</w:t>
            </w:r>
            <w:r>
              <w:rPr>
                <w:color w:val="000000"/>
                <w:spacing w:val="-5"/>
              </w:rPr>
              <w:t xml:space="preserve"> </w:t>
            </w:r>
            <w:r>
              <w:rPr>
                <w:color w:val="000000"/>
              </w:rPr>
              <w:t>cada</w:t>
            </w:r>
            <w:r>
              <w:rPr>
                <w:color w:val="000000"/>
                <w:spacing w:val="-5"/>
              </w:rPr>
              <w:t xml:space="preserve"> </w:t>
            </w:r>
            <w:r>
              <w:rPr>
                <w:color w:val="000000"/>
              </w:rPr>
              <w:t>uno</w:t>
            </w:r>
            <w:r>
              <w:rPr>
                <w:color w:val="000000"/>
                <w:spacing w:val="-5"/>
              </w:rPr>
              <w:t xml:space="preserve"> </w:t>
            </w:r>
            <w:r>
              <w:rPr>
                <w:color w:val="000000"/>
              </w:rPr>
              <w:t>sea</w:t>
            </w:r>
            <w:r>
              <w:rPr>
                <w:color w:val="000000"/>
                <w:spacing w:val="-5"/>
              </w:rPr>
              <w:t xml:space="preserve"> </w:t>
            </w:r>
            <w:r>
              <w:rPr>
                <w:color w:val="000000"/>
              </w:rPr>
              <w:t>de</w:t>
            </w:r>
            <w:r>
              <w:rPr>
                <w:color w:val="000000"/>
                <w:spacing w:val="-5"/>
              </w:rPr>
              <w:t xml:space="preserve"> </w:t>
            </w:r>
            <w:r>
              <w:rPr>
                <w:color w:val="000000"/>
              </w:rPr>
              <w:t>al</w:t>
            </w:r>
            <w:r>
              <w:rPr>
                <w:color w:val="000000"/>
                <w:spacing w:val="-5"/>
              </w:rPr>
              <w:t xml:space="preserve"> </w:t>
            </w:r>
            <w:r>
              <w:rPr>
                <w:color w:val="000000"/>
              </w:rPr>
              <w:t>menos</w:t>
            </w:r>
            <w:r>
              <w:rPr>
                <w:color w:val="000000"/>
                <w:spacing w:val="-5"/>
              </w:rPr>
              <w:t xml:space="preserve"> </w:t>
            </w:r>
            <w:r>
              <w:rPr>
                <w:color w:val="000000"/>
                <w:highlight w:val="green"/>
              </w:rPr>
              <w:t>$</w:t>
            </w:r>
            <w:r>
              <w:rPr>
                <w:color w:val="000000"/>
                <w:spacing w:val="-5"/>
                <w:highlight w:val="green"/>
              </w:rPr>
              <w:t xml:space="preserve"> </w:t>
            </w:r>
            <w:r>
              <w:rPr>
                <w:color w:val="000000"/>
                <w:highlight w:val="green"/>
              </w:rPr>
              <w:t>XXXX.XX</w:t>
            </w:r>
          </w:p>
          <w:p w:rsidR="009D353F" w:rsidRDefault="0002601C">
            <w:pPr>
              <w:pStyle w:val="TableParagraph"/>
              <w:spacing w:before="256"/>
              <w:ind w:left="95" w:right="100"/>
              <w:jc w:val="both"/>
            </w:pPr>
            <w:r>
              <w:t>La experiencia específica deberá ser obtenida en los</w:t>
            </w:r>
            <w:r>
              <w:rPr>
                <w:spacing w:val="-8"/>
              </w:rPr>
              <w:t xml:space="preserve"> </w:t>
            </w:r>
            <w:r>
              <w:t>últimos</w:t>
            </w:r>
            <w:r>
              <w:rPr>
                <w:spacing w:val="-8"/>
              </w:rPr>
              <w:t xml:space="preserve"> </w:t>
            </w:r>
            <w:r>
              <w:t>20</w:t>
            </w:r>
            <w:r>
              <w:rPr>
                <w:spacing w:val="-8"/>
              </w:rPr>
              <w:t xml:space="preserve"> </w:t>
            </w:r>
            <w:r>
              <w:t>años,</w:t>
            </w:r>
            <w:r>
              <w:rPr>
                <w:spacing w:val="-8"/>
              </w:rPr>
              <w:t xml:space="preserve"> </w:t>
            </w:r>
            <w:r>
              <w:t>contados</w:t>
            </w:r>
            <w:r>
              <w:rPr>
                <w:spacing w:val="-8"/>
              </w:rPr>
              <w:t xml:space="preserve"> </w:t>
            </w:r>
            <w:r>
              <w:t>hasta</w:t>
            </w:r>
            <w:r>
              <w:rPr>
                <w:spacing w:val="-8"/>
              </w:rPr>
              <w:t xml:space="preserve"> </w:t>
            </w:r>
            <w:r>
              <w:t>la</w:t>
            </w:r>
            <w:r>
              <w:rPr>
                <w:spacing w:val="-8"/>
              </w:rPr>
              <w:t xml:space="preserve"> </w:t>
            </w:r>
            <w:r>
              <w:t>fecha</w:t>
            </w:r>
            <w:r>
              <w:rPr>
                <w:spacing w:val="-8"/>
              </w:rPr>
              <w:t xml:space="preserve"> </w:t>
            </w:r>
            <w:r>
              <w:t>límite de presentación de ofertas.</w:t>
            </w:r>
          </w:p>
          <w:p w:rsidR="009D353F" w:rsidRDefault="009D353F">
            <w:pPr>
              <w:pStyle w:val="TableParagraph"/>
              <w:rPr>
                <w:b/>
              </w:rPr>
            </w:pPr>
          </w:p>
          <w:p w:rsidR="009D353F" w:rsidRDefault="0002601C">
            <w:pPr>
              <w:pStyle w:val="TableParagraph"/>
              <w:ind w:left="95" w:right="105"/>
              <w:jc w:val="both"/>
            </w:pPr>
            <w:r>
              <w:t>Para acreditar dicha experiencia el oferente deberá presentar al menos:</w:t>
            </w:r>
          </w:p>
          <w:p w:rsidR="009D353F" w:rsidRDefault="009D353F">
            <w:pPr>
              <w:pStyle w:val="TableParagraph"/>
              <w:rPr>
                <w:b/>
              </w:rPr>
            </w:pPr>
          </w:p>
          <w:p w:rsidR="009D353F" w:rsidRDefault="0002601C">
            <w:pPr>
              <w:pStyle w:val="TableParagraph"/>
              <w:numPr>
                <w:ilvl w:val="0"/>
                <w:numId w:val="14"/>
              </w:numPr>
              <w:tabs>
                <w:tab w:val="left" w:pos="331"/>
              </w:tabs>
              <w:spacing w:before="1" w:line="293" w:lineRule="exact"/>
              <w:ind w:left="331" w:hanging="236"/>
              <w:jc w:val="both"/>
              <w:rPr>
                <w:b/>
                <w:sz w:val="24"/>
              </w:rPr>
            </w:pPr>
            <w:r>
              <w:rPr>
                <w:b/>
                <w:sz w:val="24"/>
              </w:rPr>
              <w:t>En</w:t>
            </w:r>
            <w:r>
              <w:rPr>
                <w:b/>
                <w:spacing w:val="-4"/>
                <w:sz w:val="24"/>
              </w:rPr>
              <w:t xml:space="preserve"> </w:t>
            </w:r>
            <w:r>
              <w:rPr>
                <w:b/>
                <w:sz w:val="24"/>
              </w:rPr>
              <w:t>caso</w:t>
            </w:r>
            <w:r>
              <w:rPr>
                <w:b/>
                <w:spacing w:val="-1"/>
                <w:sz w:val="24"/>
              </w:rPr>
              <w:t xml:space="preserve"> </w:t>
            </w:r>
            <w:r>
              <w:rPr>
                <w:b/>
                <w:sz w:val="24"/>
              </w:rPr>
              <w:t>del</w:t>
            </w:r>
            <w:r>
              <w:rPr>
                <w:b/>
                <w:spacing w:val="-1"/>
                <w:sz w:val="24"/>
              </w:rPr>
              <w:t xml:space="preserve"> </w:t>
            </w:r>
            <w:r>
              <w:rPr>
                <w:b/>
                <w:sz w:val="24"/>
              </w:rPr>
              <w:t>sector</w:t>
            </w:r>
            <w:r>
              <w:rPr>
                <w:b/>
                <w:spacing w:val="-1"/>
                <w:sz w:val="24"/>
              </w:rPr>
              <w:t xml:space="preserve"> </w:t>
            </w:r>
            <w:r>
              <w:rPr>
                <w:b/>
                <w:spacing w:val="-2"/>
                <w:sz w:val="24"/>
              </w:rPr>
              <w:t>Público:</w:t>
            </w:r>
          </w:p>
          <w:p w:rsidR="009D353F" w:rsidRDefault="0002601C">
            <w:pPr>
              <w:pStyle w:val="TableParagraph"/>
              <w:ind w:left="95" w:right="93" w:firstLine="15"/>
              <w:jc w:val="both"/>
            </w:pPr>
            <w:r>
              <w:t>1.- Contrato de obra y de ser el caso los instrumentos gestionados durante su ejecución (orden de trabaj</w:t>
            </w:r>
            <w:r>
              <w:t xml:space="preserve">o, orden de cambio, contrato </w:t>
            </w:r>
            <w:r>
              <w:rPr>
                <w:spacing w:val="-2"/>
              </w:rPr>
              <w:t>complementario)</w:t>
            </w:r>
          </w:p>
          <w:p w:rsidR="009D353F" w:rsidRDefault="0002601C">
            <w:pPr>
              <w:pStyle w:val="TableParagraph"/>
              <w:ind w:left="95" w:right="92" w:firstLine="15"/>
              <w:jc w:val="both"/>
            </w:pPr>
            <w:r>
              <w:t>2.- Acta de entrega recepción provisional o definitiva relacionado con el numeral 1.</w:t>
            </w:r>
          </w:p>
          <w:p w:rsidR="009D353F" w:rsidRDefault="0002601C">
            <w:pPr>
              <w:pStyle w:val="TableParagraph"/>
              <w:spacing w:before="268"/>
              <w:ind w:left="95" w:right="92" w:firstLine="15"/>
              <w:jc w:val="both"/>
            </w:pPr>
            <w:r>
              <w:t>Nota: Sin perjuicio de lo anterior, el oferente podrá, a su elección, acreditar su experiencia</w:t>
            </w:r>
            <w:r>
              <w:rPr>
                <w:spacing w:val="-7"/>
              </w:rPr>
              <w:t xml:space="preserve"> </w:t>
            </w:r>
            <w:r>
              <w:t xml:space="preserve">con solo detallar en su oferta el link del Portal de COMPRASPÚBLICAS en donde reposa la documentación o información que acredita su </w:t>
            </w:r>
            <w:r>
              <w:rPr>
                <w:spacing w:val="-2"/>
              </w:rPr>
              <w:t>experiencia.</w:t>
            </w:r>
          </w:p>
          <w:p w:rsidR="009D353F" w:rsidRDefault="009D353F">
            <w:pPr>
              <w:pStyle w:val="TableParagraph"/>
              <w:rPr>
                <w:b/>
              </w:rPr>
            </w:pPr>
          </w:p>
          <w:p w:rsidR="009D353F" w:rsidRDefault="0002601C">
            <w:pPr>
              <w:pStyle w:val="TableParagraph"/>
              <w:numPr>
                <w:ilvl w:val="0"/>
                <w:numId w:val="14"/>
              </w:numPr>
              <w:tabs>
                <w:tab w:val="left" w:pos="596"/>
              </w:tabs>
              <w:ind w:left="95" w:right="92" w:firstLine="0"/>
              <w:jc w:val="both"/>
              <w:rPr>
                <w:b/>
                <w:sz w:val="24"/>
              </w:rPr>
            </w:pPr>
            <w:r>
              <w:rPr>
                <w:b/>
                <w:sz w:val="24"/>
              </w:rPr>
              <w:t xml:space="preserve">En caso del sector Privado o </w:t>
            </w:r>
            <w:r>
              <w:rPr>
                <w:b/>
                <w:spacing w:val="-2"/>
                <w:sz w:val="24"/>
              </w:rPr>
              <w:t>subcontratista:</w:t>
            </w:r>
          </w:p>
          <w:p w:rsidR="009D353F" w:rsidRDefault="0002601C">
            <w:pPr>
              <w:pStyle w:val="TableParagraph"/>
              <w:ind w:left="95" w:right="92"/>
              <w:jc w:val="both"/>
              <w:rPr>
                <w:sz w:val="24"/>
              </w:rPr>
            </w:pPr>
            <w:r>
              <w:rPr>
                <w:sz w:val="24"/>
              </w:rPr>
              <w:t>1.- Contrato debidamente suscrito entre las partes u orden de trabajo o servicio.</w:t>
            </w:r>
          </w:p>
          <w:p w:rsidR="009D353F" w:rsidRDefault="0002601C">
            <w:pPr>
              <w:pStyle w:val="TableParagraph"/>
              <w:ind w:left="95" w:right="92" w:firstLine="15"/>
              <w:jc w:val="both"/>
            </w:pPr>
            <w:r>
              <w:t>2.- Acta de entrega recepción provisional o definitiva, o certificado de cumplimiento de obra que incluya la liquidación económica.</w:t>
            </w:r>
          </w:p>
          <w:p w:rsidR="009D353F" w:rsidRDefault="0002601C">
            <w:pPr>
              <w:pStyle w:val="TableParagraph"/>
              <w:spacing w:line="270" w:lineRule="atLeast"/>
              <w:ind w:left="95" w:right="100" w:firstLine="15"/>
              <w:jc w:val="both"/>
            </w:pPr>
            <w:r>
              <w:t>3.-</w:t>
            </w:r>
            <w:r>
              <w:rPr>
                <w:spacing w:val="-13"/>
              </w:rPr>
              <w:t xml:space="preserve"> </w:t>
            </w:r>
            <w:r>
              <w:t>Factura(s)</w:t>
            </w:r>
            <w:r>
              <w:rPr>
                <w:spacing w:val="-12"/>
              </w:rPr>
              <w:t xml:space="preserve"> </w:t>
            </w:r>
            <w:r>
              <w:t>con</w:t>
            </w:r>
            <w:r>
              <w:rPr>
                <w:spacing w:val="-13"/>
              </w:rPr>
              <w:t xml:space="preserve"> </w:t>
            </w:r>
            <w:r>
              <w:t>comprobante(s)</w:t>
            </w:r>
            <w:r>
              <w:rPr>
                <w:spacing w:val="-12"/>
              </w:rPr>
              <w:t xml:space="preserve"> </w:t>
            </w:r>
            <w:r>
              <w:t>de</w:t>
            </w:r>
            <w:r>
              <w:rPr>
                <w:spacing w:val="-13"/>
              </w:rPr>
              <w:t xml:space="preserve"> </w:t>
            </w:r>
            <w:r>
              <w:t>reten</w:t>
            </w:r>
            <w:r>
              <w:t>ción</w:t>
            </w:r>
            <w:r>
              <w:rPr>
                <w:spacing w:val="-12"/>
              </w:rPr>
              <w:t xml:space="preserve"> </w:t>
            </w:r>
            <w:r>
              <w:t>de ser el caso relacionado con el numeral 1 y 2.</w:t>
            </w:r>
          </w:p>
        </w:tc>
        <w:tc>
          <w:tcPr>
            <w:tcW w:w="1560" w:type="dxa"/>
            <w:vMerge w:val="restart"/>
          </w:tcPr>
          <w:p w:rsidR="009D353F" w:rsidRDefault="0002601C">
            <w:pPr>
              <w:pStyle w:val="TableParagraph"/>
              <w:ind w:left="95" w:right="94"/>
              <w:jc w:val="both"/>
            </w:pPr>
            <w:r>
              <w:t xml:space="preserve">20 años </w:t>
            </w:r>
            <w:r>
              <w:rPr>
                <w:color w:val="000000"/>
                <w:highlight w:val="yellow"/>
              </w:rPr>
              <w:t>de</w:t>
            </w:r>
            <w:r>
              <w:rPr>
                <w:color w:val="000000"/>
              </w:rPr>
              <w:t xml:space="preserve"> </w:t>
            </w:r>
            <w:r>
              <w:rPr>
                <w:color w:val="000000"/>
                <w:highlight w:val="yellow"/>
              </w:rPr>
              <w:t>acuerdo a lo</w:t>
            </w:r>
            <w:r>
              <w:rPr>
                <w:color w:val="000000"/>
              </w:rPr>
              <w:t xml:space="preserve"> </w:t>
            </w:r>
            <w:r>
              <w:rPr>
                <w:color w:val="000000"/>
                <w:highlight w:val="yellow"/>
              </w:rPr>
              <w:t>señalado en el</w:t>
            </w:r>
            <w:r>
              <w:rPr>
                <w:color w:val="000000"/>
              </w:rPr>
              <w:t xml:space="preserve"> </w:t>
            </w:r>
            <w:r>
              <w:rPr>
                <w:color w:val="000000"/>
                <w:highlight w:val="yellow"/>
              </w:rPr>
              <w:t>artículo 85.1</w:t>
            </w:r>
            <w:r>
              <w:rPr>
                <w:color w:val="000000"/>
              </w:rPr>
              <w:t xml:space="preserve"> </w:t>
            </w:r>
            <w:r>
              <w:rPr>
                <w:color w:val="000000"/>
                <w:highlight w:val="yellow"/>
              </w:rPr>
              <w:t>del</w:t>
            </w:r>
            <w:r>
              <w:rPr>
                <w:color w:val="000000"/>
                <w:spacing w:val="-13"/>
                <w:highlight w:val="yellow"/>
              </w:rPr>
              <w:t xml:space="preserve"> </w:t>
            </w:r>
            <w:r>
              <w:rPr>
                <w:color w:val="000000"/>
                <w:highlight w:val="yellow"/>
              </w:rPr>
              <w:t>RGLOSNCP.</w:t>
            </w:r>
          </w:p>
        </w:tc>
        <w:tc>
          <w:tcPr>
            <w:tcW w:w="96" w:type="dxa"/>
            <w:tcBorders>
              <w:bottom w:val="nil"/>
              <w:right w:val="nil"/>
            </w:tcBorders>
            <w:shd w:val="clear" w:color="auto" w:fill="FFFF00"/>
          </w:tcPr>
          <w:p w:rsidR="009D353F" w:rsidRDefault="009D353F">
            <w:pPr>
              <w:pStyle w:val="TableParagraph"/>
              <w:rPr>
                <w:rFonts w:ascii="Times New Roman"/>
              </w:rPr>
            </w:pPr>
          </w:p>
        </w:tc>
        <w:tc>
          <w:tcPr>
            <w:tcW w:w="1342" w:type="dxa"/>
            <w:tcBorders>
              <w:left w:val="nil"/>
              <w:bottom w:val="nil"/>
              <w:right w:val="nil"/>
            </w:tcBorders>
            <w:shd w:val="clear" w:color="auto" w:fill="FFFF00"/>
          </w:tcPr>
          <w:p w:rsidR="009D353F" w:rsidRDefault="0002601C">
            <w:pPr>
              <w:pStyle w:val="TableParagraph"/>
              <w:tabs>
                <w:tab w:val="left" w:pos="907"/>
              </w:tabs>
              <w:spacing w:line="261" w:lineRule="exact"/>
              <w:ind w:left="10" w:right="-15"/>
            </w:pPr>
            <w:r>
              <w:rPr>
                <w:spacing w:val="-5"/>
              </w:rPr>
              <w:t>El</w:t>
            </w:r>
            <w:r>
              <w:tab/>
            </w:r>
            <w:r>
              <w:rPr>
                <w:spacing w:val="-4"/>
              </w:rPr>
              <w:t>valor</w:t>
            </w:r>
          </w:p>
          <w:p w:rsidR="009D353F" w:rsidRDefault="0002601C">
            <w:pPr>
              <w:pStyle w:val="TableParagraph"/>
              <w:tabs>
                <w:tab w:val="left" w:pos="1074"/>
              </w:tabs>
              <w:spacing w:line="234" w:lineRule="exact"/>
              <w:ind w:left="10" w:right="-15"/>
            </w:pPr>
            <w:r>
              <w:rPr>
                <w:spacing w:val="-2"/>
              </w:rPr>
              <w:t>depende</w:t>
            </w:r>
            <w:r>
              <w:tab/>
            </w:r>
            <w:r>
              <w:rPr>
                <w:spacing w:val="-5"/>
              </w:rPr>
              <w:t>del</w:t>
            </w:r>
          </w:p>
        </w:tc>
        <w:tc>
          <w:tcPr>
            <w:tcW w:w="122" w:type="dxa"/>
            <w:tcBorders>
              <w:left w:val="nil"/>
              <w:bottom w:val="nil"/>
            </w:tcBorders>
          </w:tcPr>
          <w:p w:rsidR="009D353F" w:rsidRDefault="009D353F">
            <w:pPr>
              <w:pStyle w:val="TableParagraph"/>
              <w:rPr>
                <w:rFonts w:ascii="Times New Roman"/>
              </w:rPr>
            </w:pPr>
          </w:p>
        </w:tc>
        <w:tc>
          <w:tcPr>
            <w:tcW w:w="96" w:type="dxa"/>
            <w:tcBorders>
              <w:bottom w:val="nil"/>
              <w:right w:val="nil"/>
            </w:tcBorders>
            <w:shd w:val="clear" w:color="auto" w:fill="FFFF00"/>
          </w:tcPr>
          <w:p w:rsidR="009D353F" w:rsidRDefault="009D353F">
            <w:pPr>
              <w:pStyle w:val="TableParagraph"/>
              <w:rPr>
                <w:rFonts w:ascii="Times New Roman"/>
              </w:rPr>
            </w:pPr>
          </w:p>
        </w:tc>
        <w:tc>
          <w:tcPr>
            <w:tcW w:w="1327" w:type="dxa"/>
            <w:tcBorders>
              <w:left w:val="nil"/>
              <w:bottom w:val="nil"/>
              <w:right w:val="nil"/>
            </w:tcBorders>
            <w:shd w:val="clear" w:color="auto" w:fill="FFFF00"/>
          </w:tcPr>
          <w:p w:rsidR="009D353F" w:rsidRDefault="0002601C">
            <w:pPr>
              <w:pStyle w:val="TableParagraph"/>
              <w:tabs>
                <w:tab w:val="left" w:pos="892"/>
              </w:tabs>
              <w:spacing w:line="261" w:lineRule="exact"/>
              <w:ind w:left="10" w:right="-15"/>
            </w:pPr>
            <w:r>
              <w:rPr>
                <w:spacing w:val="-5"/>
              </w:rPr>
              <w:t>El</w:t>
            </w:r>
            <w:r>
              <w:tab/>
            </w:r>
            <w:r>
              <w:rPr>
                <w:spacing w:val="-4"/>
              </w:rPr>
              <w:t>valor</w:t>
            </w:r>
          </w:p>
          <w:p w:rsidR="009D353F" w:rsidRDefault="0002601C">
            <w:pPr>
              <w:pStyle w:val="TableParagraph"/>
              <w:tabs>
                <w:tab w:val="left" w:pos="1059"/>
              </w:tabs>
              <w:spacing w:line="234" w:lineRule="exact"/>
              <w:ind w:left="10" w:right="-15"/>
            </w:pPr>
            <w:r>
              <w:rPr>
                <w:spacing w:val="-2"/>
              </w:rPr>
              <w:t>depende</w:t>
            </w:r>
            <w:r>
              <w:tab/>
            </w:r>
            <w:r>
              <w:rPr>
                <w:spacing w:val="-5"/>
              </w:rPr>
              <w:t>del</w:t>
            </w:r>
          </w:p>
        </w:tc>
        <w:tc>
          <w:tcPr>
            <w:tcW w:w="117" w:type="dxa"/>
            <w:tcBorders>
              <w:left w:val="nil"/>
              <w:bottom w:val="nil"/>
            </w:tcBorders>
          </w:tcPr>
          <w:p w:rsidR="009D353F" w:rsidRDefault="009D353F">
            <w:pPr>
              <w:pStyle w:val="TableParagraph"/>
              <w:rPr>
                <w:rFonts w:ascii="Times New Roman"/>
              </w:rPr>
            </w:pPr>
          </w:p>
        </w:tc>
      </w:tr>
      <w:tr w:rsidR="009D353F">
        <w:trPr>
          <w:trHeight w:val="9594"/>
        </w:trPr>
        <w:tc>
          <w:tcPr>
            <w:tcW w:w="4680" w:type="dxa"/>
            <w:vMerge/>
            <w:tcBorders>
              <w:top w:val="nil"/>
            </w:tcBorders>
          </w:tcPr>
          <w:p w:rsidR="009D353F" w:rsidRDefault="009D353F">
            <w:pPr>
              <w:rPr>
                <w:sz w:val="2"/>
                <w:szCs w:val="2"/>
              </w:rPr>
            </w:pPr>
          </w:p>
        </w:tc>
        <w:tc>
          <w:tcPr>
            <w:tcW w:w="1560" w:type="dxa"/>
            <w:vMerge/>
            <w:tcBorders>
              <w:top w:val="nil"/>
            </w:tcBorders>
          </w:tcPr>
          <w:p w:rsidR="009D353F" w:rsidRDefault="009D353F">
            <w:pPr>
              <w:rPr>
                <w:sz w:val="2"/>
                <w:szCs w:val="2"/>
              </w:rPr>
            </w:pPr>
          </w:p>
        </w:tc>
        <w:tc>
          <w:tcPr>
            <w:tcW w:w="1560" w:type="dxa"/>
            <w:gridSpan w:val="3"/>
            <w:tcBorders>
              <w:top w:val="nil"/>
            </w:tcBorders>
          </w:tcPr>
          <w:p w:rsidR="009D353F" w:rsidRDefault="0002601C">
            <w:pPr>
              <w:pStyle w:val="TableParagraph"/>
              <w:ind w:left="96"/>
            </w:pPr>
            <w:r>
              <w:rPr>
                <w:color w:val="000000"/>
                <w:spacing w:val="-2"/>
                <w:highlight w:val="yellow"/>
              </w:rPr>
              <w:t>presupuesto</w:t>
            </w:r>
            <w:r>
              <w:rPr>
                <w:color w:val="000000"/>
                <w:spacing w:val="-2"/>
              </w:rPr>
              <w:t xml:space="preserve"> </w:t>
            </w:r>
            <w:r>
              <w:rPr>
                <w:color w:val="000000"/>
                <w:highlight w:val="yellow"/>
              </w:rPr>
              <w:t>referencial</w:t>
            </w:r>
            <w:r>
              <w:rPr>
                <w:color w:val="000000"/>
                <w:spacing w:val="68"/>
                <w:highlight w:val="yellow"/>
              </w:rPr>
              <w:t xml:space="preserve"> </w:t>
            </w:r>
            <w:r>
              <w:rPr>
                <w:color w:val="000000"/>
                <w:highlight w:val="yellow"/>
              </w:rPr>
              <w:t>de</w:t>
            </w:r>
            <w:r>
              <w:rPr>
                <w:color w:val="000000"/>
              </w:rPr>
              <w:t xml:space="preserve"> </w:t>
            </w:r>
            <w:r>
              <w:rPr>
                <w:color w:val="000000"/>
                <w:highlight w:val="yellow"/>
              </w:rPr>
              <w:t>cada proceso</w:t>
            </w:r>
          </w:p>
          <w:p w:rsidR="009D353F" w:rsidRDefault="0002601C">
            <w:pPr>
              <w:pStyle w:val="TableParagraph"/>
              <w:tabs>
                <w:tab w:val="left" w:pos="1282"/>
              </w:tabs>
              <w:spacing w:before="262"/>
              <w:ind w:left="96" w:right="99"/>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gridSpan w:val="3"/>
            <w:tcBorders>
              <w:top w:val="nil"/>
            </w:tcBorders>
          </w:tcPr>
          <w:p w:rsidR="009D353F" w:rsidRDefault="0002601C">
            <w:pPr>
              <w:pStyle w:val="TableParagraph"/>
              <w:ind w:left="96"/>
            </w:pPr>
            <w:r>
              <w:rPr>
                <w:color w:val="000000"/>
                <w:spacing w:val="-2"/>
                <w:highlight w:val="yellow"/>
              </w:rPr>
              <w:t>presupuesto</w:t>
            </w:r>
            <w:r>
              <w:rPr>
                <w:color w:val="000000"/>
                <w:spacing w:val="-2"/>
              </w:rPr>
              <w:t xml:space="preserve"> </w:t>
            </w:r>
            <w:r>
              <w:rPr>
                <w:color w:val="000000"/>
                <w:highlight w:val="yellow"/>
              </w:rPr>
              <w:t>referencial</w:t>
            </w:r>
            <w:r>
              <w:rPr>
                <w:color w:val="000000"/>
                <w:spacing w:val="53"/>
                <w:highlight w:val="yellow"/>
              </w:rPr>
              <w:t xml:space="preserve"> </w:t>
            </w:r>
            <w:r>
              <w:rPr>
                <w:color w:val="000000"/>
                <w:highlight w:val="yellow"/>
              </w:rPr>
              <w:t>de</w:t>
            </w:r>
            <w:r>
              <w:rPr>
                <w:color w:val="000000"/>
              </w:rPr>
              <w:t xml:space="preserve"> </w:t>
            </w:r>
            <w:r>
              <w:rPr>
                <w:color w:val="000000"/>
                <w:highlight w:val="yellow"/>
              </w:rPr>
              <w:t>cada proceso</w:t>
            </w:r>
          </w:p>
          <w:p w:rsidR="009D353F" w:rsidRDefault="0002601C">
            <w:pPr>
              <w:pStyle w:val="TableParagraph"/>
              <w:tabs>
                <w:tab w:val="left" w:pos="1267"/>
              </w:tabs>
              <w:spacing w:before="262"/>
              <w:ind w:left="96" w:right="94"/>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9D353F" w:rsidRDefault="009D353F">
      <w:pPr>
        <w:pStyle w:val="Textoindependiente"/>
        <w:spacing w:before="7"/>
        <w:rPr>
          <w:b/>
        </w:rPr>
      </w:pPr>
    </w:p>
    <w:p w:rsidR="009D353F" w:rsidRDefault="0002601C">
      <w:pPr>
        <w:pStyle w:val="Textoindependiente"/>
        <w:ind w:left="709"/>
      </w:pPr>
      <w:r>
        <w:rPr>
          <w:spacing w:val="-2"/>
        </w:rPr>
        <w:t>Nota:</w:t>
      </w:r>
    </w:p>
    <w:p w:rsidR="009D353F" w:rsidRDefault="0002601C">
      <w:pPr>
        <w:pStyle w:val="Prrafodelista"/>
        <w:numPr>
          <w:ilvl w:val="1"/>
          <w:numId w:val="17"/>
        </w:numPr>
        <w:tabs>
          <w:tab w:val="left" w:pos="1429"/>
        </w:tabs>
        <w:ind w:left="1429" w:right="1147"/>
      </w:pPr>
      <w:r>
        <w:t>Los comprobantes de retención serán exigidos a los oferentes que hayan tenido contrato con personas naturales, jurídicas o sociedades según información proporcionada por el Servicio de rentas</w:t>
      </w:r>
      <w:r>
        <w:t xml:space="preserve"> Internas.</w:t>
      </w:r>
    </w:p>
    <w:p w:rsidR="009D353F" w:rsidRDefault="009D353F">
      <w:pPr>
        <w:pStyle w:val="Textoindependiente"/>
      </w:pPr>
    </w:p>
    <w:p w:rsidR="009D353F" w:rsidRDefault="0002601C">
      <w:pPr>
        <w:pStyle w:val="Prrafodelista"/>
        <w:numPr>
          <w:ilvl w:val="1"/>
          <w:numId w:val="17"/>
        </w:numPr>
        <w:tabs>
          <w:tab w:val="left" w:pos="1429"/>
        </w:tabs>
        <w:ind w:left="1429" w:right="1152"/>
      </w:pPr>
      <w:r>
        <w:t>Estas condiciones no estarán sujetas al número de contratos o instrumentos presentados por el oferente para acreditar la</w:t>
      </w:r>
      <w:r>
        <w:rPr>
          <w:spacing w:val="-8"/>
        </w:rPr>
        <w:t xml:space="preserve"> </w:t>
      </w:r>
      <w:r>
        <w:t>experiencia</w:t>
      </w:r>
      <w:r>
        <w:rPr>
          <w:spacing w:val="-8"/>
        </w:rPr>
        <w:t xml:space="preserve"> </w:t>
      </w:r>
      <w:r>
        <w:t>mínima</w:t>
      </w:r>
      <w:r>
        <w:rPr>
          <w:spacing w:val="-8"/>
        </w:rPr>
        <w:t xml:space="preserve"> </w:t>
      </w:r>
      <w:r>
        <w:t>específica</w:t>
      </w:r>
      <w:r>
        <w:rPr>
          <w:spacing w:val="-8"/>
        </w:rPr>
        <w:t xml:space="preserve"> </w:t>
      </w:r>
      <w:r>
        <w:t>requerida,</w:t>
      </w:r>
    </w:p>
    <w:p w:rsidR="009D353F" w:rsidRDefault="009D353F">
      <w:pPr>
        <w:pStyle w:val="Prrafodelista"/>
        <w:sectPr w:rsidR="009D353F">
          <w:pgSz w:w="11920" w:h="16840"/>
          <w:pgMar w:top="1280" w:right="566" w:bottom="1380" w:left="992" w:header="492" w:footer="1090" w:gutter="0"/>
          <w:cols w:space="720"/>
        </w:sectPr>
      </w:pPr>
    </w:p>
    <w:p w:rsidR="009D353F" w:rsidRDefault="0002601C">
      <w:pPr>
        <w:pStyle w:val="Textoindependiente"/>
        <w:spacing w:before="129"/>
        <w:ind w:left="1429" w:right="1134"/>
      </w:pPr>
      <w:r>
        <w:t>si</w:t>
      </w:r>
      <w:r>
        <w:rPr>
          <w:spacing w:val="69"/>
        </w:rPr>
        <w:t xml:space="preserve"> </w:t>
      </w:r>
      <w:r>
        <w:t>no,</w:t>
      </w:r>
      <w:r>
        <w:rPr>
          <w:spacing w:val="69"/>
        </w:rPr>
        <w:t xml:space="preserve"> </w:t>
      </w:r>
      <w:r>
        <w:t>al</w:t>
      </w:r>
      <w:r>
        <w:rPr>
          <w:spacing w:val="69"/>
        </w:rPr>
        <w:t xml:space="preserve"> </w:t>
      </w:r>
      <w:r>
        <w:t>cumplimiento</w:t>
      </w:r>
      <w:r>
        <w:rPr>
          <w:spacing w:val="69"/>
        </w:rPr>
        <w:t xml:space="preserve"> </w:t>
      </w:r>
      <w:r>
        <w:t>de</w:t>
      </w:r>
      <w:r>
        <w:rPr>
          <w:spacing w:val="69"/>
        </w:rPr>
        <w:t xml:space="preserve"> </w:t>
      </w:r>
      <w:r>
        <w:t>estas</w:t>
      </w:r>
      <w:r>
        <w:rPr>
          <w:spacing w:val="40"/>
        </w:rPr>
        <w:t xml:space="preserve"> </w:t>
      </w:r>
      <w:r>
        <w:t>condiciones</w:t>
      </w:r>
      <w:r>
        <w:rPr>
          <w:spacing w:val="40"/>
        </w:rPr>
        <w:t xml:space="preserve"> </w:t>
      </w:r>
      <w:r>
        <w:t>con</w:t>
      </w:r>
      <w:r>
        <w:rPr>
          <w:spacing w:val="40"/>
        </w:rPr>
        <w:t xml:space="preserve"> </w:t>
      </w:r>
      <w:r>
        <w:t>relación</w:t>
      </w:r>
      <w:r>
        <w:rPr>
          <w:spacing w:val="40"/>
        </w:rPr>
        <w:t xml:space="preserve"> </w:t>
      </w:r>
      <w:r>
        <w:t>a</w:t>
      </w:r>
      <w:r>
        <w:rPr>
          <w:spacing w:val="40"/>
        </w:rPr>
        <w:t xml:space="preserve"> </w:t>
      </w:r>
      <w:r>
        <w:t>los</w:t>
      </w:r>
      <w:r>
        <w:rPr>
          <w:spacing w:val="40"/>
        </w:rPr>
        <w:t xml:space="preserve"> </w:t>
      </w:r>
      <w:r>
        <w:t>montos</w:t>
      </w:r>
      <w:r>
        <w:rPr>
          <w:spacing w:val="40"/>
        </w:rPr>
        <w:t xml:space="preserve"> </w:t>
      </w:r>
      <w:r>
        <w:t>mínimos requeridos para cada tipo de experiencia.</w:t>
      </w:r>
    </w:p>
    <w:p w:rsidR="009D353F" w:rsidRDefault="009D353F">
      <w:pPr>
        <w:pStyle w:val="Textoindependiente"/>
      </w:pPr>
    </w:p>
    <w:p w:rsidR="009D353F" w:rsidRDefault="0002601C">
      <w:pPr>
        <w:pStyle w:val="Prrafodelista"/>
        <w:numPr>
          <w:ilvl w:val="1"/>
          <w:numId w:val="17"/>
        </w:numPr>
        <w:tabs>
          <w:tab w:val="left" w:pos="1429"/>
        </w:tabs>
        <w:ind w:left="1429" w:right="1149"/>
      </w:pPr>
      <w:r>
        <w:t>Si con la presentación de un contrato o instrumento que acredite la experiencia mínima específica, el proveedor cumpliere el monto mínimo solicitado para la experiencia mínima</w:t>
      </w:r>
      <w:r>
        <w:rPr>
          <w:spacing w:val="-9"/>
        </w:rPr>
        <w:t xml:space="preserve"> </w:t>
      </w:r>
      <w:r>
        <w:t>general,</w:t>
      </w:r>
      <w:r>
        <w:rPr>
          <w:spacing w:val="-9"/>
        </w:rPr>
        <w:t xml:space="preserve"> </w:t>
      </w:r>
      <w:r>
        <w:t>este</w:t>
      </w:r>
      <w:r>
        <w:rPr>
          <w:spacing w:val="-9"/>
        </w:rPr>
        <w:t xml:space="preserve"> </w:t>
      </w:r>
      <w:r>
        <w:t>contrato</w:t>
      </w:r>
      <w:r>
        <w:rPr>
          <w:spacing w:val="-9"/>
        </w:rPr>
        <w:t xml:space="preserve"> </w:t>
      </w:r>
      <w:r>
        <w:t>o</w:t>
      </w:r>
      <w:r>
        <w:rPr>
          <w:spacing w:val="-9"/>
        </w:rPr>
        <w:t xml:space="preserve"> </w:t>
      </w:r>
      <w:r>
        <w:t>instrumento</w:t>
      </w:r>
      <w:r>
        <w:rPr>
          <w:spacing w:val="-9"/>
        </w:rPr>
        <w:t xml:space="preserve"> </w:t>
      </w:r>
      <w:r>
        <w:t>será</w:t>
      </w:r>
      <w:r>
        <w:rPr>
          <w:spacing w:val="-9"/>
        </w:rPr>
        <w:t xml:space="preserve"> </w:t>
      </w:r>
      <w:r>
        <w:t>considerado</w:t>
      </w:r>
      <w:r>
        <w:rPr>
          <w:spacing w:val="-9"/>
        </w:rPr>
        <w:t xml:space="preserve"> </w:t>
      </w:r>
      <w:r>
        <w:t>como</w:t>
      </w:r>
      <w:r>
        <w:rPr>
          <w:spacing w:val="-9"/>
        </w:rPr>
        <w:t xml:space="preserve"> </w:t>
      </w:r>
      <w:r>
        <w:t>válido para acreditar los dos tipos de experiencias.</w:t>
      </w:r>
    </w:p>
    <w:p w:rsidR="009D353F" w:rsidRDefault="009D353F">
      <w:pPr>
        <w:pStyle w:val="Textoindependiente"/>
      </w:pPr>
    </w:p>
    <w:p w:rsidR="009D353F" w:rsidRDefault="0002601C">
      <w:pPr>
        <w:pStyle w:val="Prrafodelista"/>
        <w:numPr>
          <w:ilvl w:val="1"/>
          <w:numId w:val="17"/>
        </w:numPr>
        <w:tabs>
          <w:tab w:val="left" w:pos="1429"/>
        </w:tabs>
        <w:ind w:left="1429" w:right="1149"/>
      </w:pPr>
      <w:r>
        <w:t>La experiencia</w:t>
      </w:r>
      <w:r>
        <w:rPr>
          <w:spacing w:val="-7"/>
        </w:rPr>
        <w:t xml:space="preserve"> </w:t>
      </w:r>
      <w:r>
        <w:t>adquirida</w:t>
      </w:r>
      <w:r>
        <w:rPr>
          <w:spacing w:val="-7"/>
        </w:rPr>
        <w:t xml:space="preserve"> </w:t>
      </w:r>
      <w:r>
        <w:t>en</w:t>
      </w:r>
      <w:r>
        <w:rPr>
          <w:spacing w:val="-7"/>
        </w:rPr>
        <w:t xml:space="preserve"> </w:t>
      </w:r>
      <w:r>
        <w:t>calidad</w:t>
      </w:r>
      <w:r>
        <w:rPr>
          <w:spacing w:val="-7"/>
        </w:rPr>
        <w:t xml:space="preserve"> </w:t>
      </w:r>
      <w:r>
        <w:t>de</w:t>
      </w:r>
      <w:r>
        <w:rPr>
          <w:spacing w:val="-7"/>
        </w:rPr>
        <w:t xml:space="preserve"> </w:t>
      </w:r>
      <w:r>
        <w:t>subcontratista</w:t>
      </w:r>
      <w:r>
        <w:rPr>
          <w:spacing w:val="-7"/>
        </w:rPr>
        <w:t xml:space="preserve"> </w:t>
      </w:r>
      <w:r>
        <w:t>será</w:t>
      </w:r>
      <w:r>
        <w:rPr>
          <w:spacing w:val="-7"/>
        </w:rPr>
        <w:t xml:space="preserve"> </w:t>
      </w:r>
      <w:r>
        <w:t>reconocida</w:t>
      </w:r>
      <w:r>
        <w:rPr>
          <w:spacing w:val="-7"/>
        </w:rPr>
        <w:t xml:space="preserve"> </w:t>
      </w:r>
      <w:r>
        <w:t>y</w:t>
      </w:r>
      <w:r>
        <w:rPr>
          <w:spacing w:val="-7"/>
        </w:rPr>
        <w:t xml:space="preserve"> </w:t>
      </w:r>
      <w:r>
        <w:t>aceptada</w:t>
      </w:r>
      <w:r>
        <w:rPr>
          <w:spacing w:val="-7"/>
        </w:rPr>
        <w:t xml:space="preserve"> </w:t>
      </w:r>
      <w:r>
        <w:t>por</w:t>
      </w:r>
      <w:r>
        <w:rPr>
          <w:spacing w:val="-7"/>
        </w:rPr>
        <w:t xml:space="preserve"> </w:t>
      </w:r>
      <w:r>
        <w:t>la entidad contratante, siempre y cuando tenga directa relación al objeto contra</w:t>
      </w:r>
      <w:r>
        <w:t>ctual.</w:t>
      </w:r>
    </w:p>
    <w:p w:rsidR="009D353F" w:rsidRDefault="009D353F">
      <w:pPr>
        <w:pStyle w:val="Textoindependiente"/>
      </w:pPr>
    </w:p>
    <w:p w:rsidR="009D353F" w:rsidRDefault="0002601C">
      <w:pPr>
        <w:pStyle w:val="Prrafodelista"/>
        <w:numPr>
          <w:ilvl w:val="1"/>
          <w:numId w:val="17"/>
        </w:numPr>
        <w:tabs>
          <w:tab w:val="left" w:pos="1429"/>
        </w:tabs>
        <w:ind w:left="1429" w:right="1148"/>
      </w:pPr>
      <w:r>
        <w:t>Además de lo indicado en el cuadro anterior, los profesionales que participen individualmente, será acreditable la</w:t>
      </w:r>
      <w:r>
        <w:rPr>
          <w:spacing w:val="-6"/>
        </w:rPr>
        <w:t xml:space="preserve"> </w:t>
      </w:r>
      <w:r>
        <w:t>experiencia</w:t>
      </w:r>
      <w:r>
        <w:rPr>
          <w:spacing w:val="-6"/>
        </w:rPr>
        <w:t xml:space="preserve"> </w:t>
      </w:r>
      <w:r>
        <w:t>adquirida</w:t>
      </w:r>
      <w:r>
        <w:rPr>
          <w:spacing w:val="-6"/>
        </w:rPr>
        <w:t xml:space="preserve"> </w:t>
      </w:r>
      <w:r>
        <w:t>en</w:t>
      </w:r>
      <w:r>
        <w:rPr>
          <w:spacing w:val="-6"/>
        </w:rPr>
        <w:t xml:space="preserve"> </w:t>
      </w:r>
      <w:r>
        <w:t>relación</w:t>
      </w:r>
      <w:r>
        <w:rPr>
          <w:spacing w:val="-6"/>
        </w:rPr>
        <w:t xml:space="preserve"> </w:t>
      </w:r>
      <w:r>
        <w:t>de</w:t>
      </w:r>
      <w:r>
        <w:rPr>
          <w:spacing w:val="-6"/>
        </w:rPr>
        <w:t xml:space="preserve"> </w:t>
      </w:r>
      <w:r>
        <w:t>dependencia, ya sea en calidad de residente o superintendente de obra, cuando gire en torno a lo</w:t>
      </w:r>
      <w:r>
        <w:t>s montos contractuales y guarde relación con la experiencia solicitada, se cumplirá considerando el 40% del valor del contrato en el que tales profesionales participaron en las calidades que se señalaron anteriormente para lo cual deberá presentar adiciona</w:t>
      </w:r>
      <w:r>
        <w:t>lmente la siguiente documentación:</w:t>
      </w:r>
    </w:p>
    <w:p w:rsidR="009D353F" w:rsidRDefault="009D353F">
      <w:pPr>
        <w:pStyle w:val="Textoindependiente"/>
        <w:spacing w:before="160"/>
      </w:pPr>
    </w:p>
    <w:p w:rsidR="009D353F" w:rsidRDefault="0002601C">
      <w:pPr>
        <w:pStyle w:val="Prrafodelista"/>
        <w:numPr>
          <w:ilvl w:val="2"/>
          <w:numId w:val="17"/>
        </w:numPr>
        <w:tabs>
          <w:tab w:val="left" w:pos="1772"/>
          <w:tab w:val="left" w:pos="1774"/>
        </w:tabs>
        <w:ind w:right="1153"/>
        <w:jc w:val="both"/>
      </w:pPr>
      <w:r>
        <w:t>Certificado del empleador en el que indique la participación</w:t>
      </w:r>
      <w:r>
        <w:rPr>
          <w:spacing w:val="-4"/>
        </w:rPr>
        <w:t xml:space="preserve"> </w:t>
      </w:r>
      <w:r>
        <w:t>efectiva</w:t>
      </w:r>
      <w:r>
        <w:rPr>
          <w:spacing w:val="-4"/>
        </w:rPr>
        <w:t xml:space="preserve"> </w:t>
      </w:r>
      <w:r>
        <w:t>en</w:t>
      </w:r>
      <w:r>
        <w:rPr>
          <w:spacing w:val="-4"/>
        </w:rPr>
        <w:t xml:space="preserve"> </w:t>
      </w:r>
      <w:r>
        <w:t>calidad</w:t>
      </w:r>
      <w:r>
        <w:rPr>
          <w:spacing w:val="-4"/>
        </w:rPr>
        <w:t xml:space="preserve"> </w:t>
      </w:r>
      <w:r>
        <w:t xml:space="preserve">de superintendente o residente de obra en los contratos ejecutados por el mismo </w:t>
      </w:r>
      <w:r>
        <w:rPr>
          <w:spacing w:val="-2"/>
        </w:rPr>
        <w:t>empleador.</w:t>
      </w:r>
    </w:p>
    <w:p w:rsidR="009D353F" w:rsidRDefault="0002601C">
      <w:pPr>
        <w:pStyle w:val="Prrafodelista"/>
        <w:numPr>
          <w:ilvl w:val="2"/>
          <w:numId w:val="17"/>
        </w:numPr>
        <w:tabs>
          <w:tab w:val="left" w:pos="1772"/>
          <w:tab w:val="left" w:pos="1774"/>
        </w:tabs>
        <w:ind w:right="1153"/>
        <w:jc w:val="both"/>
      </w:pPr>
      <w:r>
        <w:t>Historial de aportaciones del IESS en el que conste el empleador relacionado al punto 1.</w:t>
      </w:r>
    </w:p>
    <w:p w:rsidR="009D353F" w:rsidRDefault="009D353F">
      <w:pPr>
        <w:pStyle w:val="Textoindependiente"/>
      </w:pPr>
    </w:p>
    <w:p w:rsidR="009D353F" w:rsidRDefault="0002601C">
      <w:pPr>
        <w:pStyle w:val="Prrafodelista"/>
        <w:numPr>
          <w:ilvl w:val="1"/>
          <w:numId w:val="17"/>
        </w:numPr>
        <w:tabs>
          <w:tab w:val="left" w:pos="1429"/>
        </w:tabs>
        <w:ind w:left="1429" w:right="1147"/>
      </w:pPr>
      <w:r>
        <w:t>Las personas naturales que hayan sido servidores públicos, y que hayan ejercido funciones como administradores de contrato, fiscalizadores, gerentes, directores técni</w:t>
      </w:r>
      <w:r>
        <w:t>cos o similares, no podrán acreditar experiencia general o específica como contratistas de obra.</w:t>
      </w:r>
    </w:p>
    <w:p w:rsidR="009D353F" w:rsidRDefault="009D353F">
      <w:pPr>
        <w:pStyle w:val="Textoindependiente"/>
      </w:pPr>
    </w:p>
    <w:p w:rsidR="009D353F" w:rsidRDefault="0002601C">
      <w:pPr>
        <w:pStyle w:val="Textoindependiente"/>
        <w:ind w:left="709"/>
        <w:jc w:val="both"/>
      </w:pPr>
      <w:r>
        <w:t>La</w:t>
      </w:r>
      <w:r>
        <w:rPr>
          <w:spacing w:val="-11"/>
        </w:rPr>
        <w:t xml:space="preserve"> </w:t>
      </w:r>
      <w:r>
        <w:t>ESPOL</w:t>
      </w:r>
      <w:r>
        <w:rPr>
          <w:spacing w:val="-8"/>
        </w:rPr>
        <w:t xml:space="preserve"> </w:t>
      </w:r>
      <w:r>
        <w:t>con</w:t>
      </w:r>
      <w:r>
        <w:rPr>
          <w:spacing w:val="-8"/>
        </w:rPr>
        <w:t xml:space="preserve"> </w:t>
      </w:r>
      <w:r>
        <w:t>el</w:t>
      </w:r>
      <w:r>
        <w:rPr>
          <w:spacing w:val="-8"/>
        </w:rPr>
        <w:t xml:space="preserve"> </w:t>
      </w:r>
      <w:r>
        <w:t>soporte</w:t>
      </w:r>
      <w:r>
        <w:rPr>
          <w:spacing w:val="-8"/>
        </w:rPr>
        <w:t xml:space="preserve"> </w:t>
      </w:r>
      <w:r>
        <w:t>presentado</w:t>
      </w:r>
      <w:r>
        <w:rPr>
          <w:spacing w:val="-8"/>
        </w:rPr>
        <w:t xml:space="preserve"> </w:t>
      </w:r>
      <w:r>
        <w:t>por</w:t>
      </w:r>
      <w:r>
        <w:rPr>
          <w:spacing w:val="-8"/>
        </w:rPr>
        <w:t xml:space="preserve"> </w:t>
      </w:r>
      <w:r>
        <w:t>el</w:t>
      </w:r>
      <w:r>
        <w:rPr>
          <w:spacing w:val="-8"/>
        </w:rPr>
        <w:t xml:space="preserve"> </w:t>
      </w:r>
      <w:r>
        <w:t>oferente</w:t>
      </w:r>
      <w:r>
        <w:rPr>
          <w:spacing w:val="-8"/>
        </w:rPr>
        <w:t xml:space="preserve"> </w:t>
      </w:r>
      <w:r>
        <w:t>constatará</w:t>
      </w:r>
      <w:r>
        <w:rPr>
          <w:spacing w:val="-8"/>
        </w:rPr>
        <w:t xml:space="preserve"> </w:t>
      </w:r>
      <w:r>
        <w:t>lo</w:t>
      </w:r>
      <w:r>
        <w:rPr>
          <w:spacing w:val="-8"/>
        </w:rPr>
        <w:t xml:space="preserve"> </w:t>
      </w:r>
      <w:r>
        <w:rPr>
          <w:spacing w:val="-2"/>
        </w:rPr>
        <w:t>siguiente:</w:t>
      </w:r>
    </w:p>
    <w:p w:rsidR="009D353F" w:rsidRDefault="009D353F">
      <w:pPr>
        <w:pStyle w:val="Textoindependiente"/>
      </w:pPr>
    </w:p>
    <w:p w:rsidR="009D353F" w:rsidRDefault="0002601C">
      <w:pPr>
        <w:pStyle w:val="Prrafodelista"/>
        <w:numPr>
          <w:ilvl w:val="0"/>
          <w:numId w:val="16"/>
        </w:numPr>
        <w:tabs>
          <w:tab w:val="left" w:pos="1429"/>
        </w:tabs>
        <w:ind w:right="1150"/>
        <w:jc w:val="left"/>
      </w:pPr>
      <w:r>
        <w:t>Que</w:t>
      </w:r>
      <w:r>
        <w:rPr>
          <w:spacing w:val="40"/>
        </w:rPr>
        <w:t xml:space="preserve"> </w:t>
      </w:r>
      <w:r>
        <w:t>la</w:t>
      </w:r>
      <w:r>
        <w:rPr>
          <w:spacing w:val="40"/>
        </w:rPr>
        <w:t xml:space="preserve"> </w:t>
      </w:r>
      <w:r>
        <w:t>experiencia</w:t>
      </w:r>
      <w:r>
        <w:rPr>
          <w:spacing w:val="40"/>
        </w:rPr>
        <w:t xml:space="preserve"> </w:t>
      </w:r>
      <w:r>
        <w:t>acreditada</w:t>
      </w:r>
      <w:r>
        <w:rPr>
          <w:spacing w:val="40"/>
        </w:rPr>
        <w:t xml:space="preserve"> </w:t>
      </w:r>
      <w:r>
        <w:t>por</w:t>
      </w:r>
      <w:r>
        <w:rPr>
          <w:spacing w:val="40"/>
        </w:rPr>
        <w:t xml:space="preserve"> </w:t>
      </w:r>
      <w:r>
        <w:t>el</w:t>
      </w:r>
      <w:r>
        <w:rPr>
          <w:spacing w:val="40"/>
        </w:rPr>
        <w:t xml:space="preserve"> </w:t>
      </w:r>
      <w:r>
        <w:t>oferente</w:t>
      </w:r>
      <w:r>
        <w:rPr>
          <w:spacing w:val="40"/>
        </w:rPr>
        <w:t xml:space="preserve"> </w:t>
      </w:r>
      <w:r>
        <w:t>guarde</w:t>
      </w:r>
      <w:r>
        <w:rPr>
          <w:spacing w:val="40"/>
        </w:rPr>
        <w:t xml:space="preserve"> </w:t>
      </w:r>
      <w:r>
        <w:t>relación</w:t>
      </w:r>
      <w:r>
        <w:rPr>
          <w:spacing w:val="40"/>
        </w:rPr>
        <w:t xml:space="preserve"> </w:t>
      </w:r>
      <w:r>
        <w:t>con</w:t>
      </w:r>
      <w:r>
        <w:rPr>
          <w:spacing w:val="40"/>
        </w:rPr>
        <w:t xml:space="preserve"> </w:t>
      </w:r>
      <w:r>
        <w:t>la</w:t>
      </w:r>
      <w:r>
        <w:rPr>
          <w:spacing w:val="40"/>
        </w:rPr>
        <w:t xml:space="preserve"> </w:t>
      </w:r>
      <w:r>
        <w:t xml:space="preserve">experiencia </w:t>
      </w:r>
      <w:r>
        <w:rPr>
          <w:spacing w:val="-2"/>
        </w:rPr>
        <w:t>solicitada.</w:t>
      </w:r>
    </w:p>
    <w:p w:rsidR="009D353F" w:rsidRDefault="0002601C">
      <w:pPr>
        <w:pStyle w:val="Prrafodelista"/>
        <w:numPr>
          <w:ilvl w:val="0"/>
          <w:numId w:val="16"/>
        </w:numPr>
        <w:tabs>
          <w:tab w:val="left" w:pos="1428"/>
        </w:tabs>
        <w:ind w:left="1428" w:hanging="359"/>
        <w:jc w:val="left"/>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9D353F" w:rsidRDefault="0002601C">
      <w:pPr>
        <w:pStyle w:val="Prrafodelista"/>
        <w:numPr>
          <w:ilvl w:val="0"/>
          <w:numId w:val="16"/>
        </w:numPr>
        <w:tabs>
          <w:tab w:val="left" w:pos="1428"/>
        </w:tabs>
        <w:ind w:left="1428" w:hanging="359"/>
        <w:jc w:val="left"/>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9D353F" w:rsidRDefault="0002601C">
      <w:pPr>
        <w:pStyle w:val="Prrafodelista"/>
        <w:numPr>
          <w:ilvl w:val="0"/>
          <w:numId w:val="16"/>
        </w:numPr>
        <w:tabs>
          <w:tab w:val="left" w:pos="1428"/>
        </w:tabs>
        <w:ind w:left="1428" w:hanging="359"/>
        <w:jc w:val="left"/>
      </w:pPr>
      <w:r>
        <w:t>Monto</w:t>
      </w:r>
      <w:r>
        <w:rPr>
          <w:spacing w:val="-5"/>
        </w:rPr>
        <w:t xml:space="preserve"> </w:t>
      </w:r>
      <w:r>
        <w:t>de</w:t>
      </w:r>
      <w:r>
        <w:rPr>
          <w:spacing w:val="-4"/>
        </w:rPr>
        <w:t xml:space="preserve"> </w:t>
      </w:r>
      <w:r>
        <w:t>la</w:t>
      </w:r>
      <w:r>
        <w:rPr>
          <w:spacing w:val="-4"/>
        </w:rPr>
        <w:t xml:space="preserve"> </w:t>
      </w:r>
      <w:r>
        <w:rPr>
          <w:spacing w:val="-2"/>
        </w:rPr>
        <w:t>contratación</w:t>
      </w:r>
    </w:p>
    <w:p w:rsidR="009D353F" w:rsidRDefault="009D353F">
      <w:pPr>
        <w:pStyle w:val="Textoindependiente"/>
        <w:spacing w:before="160"/>
      </w:pPr>
    </w:p>
    <w:p w:rsidR="009D353F" w:rsidRDefault="0002601C">
      <w:pPr>
        <w:pStyle w:val="Ttulo2"/>
        <w:numPr>
          <w:ilvl w:val="0"/>
          <w:numId w:val="18"/>
        </w:numPr>
        <w:tabs>
          <w:tab w:val="left" w:pos="993"/>
        </w:tabs>
        <w:ind w:left="993" w:hanging="359"/>
        <w:jc w:val="left"/>
      </w:pPr>
      <w:r>
        <w:t>Metodología</w:t>
      </w:r>
      <w:r>
        <w:rPr>
          <w:spacing w:val="-8"/>
        </w:rPr>
        <w:t xml:space="preserve"> </w:t>
      </w:r>
      <w:r>
        <w:t>de</w:t>
      </w:r>
      <w:r>
        <w:rPr>
          <w:spacing w:val="-8"/>
        </w:rPr>
        <w:t xml:space="preserve"> </w:t>
      </w:r>
      <w:r>
        <w:rPr>
          <w:spacing w:val="-2"/>
        </w:rPr>
        <w:t>construcción</w:t>
      </w:r>
    </w:p>
    <w:p w:rsidR="009D353F" w:rsidRDefault="009D353F">
      <w:pPr>
        <w:pStyle w:val="Textoindependiente"/>
        <w:rPr>
          <w:b/>
        </w:rPr>
      </w:pPr>
    </w:p>
    <w:p w:rsidR="009D353F" w:rsidRDefault="0002601C">
      <w:pPr>
        <w:ind w:left="709" w:right="1156"/>
        <w:jc w:val="both"/>
      </w:pPr>
      <w:r>
        <w:rPr>
          <w:b/>
        </w:rPr>
        <w:t>Para la presentación de la oferta</w:t>
      </w:r>
      <w:r>
        <w:t>, el oferente deberá entregar el FORMULARIO DE COMPROMISO DE CUMPLIMIENTO DE</w:t>
      </w:r>
      <w:r>
        <w:rPr>
          <w:spacing w:val="-10"/>
        </w:rPr>
        <w:t xml:space="preserve"> </w:t>
      </w:r>
      <w:r>
        <w:t>PARÁMETROS</w:t>
      </w:r>
      <w:r>
        <w:rPr>
          <w:spacing w:val="-10"/>
        </w:rPr>
        <w:t xml:space="preserve"> </w:t>
      </w:r>
      <w:r>
        <w:t>EN</w:t>
      </w:r>
      <w:r>
        <w:rPr>
          <w:spacing w:val="-10"/>
        </w:rPr>
        <w:t xml:space="preserve"> </w:t>
      </w:r>
      <w:r>
        <w:t>ETAPA</w:t>
      </w:r>
      <w:r>
        <w:rPr>
          <w:spacing w:val="-10"/>
        </w:rPr>
        <w:t xml:space="preserve"> </w:t>
      </w:r>
      <w:r>
        <w:t>CONTRACTUAL,</w:t>
      </w:r>
      <w:r>
        <w:rPr>
          <w:spacing w:val="-10"/>
        </w:rPr>
        <w:t xml:space="preserve"> </w:t>
      </w:r>
      <w:r>
        <w:t>de</w:t>
      </w:r>
      <w:r>
        <w:rPr>
          <w:spacing w:val="-10"/>
        </w:rPr>
        <w:t xml:space="preserve"> </w:t>
      </w:r>
      <w:r>
        <w:t>acuerdo</w:t>
      </w:r>
      <w:r>
        <w:rPr>
          <w:spacing w:val="-10"/>
        </w:rPr>
        <w:t xml:space="preserve"> </w:t>
      </w:r>
      <w:r>
        <w:t>a</w:t>
      </w:r>
      <w:r>
        <w:rPr>
          <w:spacing w:val="-10"/>
        </w:rPr>
        <w:t xml:space="preserve"> </w:t>
      </w:r>
      <w:r>
        <w:t>lo</w:t>
      </w:r>
    </w:p>
    <w:p w:rsidR="009D353F" w:rsidRDefault="0002601C">
      <w:pPr>
        <w:pStyle w:val="Textoindependiente"/>
        <w:ind w:left="709"/>
        <w:jc w:val="both"/>
      </w:pPr>
      <w:r>
        <w:t>señalado</w:t>
      </w:r>
      <w:r>
        <w:rPr>
          <w:spacing w:val="-5"/>
        </w:rPr>
        <w:t xml:space="preserve"> </w:t>
      </w:r>
      <w:r>
        <w:t>en</w:t>
      </w:r>
      <w:r>
        <w:rPr>
          <w:spacing w:val="-4"/>
        </w:rPr>
        <w:t xml:space="preserve"> </w:t>
      </w:r>
      <w:r>
        <w:t>el</w:t>
      </w:r>
      <w:r>
        <w:rPr>
          <w:spacing w:val="-5"/>
        </w:rPr>
        <w:t xml:space="preserve"> </w:t>
      </w:r>
      <w:r>
        <w:t>artículo</w:t>
      </w:r>
      <w:r>
        <w:rPr>
          <w:spacing w:val="-4"/>
        </w:rPr>
        <w:t xml:space="preserve"> </w:t>
      </w:r>
      <w:r>
        <w:t>86.1</w:t>
      </w:r>
      <w:r>
        <w:rPr>
          <w:spacing w:val="-5"/>
        </w:rPr>
        <w:t xml:space="preserve"> </w:t>
      </w:r>
      <w:r>
        <w:t>del</w:t>
      </w:r>
      <w:r>
        <w:rPr>
          <w:spacing w:val="-4"/>
        </w:rPr>
        <w:t xml:space="preserve"> </w:t>
      </w:r>
      <w:r>
        <w:rPr>
          <w:spacing w:val="-2"/>
        </w:rPr>
        <w:t>RGLONSCP.</w:t>
      </w:r>
    </w:p>
    <w:p w:rsidR="009D353F" w:rsidRDefault="009D353F">
      <w:pPr>
        <w:pStyle w:val="Textoindependiente"/>
      </w:pPr>
    </w:p>
    <w:p w:rsidR="009D353F" w:rsidRDefault="0002601C">
      <w:pPr>
        <w:ind w:left="709" w:right="1150"/>
        <w:jc w:val="both"/>
      </w:pPr>
      <w:r>
        <w:rPr>
          <w:b/>
        </w:rPr>
        <w:t xml:space="preserve">Una vez suscrito el contrato, y previo a la autorización de inicio de obra, </w:t>
      </w:r>
      <w:r>
        <w:t>el contratista presentará al fiscalizador para su aprobación los documentos que sustent</w:t>
      </w:r>
      <w:r>
        <w:t>en la metodología, estos son:</w:t>
      </w:r>
    </w:p>
    <w:p w:rsidR="009D353F" w:rsidRDefault="009D353F">
      <w:pPr>
        <w:pStyle w:val="Textoindependiente"/>
      </w:pPr>
    </w:p>
    <w:p w:rsidR="009D353F" w:rsidRDefault="0002601C">
      <w:pPr>
        <w:pStyle w:val="Textoindependiente"/>
        <w:ind w:left="709"/>
        <w:jc w:val="both"/>
      </w:pPr>
      <w:r>
        <w:rPr>
          <w:color w:val="000000"/>
          <w:highlight w:val="green"/>
        </w:rPr>
        <w:t>Detallar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metodología</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trabajo</w:t>
      </w:r>
      <w:r>
        <w:rPr>
          <w:color w:val="000000"/>
          <w:spacing w:val="-6"/>
          <w:highlight w:val="green"/>
        </w:rPr>
        <w:t xml:space="preserve"> </w:t>
      </w:r>
      <w:r>
        <w:rPr>
          <w:color w:val="000000"/>
          <w:highlight w:val="green"/>
        </w:rPr>
        <w:t>para</w:t>
      </w:r>
      <w:r>
        <w:rPr>
          <w:color w:val="000000"/>
          <w:spacing w:val="-6"/>
          <w:highlight w:val="green"/>
        </w:rPr>
        <w:t xml:space="preserve"> </w:t>
      </w:r>
      <w:r>
        <w:rPr>
          <w:color w:val="000000"/>
          <w:highlight w:val="green"/>
        </w:rPr>
        <w:t>la</w:t>
      </w:r>
      <w:r>
        <w:rPr>
          <w:color w:val="000000"/>
          <w:spacing w:val="-7"/>
          <w:highlight w:val="green"/>
        </w:rPr>
        <w:t xml:space="preserve"> </w:t>
      </w:r>
      <w:r>
        <w:rPr>
          <w:color w:val="000000"/>
          <w:highlight w:val="green"/>
        </w:rPr>
        <w:t>ejecución</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obra.</w:t>
      </w:r>
    </w:p>
    <w:p w:rsidR="009D353F" w:rsidRDefault="009D353F">
      <w:pPr>
        <w:pStyle w:val="Textoindependiente"/>
        <w:jc w:val="both"/>
        <w:sectPr w:rsidR="009D353F">
          <w:pgSz w:w="11920" w:h="16840"/>
          <w:pgMar w:top="1280" w:right="566" w:bottom="1860" w:left="992" w:header="492" w:footer="1090" w:gutter="0"/>
          <w:cols w:space="720"/>
        </w:sectPr>
      </w:pPr>
    </w:p>
    <w:p w:rsidR="009D353F" w:rsidRDefault="0002601C">
      <w:pPr>
        <w:pStyle w:val="Textoindependiente"/>
        <w:spacing w:before="129"/>
        <w:ind w:left="709"/>
      </w:pPr>
      <w:r>
        <w:rPr>
          <w:color w:val="000000"/>
          <w:spacing w:val="-2"/>
          <w:highlight w:val="yellow"/>
        </w:rPr>
        <w:t>EJEMPLO:</w:t>
      </w:r>
    </w:p>
    <w:p w:rsidR="009D353F" w:rsidRDefault="0002601C">
      <w:pPr>
        <w:pStyle w:val="Prrafodelista"/>
        <w:numPr>
          <w:ilvl w:val="0"/>
          <w:numId w:val="13"/>
        </w:numPr>
        <w:tabs>
          <w:tab w:val="left" w:pos="1129"/>
        </w:tabs>
        <w:ind w:right="1149"/>
      </w:pPr>
      <w:r>
        <w:rPr>
          <w:color w:val="000000"/>
          <w:highlight w:val="yellow"/>
        </w:rPr>
        <w:t>Metodología y Programas de operación de actividades; estos programas deberán tener</w:t>
      </w:r>
      <w:r>
        <w:rPr>
          <w:color w:val="000000"/>
        </w:rPr>
        <w:t xml:space="preserve"> </w:t>
      </w:r>
      <w:r>
        <w:rPr>
          <w:color w:val="000000"/>
          <w:highlight w:val="yellow"/>
        </w:rPr>
        <w:t>una secuencia lógica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ejecución</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obra</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mencionar</w:t>
      </w:r>
      <w:r>
        <w:rPr>
          <w:color w:val="000000"/>
          <w:spacing w:val="-6"/>
          <w:highlight w:val="yellow"/>
        </w:rPr>
        <w:t xml:space="preserve"> </w:t>
      </w:r>
      <w:r>
        <w:rPr>
          <w:color w:val="000000"/>
          <w:highlight w:val="yellow"/>
        </w:rPr>
        <w:t>los</w:t>
      </w:r>
      <w:r>
        <w:rPr>
          <w:color w:val="000000"/>
          <w:spacing w:val="-6"/>
          <w:highlight w:val="yellow"/>
        </w:rPr>
        <w:t xml:space="preserve"> </w:t>
      </w:r>
      <w:r>
        <w:rPr>
          <w:color w:val="000000"/>
          <w:highlight w:val="yellow"/>
        </w:rPr>
        <w:t>diferentes</w:t>
      </w:r>
      <w:r>
        <w:rPr>
          <w:color w:val="000000"/>
          <w:spacing w:val="-6"/>
          <w:highlight w:val="yellow"/>
        </w:rPr>
        <w:t xml:space="preserve"> </w:t>
      </w:r>
      <w:r>
        <w:rPr>
          <w:color w:val="000000"/>
          <w:highlight w:val="yellow"/>
        </w:rPr>
        <w:t>frentes</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trabajo,</w:t>
      </w:r>
      <w:r>
        <w:rPr>
          <w:color w:val="000000"/>
        </w:rPr>
        <w:t xml:space="preserve"> </w:t>
      </w:r>
      <w:r>
        <w:rPr>
          <w:color w:val="000000"/>
          <w:highlight w:val="yellow"/>
        </w:rPr>
        <w:t>además deberá estar relacionado con el proceso.</w:t>
      </w:r>
    </w:p>
    <w:p w:rsidR="009D353F" w:rsidRDefault="0002601C">
      <w:pPr>
        <w:pStyle w:val="Prrafodelista"/>
        <w:numPr>
          <w:ilvl w:val="0"/>
          <w:numId w:val="13"/>
        </w:numPr>
        <w:tabs>
          <w:tab w:val="left" w:pos="1128"/>
        </w:tabs>
        <w:ind w:left="1128" w:hanging="419"/>
      </w:pPr>
      <w:r>
        <w:rPr>
          <w:color w:val="000000"/>
          <w:highlight w:val="yellow"/>
        </w:rPr>
        <w:t>Frentes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trabajo,</w:t>
      </w:r>
      <w:r>
        <w:rPr>
          <w:color w:val="000000"/>
          <w:spacing w:val="-8"/>
          <w:highlight w:val="yellow"/>
        </w:rPr>
        <w:t xml:space="preserve"> </w:t>
      </w:r>
      <w:r>
        <w:rPr>
          <w:color w:val="000000"/>
          <w:highlight w:val="yellow"/>
        </w:rPr>
        <w:t>detallar</w:t>
      </w:r>
      <w:r>
        <w:rPr>
          <w:color w:val="000000"/>
          <w:spacing w:val="-8"/>
          <w:highlight w:val="yellow"/>
        </w:rPr>
        <w:t xml:space="preserve"> </w:t>
      </w:r>
      <w:r>
        <w:rPr>
          <w:color w:val="000000"/>
          <w:highlight w:val="yellow"/>
        </w:rPr>
        <w:t>las</w:t>
      </w:r>
      <w:r>
        <w:rPr>
          <w:color w:val="000000"/>
          <w:spacing w:val="-8"/>
          <w:highlight w:val="yellow"/>
        </w:rPr>
        <w:t xml:space="preserve"> </w:t>
      </w:r>
      <w:r>
        <w:rPr>
          <w:color w:val="000000"/>
          <w:highlight w:val="yellow"/>
        </w:rPr>
        <w:t>actividades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cada</w:t>
      </w:r>
      <w:r>
        <w:rPr>
          <w:color w:val="000000"/>
          <w:spacing w:val="-7"/>
          <w:highlight w:val="yellow"/>
        </w:rPr>
        <w:t xml:space="preserve"> </w:t>
      </w:r>
      <w:r>
        <w:rPr>
          <w:color w:val="000000"/>
          <w:spacing w:val="-4"/>
          <w:highlight w:val="yellow"/>
        </w:rPr>
        <w:t>uno.</w:t>
      </w:r>
    </w:p>
    <w:p w:rsidR="009D353F" w:rsidRDefault="0002601C">
      <w:pPr>
        <w:pStyle w:val="Prrafodelista"/>
        <w:numPr>
          <w:ilvl w:val="0"/>
          <w:numId w:val="13"/>
        </w:numPr>
        <w:tabs>
          <w:tab w:val="left" w:pos="1129"/>
        </w:tabs>
        <w:ind w:right="1149"/>
      </w:pPr>
      <w:r>
        <w:rPr>
          <w:color w:val="000000"/>
          <w:highlight w:val="yellow"/>
        </w:rPr>
        <w:t>Organigrama de la participación del personal técnico; deberá ser presentado en un</w:t>
      </w:r>
      <w:r>
        <w:rPr>
          <w:color w:val="000000"/>
        </w:rPr>
        <w:t xml:space="preserve"> </w:t>
      </w:r>
      <w:r>
        <w:rPr>
          <w:color w:val="000000"/>
          <w:highlight w:val="yellow"/>
        </w:rPr>
        <w:t xml:space="preserve">diagrama de funciones, </w:t>
      </w:r>
      <w:r>
        <w:rPr>
          <w:color w:val="000000"/>
          <w:highlight w:val="yellow"/>
        </w:rPr>
        <w:t>el mismo que deberá incluir lo siguiente:</w:t>
      </w:r>
    </w:p>
    <w:p w:rsidR="009D353F" w:rsidRDefault="0002601C">
      <w:pPr>
        <w:pStyle w:val="Prrafodelista"/>
        <w:numPr>
          <w:ilvl w:val="1"/>
          <w:numId w:val="13"/>
        </w:numPr>
        <w:tabs>
          <w:tab w:val="left" w:pos="1413"/>
        </w:tabs>
        <w:ind w:left="1413" w:hanging="284"/>
      </w:pPr>
      <w:r>
        <w:rPr>
          <w:color w:val="000000"/>
          <w:highlight w:val="yellow"/>
        </w:rPr>
        <w:t>Función</w:t>
      </w:r>
      <w:r>
        <w:rPr>
          <w:color w:val="000000"/>
          <w:spacing w:val="-10"/>
          <w:highlight w:val="yellow"/>
        </w:rPr>
        <w:t xml:space="preserve"> </w:t>
      </w:r>
      <w:r>
        <w:rPr>
          <w:color w:val="000000"/>
          <w:highlight w:val="yellow"/>
        </w:rPr>
        <w:t>de</w:t>
      </w:r>
      <w:r>
        <w:rPr>
          <w:color w:val="000000"/>
          <w:spacing w:val="-8"/>
          <w:highlight w:val="yellow"/>
        </w:rPr>
        <w:t xml:space="preserve"> </w:t>
      </w:r>
      <w:r>
        <w:rPr>
          <w:color w:val="000000"/>
          <w:highlight w:val="yellow"/>
        </w:rPr>
        <w:t>cada</w:t>
      </w:r>
      <w:r>
        <w:rPr>
          <w:color w:val="000000"/>
          <w:spacing w:val="-8"/>
          <w:highlight w:val="yellow"/>
        </w:rPr>
        <w:t xml:space="preserve"> </w:t>
      </w:r>
      <w:r>
        <w:rPr>
          <w:color w:val="000000"/>
          <w:highlight w:val="yellow"/>
        </w:rPr>
        <w:t>personal</w:t>
      </w:r>
      <w:r>
        <w:rPr>
          <w:color w:val="000000"/>
          <w:spacing w:val="-8"/>
          <w:highlight w:val="yellow"/>
        </w:rPr>
        <w:t xml:space="preserve"> </w:t>
      </w:r>
      <w:r>
        <w:rPr>
          <w:color w:val="000000"/>
          <w:highlight w:val="yellow"/>
        </w:rPr>
        <w:t>técnico</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detalle/descripción</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trabajo</w:t>
      </w:r>
      <w:r>
        <w:rPr>
          <w:color w:val="000000"/>
          <w:spacing w:val="-7"/>
          <w:highlight w:val="yellow"/>
        </w:rPr>
        <w:t xml:space="preserve"> </w:t>
      </w:r>
      <w:r>
        <w:rPr>
          <w:color w:val="000000"/>
          <w:spacing w:val="-2"/>
          <w:highlight w:val="yellow"/>
        </w:rPr>
        <w:t>asignado.</w:t>
      </w:r>
    </w:p>
    <w:p w:rsidR="009D353F" w:rsidRDefault="0002601C">
      <w:pPr>
        <w:pStyle w:val="Prrafodelista"/>
        <w:numPr>
          <w:ilvl w:val="1"/>
          <w:numId w:val="13"/>
        </w:numPr>
        <w:tabs>
          <w:tab w:val="left" w:pos="1414"/>
        </w:tabs>
        <w:ind w:right="1161"/>
      </w:pPr>
      <w:r>
        <w:rPr>
          <w:color w:val="000000"/>
          <w:highlight w:val="yellow"/>
        </w:rPr>
        <w:t>Tiempo de participación en el proyecto de cada personal técnico (acorde al</w:t>
      </w:r>
      <w:r>
        <w:rPr>
          <w:color w:val="000000"/>
        </w:rPr>
        <w:t xml:space="preserve"> </w:t>
      </w:r>
      <w:r>
        <w:rPr>
          <w:color w:val="000000"/>
          <w:highlight w:val="yellow"/>
        </w:rPr>
        <w:t>cronograma valorado del proyecto.</w:t>
      </w:r>
    </w:p>
    <w:p w:rsidR="009D353F" w:rsidRDefault="0002601C">
      <w:pPr>
        <w:pStyle w:val="Prrafodelista"/>
        <w:numPr>
          <w:ilvl w:val="0"/>
          <w:numId w:val="13"/>
        </w:numPr>
        <w:tabs>
          <w:tab w:val="left" w:pos="1129"/>
        </w:tabs>
        <w:spacing w:line="256" w:lineRule="auto"/>
        <w:ind w:right="1161"/>
      </w:pPr>
      <w:r>
        <w:rPr>
          <w:color w:val="000000"/>
          <w:highlight w:val="yellow"/>
        </w:rPr>
        <w:t>Descripción de las medidas de prevención y actividades a realizar en el Plan de Manejo</w:t>
      </w:r>
      <w:r>
        <w:rPr>
          <w:color w:val="000000"/>
        </w:rPr>
        <w:t xml:space="preserve"> </w:t>
      </w:r>
      <w:r>
        <w:rPr>
          <w:color w:val="000000"/>
          <w:highlight w:val="yellow"/>
        </w:rPr>
        <w:t>Ambiental (PMA), la misma que deberá estar compuesta por:</w:t>
      </w:r>
    </w:p>
    <w:p w:rsidR="009D353F" w:rsidRDefault="0002601C">
      <w:pPr>
        <w:pStyle w:val="Prrafodelista"/>
        <w:numPr>
          <w:ilvl w:val="1"/>
          <w:numId w:val="13"/>
        </w:numPr>
        <w:tabs>
          <w:tab w:val="left" w:pos="1413"/>
        </w:tabs>
        <w:spacing w:before="267" w:line="263" w:lineRule="exact"/>
        <w:ind w:left="1413" w:hanging="284"/>
        <w:jc w:val="left"/>
      </w:pPr>
      <w:r>
        <w:rPr>
          <w:color w:val="000000"/>
          <w:highlight w:val="yellow"/>
        </w:rPr>
        <w:t>Plan</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prevención</w:t>
      </w:r>
      <w:r>
        <w:rPr>
          <w:color w:val="000000"/>
          <w:spacing w:val="-6"/>
          <w:highlight w:val="yellow"/>
        </w:rPr>
        <w:t xml:space="preserve"> </w:t>
      </w:r>
      <w:r>
        <w:rPr>
          <w:color w:val="000000"/>
          <w:highlight w:val="yellow"/>
        </w:rPr>
        <w:t>y</w:t>
      </w:r>
      <w:r>
        <w:rPr>
          <w:color w:val="000000"/>
          <w:spacing w:val="-7"/>
          <w:highlight w:val="yellow"/>
        </w:rPr>
        <w:t xml:space="preserve"> </w:t>
      </w:r>
      <w:r>
        <w:rPr>
          <w:color w:val="000000"/>
          <w:highlight w:val="yellow"/>
        </w:rPr>
        <w:t>mitigación</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impactos:</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3"/>
      </w:pPr>
    </w:p>
    <w:p w:rsidR="009D353F" w:rsidRDefault="0002601C">
      <w:pPr>
        <w:pStyle w:val="Prrafodelista"/>
        <w:numPr>
          <w:ilvl w:val="1"/>
          <w:numId w:val="13"/>
        </w:numPr>
        <w:tabs>
          <w:tab w:val="left" w:pos="1413"/>
        </w:tabs>
        <w:spacing w:before="1" w:line="263" w:lineRule="exact"/>
        <w:ind w:left="1413" w:hanging="284"/>
        <w:jc w:val="left"/>
      </w:pPr>
      <w:r>
        <w:rPr>
          <w:color w:val="000000"/>
          <w:highlight w:val="yellow"/>
        </w:rPr>
        <w:t>Plan</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Manejo</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desechos:</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3"/>
      </w:pPr>
    </w:p>
    <w:p w:rsidR="009D353F" w:rsidRDefault="0002601C">
      <w:pPr>
        <w:pStyle w:val="Prrafodelista"/>
        <w:numPr>
          <w:ilvl w:val="1"/>
          <w:numId w:val="13"/>
        </w:numPr>
        <w:tabs>
          <w:tab w:val="left" w:pos="1413"/>
        </w:tabs>
        <w:spacing w:line="263" w:lineRule="exact"/>
        <w:ind w:left="1413" w:hanging="284"/>
        <w:jc w:val="left"/>
      </w:pPr>
      <w:r>
        <w:rPr>
          <w:color w:val="000000"/>
          <w:highlight w:val="yellow"/>
        </w:rPr>
        <w:t>Plan</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Capacitación:</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3"/>
      </w:pPr>
    </w:p>
    <w:p w:rsidR="009D353F" w:rsidRDefault="0002601C">
      <w:pPr>
        <w:pStyle w:val="Prrafodelista"/>
        <w:numPr>
          <w:ilvl w:val="1"/>
          <w:numId w:val="13"/>
        </w:numPr>
        <w:tabs>
          <w:tab w:val="left" w:pos="1413"/>
        </w:tabs>
        <w:spacing w:line="263" w:lineRule="exact"/>
        <w:ind w:left="1413" w:hanging="284"/>
        <w:jc w:val="left"/>
      </w:pPr>
      <w:r>
        <w:rPr>
          <w:color w:val="000000"/>
          <w:highlight w:val="yellow"/>
        </w:rPr>
        <w:t>Plan</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Relaciones</w:t>
      </w:r>
      <w:r>
        <w:rPr>
          <w:color w:val="000000"/>
          <w:spacing w:val="-8"/>
          <w:highlight w:val="yellow"/>
        </w:rPr>
        <w:t xml:space="preserve"> </w:t>
      </w:r>
      <w:r>
        <w:rPr>
          <w:color w:val="000000"/>
          <w:highlight w:val="yellow"/>
        </w:rPr>
        <w:t>Comunitarias:</w:t>
      </w:r>
      <w:r>
        <w:rPr>
          <w:color w:val="000000"/>
          <w:spacing w:val="-7"/>
          <w:highlight w:val="yellow"/>
        </w:rPr>
        <w:t xml:space="preserve"> </w:t>
      </w:r>
      <w:r>
        <w:rPr>
          <w:color w:val="000000"/>
          <w:highlight w:val="yellow"/>
        </w:rPr>
        <w:t>(Si</w:t>
      </w:r>
      <w:r>
        <w:rPr>
          <w:color w:val="000000"/>
          <w:spacing w:val="-7"/>
          <w:highlight w:val="yellow"/>
        </w:rPr>
        <w:t xml:space="preserve"> </w:t>
      </w:r>
      <w:r>
        <w:rPr>
          <w:color w:val="000000"/>
          <w:spacing w:val="-2"/>
          <w:highlight w:val="yellow"/>
        </w:rPr>
        <w:t>Aplica)</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2"/>
      </w:pPr>
    </w:p>
    <w:p w:rsidR="009D353F" w:rsidRDefault="0002601C">
      <w:pPr>
        <w:pStyle w:val="Prrafodelista"/>
        <w:numPr>
          <w:ilvl w:val="1"/>
          <w:numId w:val="13"/>
        </w:numPr>
        <w:tabs>
          <w:tab w:val="left" w:pos="1413"/>
        </w:tabs>
        <w:spacing w:before="1" w:line="263" w:lineRule="exact"/>
        <w:ind w:left="1413" w:hanging="284"/>
        <w:jc w:val="left"/>
      </w:pPr>
      <w:r>
        <w:rPr>
          <w:color w:val="000000"/>
          <w:highlight w:val="yellow"/>
        </w:rPr>
        <w:t>Plan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manejo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tráfico</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seguridad</w:t>
      </w:r>
      <w:r>
        <w:rPr>
          <w:color w:val="000000"/>
          <w:spacing w:val="-5"/>
          <w:highlight w:val="yellow"/>
        </w:rPr>
        <w:t xml:space="preserve"> </w:t>
      </w:r>
      <w:r>
        <w:rPr>
          <w:color w:val="000000"/>
          <w:highlight w:val="yellow"/>
        </w:rPr>
        <w:t>vial:</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spacing w:val="-2"/>
          <w:highlight w:val="yellow"/>
        </w:rPr>
        <w:t>Aplica)</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3"/>
      </w:pPr>
    </w:p>
    <w:p w:rsidR="009D353F" w:rsidRDefault="0002601C">
      <w:pPr>
        <w:pStyle w:val="Prrafodelista"/>
        <w:numPr>
          <w:ilvl w:val="1"/>
          <w:numId w:val="13"/>
        </w:numPr>
        <w:tabs>
          <w:tab w:val="left" w:pos="1413"/>
        </w:tabs>
        <w:spacing w:line="263" w:lineRule="exact"/>
        <w:ind w:left="1413" w:hanging="284"/>
        <w:jc w:val="left"/>
      </w:pPr>
      <w:r>
        <w:rPr>
          <w:color w:val="000000"/>
          <w:highlight w:val="yellow"/>
        </w:rPr>
        <w:t>Plan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Emergencias</w:t>
      </w:r>
      <w:r>
        <w:rPr>
          <w:color w:val="000000"/>
          <w:spacing w:val="-7"/>
          <w:highlight w:val="yellow"/>
        </w:rPr>
        <w:t xml:space="preserve"> </w:t>
      </w:r>
      <w:r>
        <w:rPr>
          <w:color w:val="000000"/>
          <w:highlight w:val="yellow"/>
        </w:rPr>
        <w:t>i/o</w:t>
      </w:r>
      <w:r>
        <w:rPr>
          <w:color w:val="000000"/>
          <w:spacing w:val="-6"/>
          <w:highlight w:val="yellow"/>
        </w:rPr>
        <w:t xml:space="preserve"> </w:t>
      </w:r>
      <w:r>
        <w:rPr>
          <w:color w:val="000000"/>
          <w:spacing w:val="-2"/>
          <w:highlight w:val="yellow"/>
        </w:rPr>
        <w:t>Contingencias:</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9D353F">
      <w:pPr>
        <w:pStyle w:val="Textoindependiente"/>
        <w:spacing w:line="277" w:lineRule="exact"/>
        <w:sectPr w:rsidR="009D353F">
          <w:pgSz w:w="11920" w:h="16840"/>
          <w:pgMar w:top="1280" w:right="566" w:bottom="1340" w:left="992" w:header="492" w:footer="1090" w:gutter="0"/>
          <w:cols w:space="720"/>
        </w:sectPr>
      </w:pPr>
    </w:p>
    <w:p w:rsidR="009D353F" w:rsidRDefault="0002601C">
      <w:pPr>
        <w:pStyle w:val="Textoindependiente"/>
        <w:spacing w:before="119"/>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2"/>
      </w:pPr>
    </w:p>
    <w:p w:rsidR="009D353F" w:rsidRDefault="0002601C">
      <w:pPr>
        <w:pStyle w:val="Prrafodelista"/>
        <w:numPr>
          <w:ilvl w:val="1"/>
          <w:numId w:val="13"/>
        </w:numPr>
        <w:tabs>
          <w:tab w:val="left" w:pos="1413"/>
        </w:tabs>
        <w:spacing w:before="1" w:line="263" w:lineRule="exact"/>
        <w:ind w:left="1413" w:hanging="284"/>
        <w:jc w:val="left"/>
      </w:pPr>
      <w:r>
        <w:rPr>
          <w:color w:val="000000"/>
          <w:highlight w:val="yellow"/>
        </w:rPr>
        <w:t>Plan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Monitoreo</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spacing w:val="-2"/>
          <w:highlight w:val="yellow"/>
        </w:rPr>
        <w:t>Seguimiento:</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9D353F">
      <w:pPr>
        <w:pStyle w:val="Textoindependiente"/>
        <w:spacing w:before="33"/>
      </w:pPr>
    </w:p>
    <w:p w:rsidR="009D353F" w:rsidRDefault="0002601C">
      <w:pPr>
        <w:pStyle w:val="Prrafodelista"/>
        <w:numPr>
          <w:ilvl w:val="1"/>
          <w:numId w:val="13"/>
        </w:numPr>
        <w:tabs>
          <w:tab w:val="left" w:pos="1413"/>
        </w:tabs>
        <w:spacing w:line="263" w:lineRule="exact"/>
        <w:ind w:left="1413" w:hanging="284"/>
        <w:jc w:val="left"/>
      </w:pPr>
      <w:r>
        <w:rPr>
          <w:color w:val="000000"/>
          <w:highlight w:val="yellow"/>
        </w:rPr>
        <w:t>Plan</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Rehabilitación</w:t>
      </w:r>
      <w:r>
        <w:rPr>
          <w:color w:val="000000"/>
          <w:spacing w:val="-8"/>
          <w:highlight w:val="yellow"/>
        </w:rPr>
        <w:t xml:space="preserve"> </w:t>
      </w:r>
      <w:r>
        <w:rPr>
          <w:color w:val="000000"/>
          <w:highlight w:val="yellow"/>
        </w:rPr>
        <w:t>Áreas</w:t>
      </w:r>
      <w:r>
        <w:rPr>
          <w:color w:val="000000"/>
          <w:spacing w:val="-9"/>
          <w:highlight w:val="yellow"/>
        </w:rPr>
        <w:t xml:space="preserve"> </w:t>
      </w:r>
      <w:r>
        <w:rPr>
          <w:color w:val="000000"/>
          <w:highlight w:val="yellow"/>
        </w:rPr>
        <w:t>Afectadas:</w:t>
      </w:r>
      <w:r>
        <w:rPr>
          <w:color w:val="000000"/>
          <w:spacing w:val="-9"/>
          <w:highlight w:val="yellow"/>
        </w:rPr>
        <w:t xml:space="preserve"> </w:t>
      </w:r>
      <w:r>
        <w:rPr>
          <w:color w:val="000000"/>
          <w:highlight w:val="yellow"/>
        </w:rPr>
        <w:t>(Si</w:t>
      </w:r>
      <w:r>
        <w:rPr>
          <w:color w:val="000000"/>
          <w:spacing w:val="-8"/>
          <w:highlight w:val="yellow"/>
        </w:rPr>
        <w:t xml:space="preserve"> </w:t>
      </w:r>
      <w:r>
        <w:rPr>
          <w:color w:val="000000"/>
          <w:spacing w:val="-2"/>
          <w:highlight w:val="yellow"/>
        </w:rPr>
        <w:t>aplica)</w:t>
      </w:r>
    </w:p>
    <w:p w:rsidR="009D353F" w:rsidRDefault="0002601C">
      <w:pPr>
        <w:pStyle w:val="Textoindependiente"/>
        <w:spacing w:line="277" w:lineRule="exact"/>
        <w:ind w:left="1489"/>
      </w:pPr>
      <w:r>
        <w:rPr>
          <w:rFonts w:ascii="MS PGothic" w:hAnsi="MS PGothic"/>
          <w:color w:val="000000"/>
          <w:highlight w:val="yellow"/>
        </w:rPr>
        <w:t>✔</w:t>
      </w:r>
      <w:r>
        <w:rPr>
          <w:rFonts w:ascii="MS PGothic" w:hAnsi="MS PGothic"/>
          <w:color w:val="000000"/>
          <w:spacing w:val="66"/>
          <w:highlight w:val="yellow"/>
        </w:rPr>
        <w:t xml:space="preserve"> </w:t>
      </w:r>
      <w:r>
        <w:rPr>
          <w:color w:val="000000"/>
          <w:highlight w:val="yellow"/>
        </w:rPr>
        <w:t>Aspecto</w:t>
      </w:r>
      <w:r>
        <w:rPr>
          <w:color w:val="000000"/>
          <w:spacing w:val="-3"/>
          <w:highlight w:val="yellow"/>
        </w:rPr>
        <w:t xml:space="preserve"> </w:t>
      </w:r>
      <w:r>
        <w:rPr>
          <w:color w:val="000000"/>
          <w:spacing w:val="-2"/>
          <w:highlight w:val="yellow"/>
        </w:rPr>
        <w:t>Ambiental</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7"/>
          <w:highlight w:val="yellow"/>
        </w:rPr>
        <w:t xml:space="preserve"> </w:t>
      </w:r>
      <w:r>
        <w:rPr>
          <w:color w:val="000000"/>
          <w:highlight w:val="yellow"/>
        </w:rPr>
        <w:t>Medidas</w:t>
      </w:r>
      <w:r>
        <w:rPr>
          <w:color w:val="000000"/>
          <w:spacing w:val="-2"/>
          <w:highlight w:val="yellow"/>
        </w:rPr>
        <w:t xml:space="preserve"> Propuestas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Indicadores</w:t>
      </w:r>
    </w:p>
    <w:p w:rsidR="009D353F" w:rsidRDefault="0002601C">
      <w:pPr>
        <w:pStyle w:val="Textoindependiente"/>
        <w:spacing w:before="5"/>
        <w:ind w:left="1489"/>
      </w:pPr>
      <w:r>
        <w:rPr>
          <w:rFonts w:ascii="MS PGothic" w:hAnsi="MS PGothic"/>
          <w:color w:val="000000"/>
          <w:highlight w:val="yellow"/>
        </w:rPr>
        <w:t>✔</w:t>
      </w:r>
      <w:r>
        <w:rPr>
          <w:rFonts w:ascii="MS PGothic" w:hAnsi="MS PGothic"/>
          <w:color w:val="000000"/>
          <w:spacing w:val="61"/>
          <w:highlight w:val="yellow"/>
        </w:rPr>
        <w:t xml:space="preserve"> </w:t>
      </w:r>
      <w:r>
        <w:rPr>
          <w:color w:val="000000"/>
          <w:highlight w:val="yellow"/>
        </w:rPr>
        <w:t>Resultados</w:t>
      </w:r>
      <w:r>
        <w:rPr>
          <w:color w:val="000000"/>
          <w:spacing w:val="-4"/>
          <w:highlight w:val="yellow"/>
        </w:rPr>
        <w:t xml:space="preserve"> </w:t>
      </w:r>
      <w:r>
        <w:rPr>
          <w:color w:val="000000"/>
          <w:spacing w:val="-2"/>
          <w:highlight w:val="yellow"/>
        </w:rPr>
        <w:t>Esperados</w:t>
      </w:r>
    </w:p>
    <w:p w:rsidR="009D353F" w:rsidRDefault="0002601C">
      <w:pPr>
        <w:pStyle w:val="Textoindependiente"/>
        <w:spacing w:before="4"/>
        <w:ind w:left="1489"/>
      </w:pPr>
      <w:r>
        <w:rPr>
          <w:rFonts w:ascii="MS PGothic" w:hAnsi="MS PGothic"/>
          <w:color w:val="000000"/>
          <w:highlight w:val="yellow"/>
        </w:rPr>
        <w:t>✔</w:t>
      </w:r>
      <w:r>
        <w:rPr>
          <w:rFonts w:ascii="MS PGothic" w:hAnsi="MS PGothic"/>
          <w:color w:val="000000"/>
          <w:spacing w:val="72"/>
          <w:highlight w:val="yellow"/>
        </w:rPr>
        <w:t xml:space="preserve"> </w:t>
      </w:r>
      <w:r>
        <w:rPr>
          <w:color w:val="000000"/>
          <w:spacing w:val="-2"/>
          <w:highlight w:val="yellow"/>
        </w:rPr>
        <w:t>Plazo</w:t>
      </w:r>
    </w:p>
    <w:p w:rsidR="009D353F" w:rsidRDefault="0002601C">
      <w:pPr>
        <w:pStyle w:val="Prrafodelista"/>
        <w:numPr>
          <w:ilvl w:val="1"/>
          <w:numId w:val="13"/>
        </w:numPr>
        <w:tabs>
          <w:tab w:val="left" w:pos="1414"/>
        </w:tabs>
        <w:spacing w:before="15"/>
        <w:ind w:right="1150"/>
      </w:pPr>
      <w:r>
        <w:rPr>
          <w:color w:val="000000"/>
          <w:highlight w:val="yellow"/>
        </w:rPr>
        <w:t>Plan de control de la calidad de las especificaciones técnicas, el adjudicado deberá</w:t>
      </w:r>
      <w:r>
        <w:rPr>
          <w:color w:val="000000"/>
        </w:rPr>
        <w:t xml:space="preserve"> </w:t>
      </w:r>
      <w:r>
        <w:rPr>
          <w:color w:val="000000"/>
          <w:highlight w:val="yellow"/>
        </w:rPr>
        <w:t>realizar un documento en el cual indique cómo ejecutará el referido control.</w:t>
      </w:r>
    </w:p>
    <w:p w:rsidR="009D353F" w:rsidRDefault="0002601C">
      <w:pPr>
        <w:pStyle w:val="Prrafodelista"/>
        <w:numPr>
          <w:ilvl w:val="1"/>
          <w:numId w:val="13"/>
        </w:numPr>
        <w:tabs>
          <w:tab w:val="left" w:pos="1414"/>
        </w:tabs>
        <w:ind w:right="1148"/>
      </w:pPr>
      <w:r>
        <w:rPr>
          <w:color w:val="000000"/>
          <w:highlight w:val="yellow"/>
        </w:rPr>
        <w:t>Plan de seguridad laboral, el adjudicado, previo al inicio de la obra y semanalmente</w:t>
      </w:r>
      <w:r>
        <w:rPr>
          <w:color w:val="000000"/>
        </w:rPr>
        <w:t xml:space="preserve"> </w:t>
      </w:r>
      <w:r>
        <w:rPr>
          <w:color w:val="000000"/>
          <w:highlight w:val="yellow"/>
        </w:rPr>
        <w:t>durante su ejecución, deberá presentar el plan de seguridad laboral, sobre los</w:t>
      </w:r>
      <w:r>
        <w:rPr>
          <w:color w:val="000000"/>
        </w:rPr>
        <w:t xml:space="preserve"> </w:t>
      </w:r>
      <w:r>
        <w:rPr>
          <w:color w:val="000000"/>
          <w:highlight w:val="yellow"/>
        </w:rPr>
        <w:t>diferentes trab</w:t>
      </w:r>
      <w:r>
        <w:rPr>
          <w:color w:val="000000"/>
          <w:highlight w:val="yellow"/>
        </w:rPr>
        <w:t>ajos programados para la ejecución de la obra, estos deben estar de la</w:t>
      </w:r>
      <w:r>
        <w:rPr>
          <w:color w:val="000000"/>
        </w:rPr>
        <w:t xml:space="preserve"> </w:t>
      </w:r>
      <w:r>
        <w:rPr>
          <w:color w:val="000000"/>
          <w:highlight w:val="yellow"/>
        </w:rPr>
        <w:t>mano con la programación de ejecución de la obra de acuerdo con las condiciones</w:t>
      </w:r>
      <w:r>
        <w:rPr>
          <w:color w:val="000000"/>
        </w:rPr>
        <w:t xml:space="preserve"> </w:t>
      </w:r>
      <w:r>
        <w:rPr>
          <w:color w:val="000000"/>
          <w:highlight w:val="yellow"/>
        </w:rPr>
        <w:t>mínimas establecidas.</w:t>
      </w:r>
    </w:p>
    <w:p w:rsidR="009D353F" w:rsidRDefault="009D353F">
      <w:pPr>
        <w:pStyle w:val="Textoindependiente"/>
      </w:pPr>
    </w:p>
    <w:p w:rsidR="009D353F" w:rsidRDefault="0002601C">
      <w:pPr>
        <w:pStyle w:val="Textoindependiente"/>
        <w:ind w:left="709" w:right="1134"/>
      </w:pPr>
      <w:r>
        <w:t>El</w:t>
      </w:r>
      <w:r>
        <w:rPr>
          <w:spacing w:val="40"/>
        </w:rPr>
        <w:t xml:space="preserve"> </w:t>
      </w:r>
      <w:r>
        <w:t>oferente</w:t>
      </w:r>
      <w:r>
        <w:rPr>
          <w:spacing w:val="40"/>
        </w:rPr>
        <w:t xml:space="preserve"> </w:t>
      </w:r>
      <w:r>
        <w:t>NO</w:t>
      </w:r>
      <w:r>
        <w:rPr>
          <w:spacing w:val="40"/>
        </w:rPr>
        <w:t xml:space="preserve"> </w:t>
      </w:r>
      <w:r>
        <w:t>podrá</w:t>
      </w:r>
      <w:r>
        <w:rPr>
          <w:spacing w:val="40"/>
        </w:rPr>
        <w:t xml:space="preserve"> </w:t>
      </w:r>
      <w:r>
        <w:t>reproducir</w:t>
      </w:r>
      <w:r>
        <w:rPr>
          <w:spacing w:val="38"/>
        </w:rPr>
        <w:t xml:space="preserve"> </w:t>
      </w:r>
      <w:r>
        <w:t>las</w:t>
      </w:r>
      <w:r>
        <w:rPr>
          <w:spacing w:val="38"/>
        </w:rPr>
        <w:t xml:space="preserve"> </w:t>
      </w:r>
      <w:r>
        <w:t>especificaciones</w:t>
      </w:r>
      <w:r>
        <w:rPr>
          <w:spacing w:val="38"/>
        </w:rPr>
        <w:t xml:space="preserve"> </w:t>
      </w:r>
      <w:r>
        <w:t>técnicas</w:t>
      </w:r>
      <w:r>
        <w:rPr>
          <w:spacing w:val="38"/>
        </w:rPr>
        <w:t xml:space="preserve"> </w:t>
      </w:r>
      <w:r>
        <w:t>de</w:t>
      </w:r>
      <w:r>
        <w:rPr>
          <w:spacing w:val="38"/>
        </w:rPr>
        <w:t xml:space="preserve"> </w:t>
      </w:r>
      <w:r>
        <w:t>la</w:t>
      </w:r>
      <w:r>
        <w:rPr>
          <w:spacing w:val="38"/>
        </w:rPr>
        <w:t xml:space="preserve"> </w:t>
      </w:r>
      <w:r>
        <w:t>obra</w:t>
      </w:r>
      <w:r>
        <w:rPr>
          <w:spacing w:val="38"/>
        </w:rPr>
        <w:t xml:space="preserve"> </w:t>
      </w:r>
      <w:r>
        <w:t>para</w:t>
      </w:r>
      <w:r>
        <w:rPr>
          <w:spacing w:val="38"/>
        </w:rPr>
        <w:t xml:space="preserve"> </w:t>
      </w:r>
      <w:r>
        <w:t>desc</w:t>
      </w:r>
      <w:r>
        <w:t>ribir</w:t>
      </w:r>
      <w:r>
        <w:rPr>
          <w:spacing w:val="38"/>
        </w:rPr>
        <w:t xml:space="preserve"> </w:t>
      </w:r>
      <w:r>
        <w:t>la metodología que propone usar.</w:t>
      </w:r>
    </w:p>
    <w:p w:rsidR="009D353F" w:rsidRDefault="009D353F">
      <w:pPr>
        <w:pStyle w:val="Textoindependiente"/>
      </w:pPr>
    </w:p>
    <w:p w:rsidR="009D353F" w:rsidRDefault="0002601C">
      <w:pPr>
        <w:pStyle w:val="Ttulo2"/>
        <w:numPr>
          <w:ilvl w:val="0"/>
          <w:numId w:val="18"/>
        </w:numPr>
        <w:tabs>
          <w:tab w:val="left" w:pos="1127"/>
        </w:tabs>
        <w:ind w:left="1127" w:hanging="358"/>
        <w:jc w:val="left"/>
      </w:pPr>
      <w:r>
        <w:t>Cronograma</w:t>
      </w:r>
      <w:r>
        <w:rPr>
          <w:spacing w:val="-8"/>
        </w:rPr>
        <w:t xml:space="preserve"> </w:t>
      </w:r>
      <w:r>
        <w:t>de</w:t>
      </w:r>
      <w:r>
        <w:rPr>
          <w:spacing w:val="-7"/>
        </w:rPr>
        <w:t xml:space="preserve"> </w:t>
      </w:r>
      <w:r>
        <w:t>ejecución</w:t>
      </w:r>
      <w:r>
        <w:rPr>
          <w:spacing w:val="-8"/>
        </w:rPr>
        <w:t xml:space="preserve"> </w:t>
      </w:r>
      <w:r>
        <w:t>del</w:t>
      </w:r>
      <w:r>
        <w:rPr>
          <w:spacing w:val="-7"/>
        </w:rPr>
        <w:t xml:space="preserve"> </w:t>
      </w:r>
      <w:r>
        <w:rPr>
          <w:spacing w:val="-2"/>
        </w:rPr>
        <w:t>proyecto</w:t>
      </w:r>
    </w:p>
    <w:p w:rsidR="009D353F" w:rsidRDefault="009D353F">
      <w:pPr>
        <w:pStyle w:val="Textoindependiente"/>
        <w:rPr>
          <w:b/>
        </w:rPr>
      </w:pPr>
    </w:p>
    <w:p w:rsidR="009D353F" w:rsidRDefault="0002601C">
      <w:pPr>
        <w:ind w:left="709" w:right="1134"/>
      </w:pPr>
      <w:r>
        <w:rPr>
          <w:b/>
        </w:rPr>
        <w:t>Para</w:t>
      </w:r>
      <w:r>
        <w:rPr>
          <w:b/>
          <w:spacing w:val="80"/>
        </w:rPr>
        <w:t xml:space="preserve"> </w:t>
      </w:r>
      <w:r>
        <w:rPr>
          <w:b/>
        </w:rPr>
        <w:t>la</w:t>
      </w:r>
      <w:r>
        <w:rPr>
          <w:b/>
          <w:spacing w:val="80"/>
        </w:rPr>
        <w:t xml:space="preserve"> </w:t>
      </w:r>
      <w:r>
        <w:rPr>
          <w:b/>
        </w:rPr>
        <w:t>presentación</w:t>
      </w:r>
      <w:r>
        <w:rPr>
          <w:b/>
          <w:spacing w:val="80"/>
        </w:rPr>
        <w:t xml:space="preserve"> </w:t>
      </w:r>
      <w:r>
        <w:rPr>
          <w:b/>
        </w:rPr>
        <w:t>de</w:t>
      </w:r>
      <w:r>
        <w:rPr>
          <w:b/>
          <w:spacing w:val="80"/>
        </w:rPr>
        <w:t xml:space="preserve"> </w:t>
      </w:r>
      <w:r>
        <w:rPr>
          <w:b/>
        </w:rPr>
        <w:t>la</w:t>
      </w:r>
      <w:r>
        <w:rPr>
          <w:b/>
          <w:spacing w:val="80"/>
        </w:rPr>
        <w:t xml:space="preserve"> </w:t>
      </w:r>
      <w:r>
        <w:rPr>
          <w:b/>
        </w:rPr>
        <w:t>oferta</w:t>
      </w:r>
      <w:r>
        <w:t>,</w:t>
      </w:r>
      <w:r>
        <w:rPr>
          <w:spacing w:val="80"/>
        </w:rPr>
        <w:t xml:space="preserve"> </w:t>
      </w:r>
      <w:r>
        <w:t>el</w:t>
      </w:r>
      <w:r>
        <w:rPr>
          <w:spacing w:val="80"/>
        </w:rPr>
        <w:t xml:space="preserve"> </w:t>
      </w:r>
      <w:r>
        <w:t>oferente</w:t>
      </w:r>
      <w:r>
        <w:rPr>
          <w:spacing w:val="80"/>
        </w:rPr>
        <w:t xml:space="preserve"> </w:t>
      </w:r>
      <w:r>
        <w:t>deberá</w:t>
      </w:r>
      <w:r>
        <w:rPr>
          <w:spacing w:val="80"/>
        </w:rPr>
        <w:t xml:space="preserve"> </w:t>
      </w:r>
      <w:r>
        <w:t>entregar</w:t>
      </w:r>
      <w:r>
        <w:rPr>
          <w:spacing w:val="80"/>
        </w:rPr>
        <w:t xml:space="preserve"> </w:t>
      </w:r>
      <w:r>
        <w:t>el</w:t>
      </w:r>
      <w:r>
        <w:rPr>
          <w:spacing w:val="80"/>
        </w:rPr>
        <w:t xml:space="preserve"> </w:t>
      </w:r>
      <w:r>
        <w:t>FORMULARIO</w:t>
      </w:r>
      <w:r>
        <w:rPr>
          <w:spacing w:val="80"/>
        </w:rPr>
        <w:t xml:space="preserve"> </w:t>
      </w:r>
      <w:r>
        <w:t>DE COMPROMISO DE</w:t>
      </w:r>
      <w:r>
        <w:rPr>
          <w:spacing w:val="1"/>
        </w:rPr>
        <w:t xml:space="preserve"> </w:t>
      </w:r>
      <w:r>
        <w:t>CUMPLIMIENTO</w:t>
      </w:r>
      <w:r>
        <w:rPr>
          <w:spacing w:val="1"/>
        </w:rPr>
        <w:t xml:space="preserve"> </w:t>
      </w:r>
      <w:r>
        <w:t>DE</w:t>
      </w:r>
      <w:r>
        <w:rPr>
          <w:spacing w:val="-11"/>
        </w:rPr>
        <w:t xml:space="preserve"> </w:t>
      </w:r>
      <w:r>
        <w:t>PARÁMETROS</w:t>
      </w:r>
      <w:r>
        <w:rPr>
          <w:spacing w:val="-12"/>
        </w:rPr>
        <w:t xml:space="preserve"> </w:t>
      </w:r>
      <w:r>
        <w:t>EN</w:t>
      </w:r>
      <w:r>
        <w:rPr>
          <w:spacing w:val="-11"/>
        </w:rPr>
        <w:t xml:space="preserve"> </w:t>
      </w:r>
      <w:r>
        <w:t>ETAPA</w:t>
      </w:r>
      <w:r>
        <w:rPr>
          <w:spacing w:val="-11"/>
        </w:rPr>
        <w:t xml:space="preserve"> </w:t>
      </w:r>
      <w:r>
        <w:t>CONTRACTUAL,</w:t>
      </w:r>
      <w:r>
        <w:rPr>
          <w:spacing w:val="-11"/>
        </w:rPr>
        <w:t xml:space="preserve"> </w:t>
      </w:r>
      <w:r>
        <w:t>de</w:t>
      </w:r>
      <w:r>
        <w:rPr>
          <w:spacing w:val="-11"/>
        </w:rPr>
        <w:t xml:space="preserve"> </w:t>
      </w:r>
      <w:r>
        <w:t>acuerdo</w:t>
      </w:r>
      <w:r>
        <w:rPr>
          <w:spacing w:val="-11"/>
        </w:rPr>
        <w:t xml:space="preserve"> </w:t>
      </w:r>
      <w:r>
        <w:t>a</w:t>
      </w:r>
      <w:r>
        <w:rPr>
          <w:spacing w:val="-11"/>
        </w:rPr>
        <w:t xml:space="preserve"> </w:t>
      </w:r>
      <w:r>
        <w:rPr>
          <w:spacing w:val="-5"/>
        </w:rPr>
        <w:t>lo</w:t>
      </w:r>
    </w:p>
    <w:p w:rsidR="009D353F" w:rsidRDefault="0002601C">
      <w:pPr>
        <w:pStyle w:val="Textoindependiente"/>
        <w:ind w:left="709"/>
        <w:jc w:val="both"/>
      </w:pPr>
      <w:r>
        <w:t>señalado</w:t>
      </w:r>
      <w:r>
        <w:rPr>
          <w:spacing w:val="-5"/>
        </w:rPr>
        <w:t xml:space="preserve"> </w:t>
      </w:r>
      <w:r>
        <w:t>en</w:t>
      </w:r>
      <w:r>
        <w:rPr>
          <w:spacing w:val="-4"/>
        </w:rPr>
        <w:t xml:space="preserve"> </w:t>
      </w:r>
      <w:r>
        <w:t>el</w:t>
      </w:r>
      <w:r>
        <w:rPr>
          <w:spacing w:val="-5"/>
        </w:rPr>
        <w:t xml:space="preserve"> </w:t>
      </w:r>
      <w:r>
        <w:t>artículo</w:t>
      </w:r>
      <w:r>
        <w:rPr>
          <w:spacing w:val="-4"/>
        </w:rPr>
        <w:t xml:space="preserve"> </w:t>
      </w:r>
      <w:r>
        <w:t>86.1</w:t>
      </w:r>
      <w:r>
        <w:rPr>
          <w:spacing w:val="-5"/>
        </w:rPr>
        <w:t xml:space="preserve"> </w:t>
      </w:r>
      <w:r>
        <w:t>del</w:t>
      </w:r>
      <w:r>
        <w:rPr>
          <w:spacing w:val="-4"/>
        </w:rPr>
        <w:t xml:space="preserve"> </w:t>
      </w:r>
      <w:r>
        <w:rPr>
          <w:spacing w:val="-2"/>
        </w:rPr>
        <w:t>RGLONSCP.</w:t>
      </w:r>
    </w:p>
    <w:p w:rsidR="009D353F" w:rsidRDefault="009D353F">
      <w:pPr>
        <w:pStyle w:val="Textoindependiente"/>
      </w:pPr>
    </w:p>
    <w:p w:rsidR="009D353F" w:rsidRDefault="009D353F">
      <w:pPr>
        <w:pStyle w:val="Textoindependiente"/>
      </w:pPr>
    </w:p>
    <w:p w:rsidR="009D353F" w:rsidRDefault="0002601C">
      <w:pPr>
        <w:ind w:left="709" w:right="1155"/>
        <w:jc w:val="both"/>
      </w:pPr>
      <w:r>
        <w:rPr>
          <w:b/>
        </w:rPr>
        <w:t xml:space="preserve">Una vez suscrito el contrato, y previo a la autorización de inicio de obra, </w:t>
      </w:r>
      <w:r>
        <w:t>el contratista presentará al fiscalizador para su aprobación los documentos que sustenten</w:t>
      </w:r>
      <w:r>
        <w:rPr>
          <w:spacing w:val="-7"/>
        </w:rPr>
        <w:t xml:space="preserve"> </w:t>
      </w:r>
      <w:r>
        <w:t>el</w:t>
      </w:r>
      <w:r>
        <w:rPr>
          <w:spacing w:val="-7"/>
        </w:rPr>
        <w:t xml:space="preserve"> </w:t>
      </w:r>
      <w:r>
        <w:t>cronograma</w:t>
      </w:r>
      <w:r>
        <w:rPr>
          <w:spacing w:val="-7"/>
        </w:rPr>
        <w:t xml:space="preserve"> </w:t>
      </w:r>
      <w:r>
        <w:t>de ejecución de la obra, estos son:</w:t>
      </w:r>
    </w:p>
    <w:p w:rsidR="009D353F" w:rsidRDefault="009D353F">
      <w:pPr>
        <w:pStyle w:val="Textoindependiente"/>
      </w:pPr>
    </w:p>
    <w:p w:rsidR="009D353F" w:rsidRDefault="0002601C">
      <w:pPr>
        <w:pStyle w:val="Textoindependiente"/>
        <w:ind w:left="709" w:right="1134"/>
      </w:pPr>
      <w:r>
        <w:rPr>
          <w:color w:val="000000"/>
          <w:highlight w:val="green"/>
        </w:rPr>
        <w:t>DEBERÁ DE</w:t>
      </w:r>
      <w:r>
        <w:rPr>
          <w:color w:val="000000"/>
          <w:highlight w:val="green"/>
        </w:rPr>
        <w:t>TERMINAR COMO DEBE PRESENTAR EL OFERNETE L CORNOGRAMA DE EJECUCIÓN</w:t>
      </w:r>
      <w:r>
        <w:rPr>
          <w:color w:val="000000"/>
        </w:rPr>
        <w:t xml:space="preserve"> </w:t>
      </w:r>
      <w:r>
        <w:rPr>
          <w:color w:val="000000"/>
          <w:highlight w:val="green"/>
        </w:rPr>
        <w:t>DE LA OBRA</w:t>
      </w:r>
    </w:p>
    <w:p w:rsidR="009D353F" w:rsidRDefault="0002601C">
      <w:pPr>
        <w:pStyle w:val="Textoindependiente"/>
        <w:ind w:left="709"/>
      </w:pPr>
      <w:r>
        <w:rPr>
          <w:color w:val="000000"/>
          <w:spacing w:val="-2"/>
          <w:highlight w:val="yellow"/>
        </w:rPr>
        <w:t>EJEMPLO:</w:t>
      </w:r>
    </w:p>
    <w:p w:rsidR="009D353F" w:rsidRDefault="009D353F">
      <w:pPr>
        <w:pStyle w:val="Textoindependiente"/>
      </w:pPr>
    </w:p>
    <w:p w:rsidR="009D353F" w:rsidRDefault="0002601C">
      <w:pPr>
        <w:pStyle w:val="Prrafodelista"/>
        <w:numPr>
          <w:ilvl w:val="0"/>
          <w:numId w:val="13"/>
        </w:numPr>
        <w:tabs>
          <w:tab w:val="left" w:pos="1129"/>
        </w:tabs>
        <w:ind w:right="1150"/>
      </w:pPr>
      <w:r>
        <w:rPr>
          <w:color w:val="000000"/>
          <w:highlight w:val="yellow"/>
        </w:rPr>
        <w:t>El cronograma deberá tener relación con el</w:t>
      </w:r>
      <w:r>
        <w:rPr>
          <w:color w:val="000000"/>
          <w:spacing w:val="-5"/>
          <w:highlight w:val="yellow"/>
        </w:rPr>
        <w:t xml:space="preserve"> </w:t>
      </w:r>
      <w:r>
        <w:rPr>
          <w:color w:val="000000"/>
          <w:highlight w:val="yellow"/>
        </w:rPr>
        <w:t>plazo</w:t>
      </w:r>
      <w:r>
        <w:rPr>
          <w:color w:val="000000"/>
          <w:spacing w:val="-5"/>
          <w:highlight w:val="yellow"/>
        </w:rPr>
        <w:t xml:space="preserve"> </w:t>
      </w:r>
      <w:r>
        <w:rPr>
          <w:color w:val="000000"/>
          <w:highlight w:val="yellow"/>
        </w:rPr>
        <w:t>propuesto</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valor</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oferta;</w:t>
      </w:r>
      <w:r>
        <w:rPr>
          <w:color w:val="000000"/>
          <w:spacing w:val="-5"/>
          <w:highlight w:val="yellow"/>
        </w:rPr>
        <w:t xml:space="preserve"> </w:t>
      </w:r>
      <w:r>
        <w:rPr>
          <w:color w:val="000000"/>
          <w:highlight w:val="yellow"/>
        </w:rPr>
        <w:t>deberá</w:t>
      </w:r>
      <w:r>
        <w:rPr>
          <w:color w:val="000000"/>
        </w:rPr>
        <w:t xml:space="preserve"> </w:t>
      </w:r>
      <w:r>
        <w:rPr>
          <w:color w:val="000000"/>
          <w:highlight w:val="yellow"/>
        </w:rPr>
        <w:t>observarse que al</w:t>
      </w:r>
      <w:r>
        <w:rPr>
          <w:color w:val="000000"/>
          <w:spacing w:val="-5"/>
          <w:highlight w:val="yellow"/>
        </w:rPr>
        <w:t xml:space="preserve"> </w:t>
      </w:r>
      <w:r>
        <w:rPr>
          <w:color w:val="000000"/>
          <w:highlight w:val="yellow"/>
        </w:rPr>
        <w:t>culminar</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octavo</w:t>
      </w:r>
      <w:r>
        <w:rPr>
          <w:color w:val="000000"/>
          <w:spacing w:val="-5"/>
          <w:highlight w:val="yellow"/>
        </w:rPr>
        <w:t xml:space="preserve"> </w:t>
      </w:r>
      <w:r>
        <w:rPr>
          <w:color w:val="000000"/>
          <w:highlight w:val="yellow"/>
        </w:rPr>
        <w:t>mes</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tenga</w:t>
      </w:r>
      <w:r>
        <w:rPr>
          <w:color w:val="000000"/>
          <w:spacing w:val="-5"/>
          <w:highlight w:val="yellow"/>
        </w:rPr>
        <w:t xml:space="preserve"> </w:t>
      </w:r>
      <w:r>
        <w:rPr>
          <w:color w:val="000000"/>
          <w:highlight w:val="yellow"/>
        </w:rPr>
        <w:t>un</w:t>
      </w:r>
      <w:r>
        <w:rPr>
          <w:color w:val="000000"/>
          <w:spacing w:val="-5"/>
          <w:highlight w:val="yellow"/>
        </w:rPr>
        <w:t xml:space="preserve"> </w:t>
      </w:r>
      <w:r>
        <w:rPr>
          <w:color w:val="000000"/>
          <w:highlight w:val="yellow"/>
        </w:rPr>
        <w:t>avance</w:t>
      </w:r>
      <w:r>
        <w:rPr>
          <w:color w:val="000000"/>
          <w:spacing w:val="-5"/>
          <w:highlight w:val="yellow"/>
        </w:rPr>
        <w:t xml:space="preserve"> </w:t>
      </w:r>
      <w:r>
        <w:rPr>
          <w:color w:val="000000"/>
          <w:highlight w:val="yellow"/>
        </w:rPr>
        <w:t>económico</w:t>
      </w:r>
      <w:r>
        <w:rPr>
          <w:color w:val="000000"/>
          <w:spacing w:val="-5"/>
          <w:highlight w:val="yellow"/>
        </w:rPr>
        <w:t xml:space="preserve"> </w:t>
      </w:r>
      <w:r>
        <w:rPr>
          <w:color w:val="000000"/>
          <w:highlight w:val="yellow"/>
        </w:rPr>
        <w:t>mínimo</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50</w:t>
      </w:r>
      <w:r>
        <w:rPr>
          <w:color w:val="000000"/>
          <w:spacing w:val="-5"/>
          <w:highlight w:val="yellow"/>
        </w:rPr>
        <w:t xml:space="preserve"> </w:t>
      </w:r>
      <w:r>
        <w:rPr>
          <w:color w:val="000000"/>
          <w:highlight w:val="yellow"/>
        </w:rPr>
        <w:t>%.</w:t>
      </w:r>
      <w:r>
        <w:rPr>
          <w:color w:val="000000"/>
        </w:rPr>
        <w:t xml:space="preserve"> </w:t>
      </w:r>
      <w:r>
        <w:rPr>
          <w:color w:val="000000"/>
          <w:highlight w:val="yellow"/>
        </w:rPr>
        <w:t>Deberá actualizar</w:t>
      </w:r>
      <w:r>
        <w:rPr>
          <w:color w:val="000000"/>
          <w:spacing w:val="-6"/>
          <w:highlight w:val="yellow"/>
        </w:rPr>
        <w:t xml:space="preserve"> </w:t>
      </w:r>
      <w:r>
        <w:rPr>
          <w:color w:val="000000"/>
          <w:highlight w:val="yellow"/>
        </w:rPr>
        <w:t>las</w:t>
      </w:r>
      <w:r>
        <w:rPr>
          <w:color w:val="000000"/>
          <w:spacing w:val="-6"/>
          <w:highlight w:val="yellow"/>
        </w:rPr>
        <w:t xml:space="preserve"> </w:t>
      </w:r>
      <w:r>
        <w:rPr>
          <w:color w:val="000000"/>
          <w:highlight w:val="yellow"/>
        </w:rPr>
        <w:t>fechas</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coincida</w:t>
      </w:r>
      <w:r>
        <w:rPr>
          <w:color w:val="000000"/>
          <w:spacing w:val="-6"/>
          <w:highlight w:val="yellow"/>
        </w:rPr>
        <w:t xml:space="preserve"> </w:t>
      </w:r>
      <w:r>
        <w:rPr>
          <w:color w:val="000000"/>
          <w:highlight w:val="yellow"/>
        </w:rPr>
        <w:t>con</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inicio</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proyecto.</w:t>
      </w:r>
      <w:r>
        <w:rPr>
          <w:color w:val="000000"/>
          <w:spacing w:val="-6"/>
          <w:highlight w:val="yellow"/>
        </w:rPr>
        <w:t xml:space="preserve"> </w:t>
      </w:r>
      <w:r>
        <w:rPr>
          <w:color w:val="000000"/>
          <w:highlight w:val="yellow"/>
        </w:rPr>
        <w:t>Deberá</w:t>
      </w:r>
      <w:r>
        <w:rPr>
          <w:color w:val="000000"/>
          <w:spacing w:val="-6"/>
          <w:highlight w:val="yellow"/>
        </w:rPr>
        <w:t xml:space="preserve"> </w:t>
      </w:r>
      <w:r>
        <w:rPr>
          <w:color w:val="000000"/>
          <w:highlight w:val="yellow"/>
        </w:rPr>
        <w:t>ser</w:t>
      </w:r>
      <w:r>
        <w:rPr>
          <w:color w:val="000000"/>
          <w:spacing w:val="-6"/>
          <w:highlight w:val="yellow"/>
        </w:rPr>
        <w:t xml:space="preserve"> </w:t>
      </w:r>
      <w:r>
        <w:rPr>
          <w:color w:val="000000"/>
          <w:highlight w:val="yellow"/>
        </w:rPr>
        <w:t>presentado</w:t>
      </w:r>
      <w:r>
        <w:rPr>
          <w:color w:val="000000"/>
        </w:rPr>
        <w:t xml:space="preserve"> </w:t>
      </w:r>
      <w:r>
        <w:rPr>
          <w:color w:val="000000"/>
          <w:highlight w:val="yellow"/>
        </w:rPr>
        <w:t>en Excel y en formato PDF firmado electrónicamente por</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contratista</w:t>
      </w:r>
      <w:r>
        <w:rPr>
          <w:color w:val="000000"/>
          <w:spacing w:val="-6"/>
          <w:highlight w:val="yellow"/>
        </w:rPr>
        <w:t xml:space="preserve"> </w:t>
      </w:r>
      <w:r>
        <w:rPr>
          <w:color w:val="000000"/>
          <w:highlight w:val="yellow"/>
        </w:rPr>
        <w:t>desde</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aplicativo</w:t>
      </w:r>
      <w:r>
        <w:rPr>
          <w:color w:val="000000"/>
        </w:rPr>
        <w:t xml:space="preserve"> </w:t>
      </w:r>
      <w:r>
        <w:rPr>
          <w:color w:val="000000"/>
          <w:highlight w:val="yellow"/>
        </w:rPr>
        <w:t>de FirmaEC.</w:t>
      </w:r>
    </w:p>
    <w:p w:rsidR="009D353F" w:rsidRDefault="009D353F">
      <w:pPr>
        <w:pStyle w:val="Prrafodelista"/>
        <w:sectPr w:rsidR="009D353F">
          <w:pgSz w:w="11920" w:h="16840"/>
          <w:pgMar w:top="1280" w:right="566" w:bottom="1880" w:left="992" w:header="492" w:footer="1090" w:gutter="0"/>
          <w:cols w:space="720"/>
        </w:sectPr>
      </w:pPr>
    </w:p>
    <w:p w:rsidR="009D353F" w:rsidRDefault="0002601C">
      <w:pPr>
        <w:pStyle w:val="Prrafodelista"/>
        <w:numPr>
          <w:ilvl w:val="0"/>
          <w:numId w:val="13"/>
        </w:numPr>
        <w:tabs>
          <w:tab w:val="left" w:pos="1129"/>
        </w:tabs>
        <w:spacing w:before="129"/>
        <w:ind w:right="1147"/>
      </w:pPr>
      <w:r>
        <w:rPr>
          <w:color w:val="000000"/>
          <w:highlight w:val="yellow"/>
        </w:rPr>
        <w:t>Diagrama de Ruta Crítica de la obra a ejecutarse en Excel (Diagrama PERT) o Project</w:t>
      </w:r>
      <w:r>
        <w:rPr>
          <w:color w:val="000000"/>
        </w:rPr>
        <w:t xml:space="preserve"> </w:t>
      </w:r>
      <w:r>
        <w:rPr>
          <w:color w:val="000000"/>
          <w:highlight w:val="yellow"/>
        </w:rPr>
        <w:t>(Diagrama GANTT) y en formato PDF firmado</w:t>
      </w:r>
      <w:r>
        <w:rPr>
          <w:color w:val="000000"/>
          <w:spacing w:val="-6"/>
          <w:highlight w:val="yellow"/>
        </w:rPr>
        <w:t xml:space="preserve"> </w:t>
      </w:r>
      <w:r>
        <w:rPr>
          <w:color w:val="000000"/>
          <w:highlight w:val="yellow"/>
        </w:rPr>
        <w:t>electrónicamente</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contratista</w:t>
      </w:r>
      <w:r>
        <w:rPr>
          <w:color w:val="000000"/>
          <w:spacing w:val="-6"/>
          <w:highlight w:val="yellow"/>
        </w:rPr>
        <w:t xml:space="preserve"> </w:t>
      </w:r>
      <w:r>
        <w:rPr>
          <w:color w:val="000000"/>
          <w:highlight w:val="yellow"/>
        </w:rPr>
        <w:t>desde</w:t>
      </w:r>
      <w:r>
        <w:rPr>
          <w:color w:val="000000"/>
          <w:spacing w:val="-6"/>
          <w:highlight w:val="yellow"/>
        </w:rPr>
        <w:t xml:space="preserve"> </w:t>
      </w:r>
      <w:r>
        <w:rPr>
          <w:color w:val="000000"/>
          <w:highlight w:val="yellow"/>
        </w:rPr>
        <w:t>el</w:t>
      </w:r>
      <w:r>
        <w:rPr>
          <w:color w:val="000000"/>
        </w:rPr>
        <w:t xml:space="preserve"> </w:t>
      </w:r>
      <w:r>
        <w:rPr>
          <w:color w:val="000000"/>
          <w:highlight w:val="yellow"/>
        </w:rPr>
        <w:t>aplicativo de FirmaEC.</w:t>
      </w:r>
    </w:p>
    <w:p w:rsidR="009D353F" w:rsidRDefault="0002601C">
      <w:pPr>
        <w:pStyle w:val="Prrafodelista"/>
        <w:numPr>
          <w:ilvl w:val="0"/>
          <w:numId w:val="13"/>
        </w:numPr>
        <w:tabs>
          <w:tab w:val="left" w:pos="1129"/>
        </w:tabs>
        <w:ind w:right="1159"/>
      </w:pPr>
      <w:r>
        <w:rPr>
          <w:color w:val="000000"/>
          <w:highlight w:val="yellow"/>
        </w:rPr>
        <w:t>El cronograma deberá contener el desglose mensual de los valor</w:t>
      </w:r>
      <w:r>
        <w:rPr>
          <w:color w:val="000000"/>
          <w:highlight w:val="yellow"/>
        </w:rPr>
        <w:t>es programados a</w:t>
      </w:r>
      <w:r>
        <w:rPr>
          <w:color w:val="000000"/>
        </w:rPr>
        <w:t xml:space="preserve"> </w:t>
      </w:r>
      <w:r>
        <w:rPr>
          <w:color w:val="000000"/>
          <w:highlight w:val="yellow"/>
        </w:rPr>
        <w:t>ejecutarse junto con la amortización del anticipo entregado.</w:t>
      </w:r>
    </w:p>
    <w:p w:rsidR="009D353F" w:rsidRDefault="009D353F">
      <w:pPr>
        <w:pStyle w:val="Textoindependiente"/>
      </w:pPr>
    </w:p>
    <w:p w:rsidR="009D353F" w:rsidRDefault="0002601C">
      <w:pPr>
        <w:pStyle w:val="Ttulo2"/>
        <w:numPr>
          <w:ilvl w:val="0"/>
          <w:numId w:val="12"/>
        </w:numPr>
        <w:tabs>
          <w:tab w:val="left" w:pos="1278"/>
        </w:tabs>
        <w:ind w:left="1278" w:hanging="359"/>
      </w:pPr>
      <w:r>
        <w:rPr>
          <w:spacing w:val="-2"/>
        </w:rPr>
        <w:t>Subcontratación</w:t>
      </w:r>
      <w:r>
        <w:rPr>
          <w:spacing w:val="4"/>
        </w:rPr>
        <w:t xml:space="preserve"> </w:t>
      </w:r>
      <w:r>
        <w:rPr>
          <w:spacing w:val="-2"/>
        </w:rPr>
        <w:t>preferente</w:t>
      </w:r>
    </w:p>
    <w:p w:rsidR="009D353F" w:rsidRDefault="009D353F">
      <w:pPr>
        <w:pStyle w:val="Textoindependiente"/>
        <w:rPr>
          <w:b/>
        </w:rPr>
      </w:pPr>
    </w:p>
    <w:p w:rsidR="009D353F" w:rsidRDefault="0002601C">
      <w:pPr>
        <w:ind w:left="709" w:right="1147"/>
        <w:jc w:val="both"/>
      </w:pPr>
      <w:r>
        <w:rPr>
          <w:b/>
        </w:rPr>
        <w:t>Para la presentación de la oferta</w:t>
      </w:r>
      <w:r>
        <w:t>,</w:t>
      </w:r>
      <w:r>
        <w:rPr>
          <w:spacing w:val="-7"/>
        </w:rPr>
        <w:t xml:space="preserve"> </w:t>
      </w:r>
      <w:r>
        <w:t>el</w:t>
      </w:r>
      <w:r>
        <w:rPr>
          <w:spacing w:val="-7"/>
        </w:rPr>
        <w:t xml:space="preserve"> </w:t>
      </w:r>
      <w:r>
        <w:t>oferente</w:t>
      </w:r>
      <w:r>
        <w:rPr>
          <w:spacing w:val="-7"/>
        </w:rPr>
        <w:t xml:space="preserve"> </w:t>
      </w:r>
      <w:r>
        <w:t>deberá</w:t>
      </w:r>
      <w:r>
        <w:rPr>
          <w:spacing w:val="-7"/>
        </w:rPr>
        <w:t xml:space="preserve"> </w:t>
      </w:r>
      <w:r>
        <w:t>entregar</w:t>
      </w:r>
      <w:r>
        <w:rPr>
          <w:spacing w:val="-7"/>
        </w:rPr>
        <w:t xml:space="preserve"> </w:t>
      </w:r>
      <w:r>
        <w:t>el</w:t>
      </w:r>
      <w:r>
        <w:rPr>
          <w:spacing w:val="-7"/>
        </w:rPr>
        <w:t xml:space="preserve"> </w:t>
      </w:r>
      <w:r>
        <w:t>formulario</w:t>
      </w:r>
      <w:r>
        <w:rPr>
          <w:spacing w:val="-7"/>
        </w:rPr>
        <w:t xml:space="preserve"> </w:t>
      </w:r>
      <w:r>
        <w:t>de</w:t>
      </w:r>
      <w:r>
        <w:rPr>
          <w:spacing w:val="-7"/>
        </w:rPr>
        <w:t xml:space="preserve"> </w:t>
      </w:r>
      <w:r>
        <w:t>compromiso</w:t>
      </w:r>
      <w:r>
        <w:rPr>
          <w:spacing w:val="-7"/>
        </w:rPr>
        <w:t xml:space="preserve"> </w:t>
      </w:r>
      <w:r>
        <w:t>en el cual podrá o no:</w:t>
      </w:r>
    </w:p>
    <w:p w:rsidR="009D353F" w:rsidRDefault="009D353F">
      <w:pPr>
        <w:pStyle w:val="Textoindependiente"/>
      </w:pPr>
    </w:p>
    <w:p w:rsidR="009D353F" w:rsidRDefault="0002601C">
      <w:pPr>
        <w:pStyle w:val="Prrafodelista"/>
        <w:numPr>
          <w:ilvl w:val="1"/>
          <w:numId w:val="12"/>
        </w:numPr>
        <w:tabs>
          <w:tab w:val="left" w:pos="1429"/>
        </w:tabs>
        <w:ind w:right="1148"/>
        <w:jc w:val="both"/>
      </w:pPr>
      <w:r>
        <w:t>subcontratar a proveedores categorizados como preferentes que se encuentren domiciliados en la localidad en donde se ejecutará la obra. Los rubros de obra a subcontratarse no podrán superar el treinta por ciento (30%)</w:t>
      </w:r>
      <w:r>
        <w:rPr>
          <w:spacing w:val="-7"/>
        </w:rPr>
        <w:t xml:space="preserve"> </w:t>
      </w:r>
      <w:r>
        <w:t>del</w:t>
      </w:r>
      <w:r>
        <w:rPr>
          <w:spacing w:val="-7"/>
        </w:rPr>
        <w:t xml:space="preserve"> </w:t>
      </w:r>
      <w:r>
        <w:t>monto</w:t>
      </w:r>
      <w:r>
        <w:rPr>
          <w:spacing w:val="-7"/>
        </w:rPr>
        <w:t xml:space="preserve"> </w:t>
      </w:r>
      <w:r>
        <w:t>total</w:t>
      </w:r>
      <w:r>
        <w:rPr>
          <w:spacing w:val="-7"/>
        </w:rPr>
        <w:t xml:space="preserve"> </w:t>
      </w:r>
      <w:r>
        <w:t>del</w:t>
      </w:r>
      <w:r>
        <w:rPr>
          <w:spacing w:val="-7"/>
        </w:rPr>
        <w:t xml:space="preserve"> </w:t>
      </w:r>
      <w:r>
        <w:t>valor de la oferta</w:t>
      </w:r>
      <w:r>
        <w:t>.</w:t>
      </w:r>
    </w:p>
    <w:p w:rsidR="009D353F" w:rsidRDefault="0002601C">
      <w:pPr>
        <w:pStyle w:val="Prrafodelista"/>
        <w:numPr>
          <w:ilvl w:val="1"/>
          <w:numId w:val="12"/>
        </w:numPr>
        <w:tabs>
          <w:tab w:val="left" w:pos="1427"/>
          <w:tab w:val="left" w:pos="1429"/>
        </w:tabs>
        <w:ind w:right="1154"/>
        <w:jc w:val="both"/>
      </w:pPr>
      <w:r>
        <w:t>subcontratar a proveedores categorizados como preferentes, de la localidad</w:t>
      </w:r>
      <w:r>
        <w:rPr>
          <w:spacing w:val="-8"/>
        </w:rPr>
        <w:t xml:space="preserve"> </w:t>
      </w:r>
      <w:r>
        <w:t>en</w:t>
      </w:r>
      <w:r>
        <w:rPr>
          <w:spacing w:val="-8"/>
        </w:rPr>
        <w:t xml:space="preserve"> </w:t>
      </w:r>
      <w:r>
        <w:t xml:space="preserve">donde se ejecutará la obra, en al menos un quince por ciento (15%) respecto del valor de la </w:t>
      </w:r>
      <w:r>
        <w:rPr>
          <w:spacing w:val="-2"/>
        </w:rPr>
        <w:t>oferta</w:t>
      </w:r>
    </w:p>
    <w:p w:rsidR="009D353F" w:rsidRDefault="0002601C">
      <w:pPr>
        <w:pStyle w:val="Prrafodelista"/>
        <w:numPr>
          <w:ilvl w:val="1"/>
          <w:numId w:val="12"/>
        </w:numPr>
        <w:tabs>
          <w:tab w:val="left" w:pos="1427"/>
          <w:tab w:val="left" w:pos="1429"/>
        </w:tabs>
        <w:ind w:right="1706"/>
        <w:jc w:val="both"/>
      </w:pPr>
      <w:r>
        <w:t>que</w:t>
      </w:r>
      <w:r>
        <w:rPr>
          <w:spacing w:val="-8"/>
        </w:rPr>
        <w:t xml:space="preserve"> </w:t>
      </w:r>
      <w:r>
        <w:t>el</w:t>
      </w:r>
      <w:r>
        <w:rPr>
          <w:spacing w:val="-8"/>
        </w:rPr>
        <w:t xml:space="preserve"> </w:t>
      </w:r>
      <w:r>
        <w:t>o</w:t>
      </w:r>
      <w:r>
        <w:rPr>
          <w:spacing w:val="-8"/>
        </w:rPr>
        <w:t xml:space="preserve"> </w:t>
      </w:r>
      <w:r>
        <w:t>los</w:t>
      </w:r>
      <w:r>
        <w:rPr>
          <w:spacing w:val="-8"/>
        </w:rPr>
        <w:t xml:space="preserve"> </w:t>
      </w:r>
      <w:r>
        <w:t>subcontratistas</w:t>
      </w:r>
      <w:r>
        <w:rPr>
          <w:spacing w:val="-8"/>
        </w:rPr>
        <w:t xml:space="preserve"> </w:t>
      </w:r>
      <w:r>
        <w:t>se</w:t>
      </w:r>
      <w:r>
        <w:rPr>
          <w:spacing w:val="-8"/>
        </w:rPr>
        <w:t xml:space="preserve"> </w:t>
      </w:r>
      <w:r>
        <w:t>encuentren</w:t>
      </w:r>
      <w:r>
        <w:rPr>
          <w:spacing w:val="-8"/>
        </w:rPr>
        <w:t xml:space="preserve"> </w:t>
      </w:r>
      <w:r>
        <w:t>registrados</w:t>
      </w:r>
      <w:r>
        <w:rPr>
          <w:spacing w:val="-8"/>
        </w:rPr>
        <w:t xml:space="preserve"> </w:t>
      </w:r>
      <w:r>
        <w:t>y</w:t>
      </w:r>
      <w:r>
        <w:rPr>
          <w:spacing w:val="-8"/>
        </w:rPr>
        <w:t xml:space="preserve"> </w:t>
      </w:r>
      <w:r>
        <w:t>habilitados</w:t>
      </w:r>
      <w:r>
        <w:rPr>
          <w:spacing w:val="-8"/>
        </w:rPr>
        <w:t xml:space="preserve"> </w:t>
      </w:r>
      <w:r>
        <w:t>en</w:t>
      </w:r>
      <w:r>
        <w:rPr>
          <w:spacing w:val="-8"/>
        </w:rPr>
        <w:t xml:space="preserve"> </w:t>
      </w:r>
      <w:r>
        <w:t>el</w:t>
      </w:r>
      <w:r>
        <w:rPr>
          <w:spacing w:val="-8"/>
        </w:rPr>
        <w:t xml:space="preserve"> </w:t>
      </w:r>
      <w:r>
        <w:t>Registro Único de Proveedores -RUP</w:t>
      </w:r>
    </w:p>
    <w:p w:rsidR="009D353F" w:rsidRDefault="009D353F">
      <w:pPr>
        <w:pStyle w:val="Textoindependiente"/>
      </w:pPr>
    </w:p>
    <w:p w:rsidR="009D353F" w:rsidRDefault="0002601C">
      <w:pPr>
        <w:pStyle w:val="Textoindependiente"/>
        <w:ind w:left="709" w:right="1153"/>
        <w:jc w:val="both"/>
      </w:pPr>
      <w:r>
        <w:t>Los proveedores deberán identificar, en su oferta, de manera clara los rubros de ejecución de obra a ser subcontratados, evitando en lo posible su fraccionamiento, de modo que</w:t>
      </w:r>
      <w:r>
        <w:rPr>
          <w:spacing w:val="-5"/>
        </w:rPr>
        <w:t xml:space="preserve"> </w:t>
      </w:r>
      <w:r>
        <w:t>se</w:t>
      </w:r>
      <w:r>
        <w:rPr>
          <w:spacing w:val="-5"/>
        </w:rPr>
        <w:t xml:space="preserve"> </w:t>
      </w:r>
      <w:r>
        <w:t>facilite su verificación y medición duran</w:t>
      </w:r>
      <w:r>
        <w:t>te la ejecución de los trabajos.</w:t>
      </w:r>
    </w:p>
    <w:p w:rsidR="009D353F" w:rsidRDefault="009D353F">
      <w:pPr>
        <w:pStyle w:val="Textoindependiente"/>
      </w:pPr>
    </w:p>
    <w:p w:rsidR="009D353F" w:rsidRDefault="0002601C">
      <w:pPr>
        <w:pStyle w:val="Ttulo2"/>
        <w:numPr>
          <w:ilvl w:val="0"/>
          <w:numId w:val="11"/>
        </w:numPr>
        <w:tabs>
          <w:tab w:val="left" w:pos="1428"/>
        </w:tabs>
        <w:ind w:left="1428" w:hanging="359"/>
      </w:pPr>
      <w:r>
        <w:rPr>
          <w:spacing w:val="-2"/>
        </w:rPr>
        <w:t>Patrimonio</w:t>
      </w:r>
    </w:p>
    <w:p w:rsidR="009D353F" w:rsidRDefault="009D353F">
      <w:pPr>
        <w:pStyle w:val="Textoindependiente"/>
        <w:rPr>
          <w:b/>
        </w:rPr>
      </w:pPr>
    </w:p>
    <w:p w:rsidR="009D353F" w:rsidRDefault="0002601C">
      <w:pPr>
        <w:pStyle w:val="Textoindependiente"/>
        <w:ind w:left="709"/>
        <w:jc w:val="both"/>
      </w:pPr>
      <w:r>
        <w:t>No</w:t>
      </w:r>
      <w:r>
        <w:rPr>
          <w:spacing w:val="-2"/>
        </w:rPr>
        <w:t xml:space="preserve"> aplica.</w:t>
      </w:r>
    </w:p>
    <w:p w:rsidR="009D353F" w:rsidRDefault="009D353F">
      <w:pPr>
        <w:pStyle w:val="Textoindependiente"/>
      </w:pPr>
    </w:p>
    <w:p w:rsidR="009D353F" w:rsidRDefault="0002601C">
      <w:pPr>
        <w:pStyle w:val="Ttulo2"/>
        <w:numPr>
          <w:ilvl w:val="0"/>
          <w:numId w:val="11"/>
        </w:numPr>
        <w:tabs>
          <w:tab w:val="left" w:pos="1427"/>
        </w:tabs>
        <w:ind w:left="1427" w:hanging="358"/>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contratante</w:t>
      </w:r>
    </w:p>
    <w:p w:rsidR="009D353F" w:rsidRDefault="009D353F">
      <w:pPr>
        <w:pStyle w:val="Textoindependiente"/>
        <w:spacing w:before="18"/>
        <w:rPr>
          <w:b/>
        </w:rPr>
      </w:pPr>
    </w:p>
    <w:p w:rsidR="009D353F" w:rsidRDefault="0002601C">
      <w:pPr>
        <w:pStyle w:val="Textoindependiente"/>
        <w:ind w:left="709"/>
        <w:jc w:val="both"/>
      </w:pPr>
      <w:r>
        <w:t>No</w:t>
      </w:r>
      <w:r>
        <w:rPr>
          <w:spacing w:val="-2"/>
        </w:rPr>
        <w:t xml:space="preserve"> aplica.</w:t>
      </w:r>
    </w:p>
    <w:p w:rsidR="009D353F" w:rsidRDefault="009D353F">
      <w:pPr>
        <w:pStyle w:val="Textoindependiente"/>
        <w:spacing w:before="196"/>
      </w:pPr>
    </w:p>
    <w:p w:rsidR="009D353F" w:rsidRDefault="0002601C">
      <w:pPr>
        <w:pStyle w:val="Ttulo1"/>
        <w:ind w:left="709"/>
      </w:pPr>
      <w:r>
        <w:rPr>
          <w:spacing w:val="-2"/>
        </w:rPr>
        <w:t>20.1</w:t>
      </w:r>
      <w:r>
        <w:rPr>
          <w:spacing w:val="-4"/>
        </w:rPr>
        <w:t xml:space="preserve"> </w:t>
      </w:r>
      <w:r>
        <w:rPr>
          <w:spacing w:val="-2"/>
        </w:rPr>
        <w:t>PARÁMETROS RESUELTOS</w:t>
      </w:r>
      <w:r>
        <w:rPr>
          <w:spacing w:val="-1"/>
        </w:rPr>
        <w:t xml:space="preserve"> </w:t>
      </w:r>
      <w:r>
        <w:rPr>
          <w:spacing w:val="-2"/>
        </w:rPr>
        <w:t>POR LA ENTIDAD</w:t>
      </w:r>
      <w:r>
        <w:rPr>
          <w:spacing w:val="-1"/>
        </w:rPr>
        <w:t xml:space="preserve"> </w:t>
      </w:r>
      <w:r>
        <w:rPr>
          <w:spacing w:val="-2"/>
        </w:rPr>
        <w:t>CONTRATANTE</w:t>
      </w:r>
    </w:p>
    <w:p w:rsidR="009D353F" w:rsidRDefault="0002601C">
      <w:pPr>
        <w:pStyle w:val="Textoindependiente"/>
        <w:spacing w:before="178"/>
        <w:ind w:left="709" w:right="1160"/>
        <w:jc w:val="both"/>
      </w:pPr>
      <w:r>
        <w:t>Si la oferta cumple integralmente con los</w:t>
      </w:r>
      <w:r>
        <w:rPr>
          <w:spacing w:val="-7"/>
        </w:rPr>
        <w:t xml:space="preserve"> </w:t>
      </w:r>
      <w:r>
        <w:t>parámetros</w:t>
      </w:r>
      <w:r>
        <w:rPr>
          <w:spacing w:val="-7"/>
        </w:rPr>
        <w:t xml:space="preserve"> </w:t>
      </w:r>
      <w:r>
        <w:t>mínimos,</w:t>
      </w:r>
      <w:r>
        <w:rPr>
          <w:spacing w:val="-7"/>
        </w:rPr>
        <w:t xml:space="preserve"> </w:t>
      </w:r>
      <w:r>
        <w:t>será</w:t>
      </w:r>
      <w:r>
        <w:rPr>
          <w:spacing w:val="-7"/>
        </w:rPr>
        <w:t xml:space="preserve"> </w:t>
      </w:r>
      <w:r>
        <w:t>adjudicada,</w:t>
      </w:r>
      <w:r>
        <w:rPr>
          <w:spacing w:val="-7"/>
        </w:rPr>
        <w:t xml:space="preserve"> </w:t>
      </w:r>
      <w:r>
        <w:t>caso</w:t>
      </w:r>
      <w:r>
        <w:rPr>
          <w:spacing w:val="-7"/>
        </w:rPr>
        <w:t xml:space="preserve"> </w:t>
      </w:r>
      <w:r>
        <w:t>contrario será descalificada.</w:t>
      </w:r>
    </w:p>
    <w:p w:rsidR="009D353F" w:rsidRDefault="009D353F">
      <w:pPr>
        <w:pStyle w:val="Textoindependiente"/>
      </w:pPr>
    </w:p>
    <w:p w:rsidR="009D353F" w:rsidRDefault="0002601C">
      <w:pPr>
        <w:pStyle w:val="Textoindependiente"/>
        <w:ind w:left="709" w:right="1160"/>
        <w:jc w:val="both"/>
      </w:pPr>
      <w:r>
        <w:t>Para la verificación del cumplimiento de los requisitos mínimos se estará a la metodología “CUMPLE O NO CUMPLE”.</w:t>
      </w:r>
    </w:p>
    <w:p w:rsidR="009D353F" w:rsidRDefault="009D353F">
      <w:pPr>
        <w:pStyle w:val="Textoindependiente"/>
        <w:spacing w:before="9" w:after="1"/>
        <w:rPr>
          <w:sz w:val="20"/>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1000"/>
        <w:gridCol w:w="980"/>
        <w:gridCol w:w="3700"/>
      </w:tblGrid>
      <w:tr w:rsidR="009D353F">
        <w:trPr>
          <w:trHeight w:val="919"/>
        </w:trPr>
        <w:tc>
          <w:tcPr>
            <w:tcW w:w="2820" w:type="dxa"/>
          </w:tcPr>
          <w:p w:rsidR="009D353F" w:rsidRDefault="009D353F">
            <w:pPr>
              <w:pStyle w:val="TableParagraph"/>
              <w:spacing w:before="50"/>
            </w:pPr>
          </w:p>
          <w:p w:rsidR="009D353F" w:rsidRDefault="0002601C">
            <w:pPr>
              <w:pStyle w:val="TableParagraph"/>
              <w:ind w:left="830"/>
              <w:rPr>
                <w:b/>
              </w:rPr>
            </w:pPr>
            <w:r>
              <w:rPr>
                <w:b/>
                <w:spacing w:val="-2"/>
              </w:rPr>
              <w:t>PARÁMETRO</w:t>
            </w:r>
          </w:p>
        </w:tc>
        <w:tc>
          <w:tcPr>
            <w:tcW w:w="1000" w:type="dxa"/>
          </w:tcPr>
          <w:p w:rsidR="009D353F" w:rsidRDefault="0002601C">
            <w:pPr>
              <w:pStyle w:val="TableParagraph"/>
              <w:spacing w:before="164" w:line="276" w:lineRule="auto"/>
              <w:ind w:left="447" w:right="138" w:hanging="278"/>
              <w:rPr>
                <w:b/>
              </w:rPr>
            </w:pPr>
            <w:r>
              <w:rPr>
                <w:b/>
                <w:spacing w:val="-2"/>
              </w:rPr>
              <w:t xml:space="preserve">CUMPL </w:t>
            </w:r>
            <w:r>
              <w:rPr>
                <w:b/>
                <w:spacing w:val="-10"/>
              </w:rPr>
              <w:t>E</w:t>
            </w:r>
          </w:p>
        </w:tc>
        <w:tc>
          <w:tcPr>
            <w:tcW w:w="980" w:type="dxa"/>
          </w:tcPr>
          <w:p w:rsidR="009D353F" w:rsidRDefault="0002601C">
            <w:pPr>
              <w:pStyle w:val="TableParagraph"/>
              <w:spacing w:before="10" w:line="276" w:lineRule="auto"/>
              <w:ind w:left="44" w:right="20"/>
              <w:jc w:val="center"/>
              <w:rPr>
                <w:b/>
              </w:rPr>
            </w:pPr>
            <w:r>
              <w:rPr>
                <w:b/>
                <w:spacing w:val="-6"/>
              </w:rPr>
              <w:t xml:space="preserve">NO </w:t>
            </w:r>
            <w:r>
              <w:rPr>
                <w:b/>
                <w:spacing w:val="-2"/>
              </w:rPr>
              <w:t>CUMPL</w:t>
            </w:r>
          </w:p>
          <w:p w:rsidR="009D353F" w:rsidRDefault="0002601C">
            <w:pPr>
              <w:pStyle w:val="TableParagraph"/>
              <w:ind w:left="44" w:right="22"/>
              <w:jc w:val="center"/>
              <w:rPr>
                <w:b/>
              </w:rPr>
            </w:pPr>
            <w:r>
              <w:rPr>
                <w:b/>
                <w:spacing w:val="-10"/>
              </w:rPr>
              <w:t>E</w:t>
            </w:r>
          </w:p>
        </w:tc>
        <w:tc>
          <w:tcPr>
            <w:tcW w:w="3700" w:type="dxa"/>
          </w:tcPr>
          <w:p w:rsidR="009D353F" w:rsidRDefault="009D353F">
            <w:pPr>
              <w:pStyle w:val="TableParagraph"/>
              <w:spacing w:before="50"/>
            </w:pPr>
          </w:p>
          <w:p w:rsidR="009D353F" w:rsidRDefault="0002601C">
            <w:pPr>
              <w:pStyle w:val="TableParagraph"/>
              <w:ind w:left="1085"/>
              <w:rPr>
                <w:b/>
              </w:rPr>
            </w:pPr>
            <w:r>
              <w:rPr>
                <w:b/>
                <w:spacing w:val="-2"/>
              </w:rPr>
              <w:t>OBSERVACIONES</w:t>
            </w:r>
          </w:p>
        </w:tc>
      </w:tr>
      <w:tr w:rsidR="009D353F">
        <w:trPr>
          <w:trHeight w:val="299"/>
        </w:trPr>
        <w:tc>
          <w:tcPr>
            <w:tcW w:w="2820" w:type="dxa"/>
          </w:tcPr>
          <w:p w:rsidR="009D353F" w:rsidRDefault="0002601C">
            <w:pPr>
              <w:pStyle w:val="TableParagraph"/>
              <w:spacing w:before="11"/>
              <w:ind w:left="125"/>
            </w:pPr>
            <w:r>
              <w:t>Integridad</w:t>
            </w:r>
            <w:r>
              <w:rPr>
                <w:spacing w:val="-6"/>
              </w:rPr>
              <w:t xml:space="preserve"> </w:t>
            </w:r>
            <w:r>
              <w:t>de</w:t>
            </w:r>
            <w:r>
              <w:rPr>
                <w:spacing w:val="-6"/>
              </w:rPr>
              <w:t xml:space="preserve"> </w:t>
            </w:r>
            <w:r>
              <w:t>la</w:t>
            </w:r>
            <w:r>
              <w:rPr>
                <w:spacing w:val="-6"/>
              </w:rPr>
              <w:t xml:space="preserve"> </w:t>
            </w:r>
            <w:r>
              <w:rPr>
                <w:spacing w:val="-2"/>
              </w:rPr>
              <w:t>oferta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9D353F">
            <w:pPr>
              <w:pStyle w:val="TableParagraph"/>
              <w:rPr>
                <w:rFonts w:ascii="Times New Roman"/>
              </w:rPr>
            </w:pPr>
          </w:p>
        </w:tc>
      </w:tr>
      <w:tr w:rsidR="009D353F">
        <w:trPr>
          <w:trHeight w:val="1540"/>
        </w:trPr>
        <w:tc>
          <w:tcPr>
            <w:tcW w:w="2820" w:type="dxa"/>
          </w:tcPr>
          <w:p w:rsidR="009D353F" w:rsidRDefault="009D353F">
            <w:pPr>
              <w:pStyle w:val="TableParagraph"/>
            </w:pPr>
          </w:p>
          <w:p w:rsidR="009D353F" w:rsidRDefault="009D353F">
            <w:pPr>
              <w:pStyle w:val="TableParagraph"/>
              <w:spacing w:before="95"/>
            </w:pPr>
          </w:p>
          <w:p w:rsidR="009D353F" w:rsidRDefault="0002601C">
            <w:pPr>
              <w:pStyle w:val="TableParagraph"/>
              <w:ind w:left="125"/>
            </w:pPr>
            <w:r>
              <w:t>Equipo</w:t>
            </w:r>
            <w:r>
              <w:rPr>
                <w:spacing w:val="-9"/>
              </w:rPr>
              <w:t xml:space="preserve"> </w:t>
            </w:r>
            <w:r>
              <w:rPr>
                <w:spacing w:val="-2"/>
              </w:rPr>
              <w:t>mínimo</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15" w:line="276" w:lineRule="auto"/>
              <w:ind w:left="125" w:right="102"/>
              <w:jc w:val="both"/>
            </w:pPr>
            <w:r>
              <w:t>Este parámetro se considerará cumplido con la sola presentación del Formulario de compromiso de cumplimiento de</w:t>
            </w:r>
            <w:r>
              <w:rPr>
                <w:spacing w:val="-11"/>
              </w:rPr>
              <w:t xml:space="preserve"> </w:t>
            </w:r>
            <w:r>
              <w:t>parámetros</w:t>
            </w:r>
            <w:r>
              <w:rPr>
                <w:spacing w:val="-11"/>
              </w:rPr>
              <w:t xml:space="preserve"> </w:t>
            </w:r>
            <w:r>
              <w:t>en</w:t>
            </w:r>
            <w:r>
              <w:rPr>
                <w:spacing w:val="-11"/>
              </w:rPr>
              <w:t xml:space="preserve"> </w:t>
            </w:r>
            <w:r>
              <w:t>etapa</w:t>
            </w:r>
          </w:p>
          <w:p w:rsidR="009D353F" w:rsidRDefault="0002601C">
            <w:pPr>
              <w:pStyle w:val="TableParagraph"/>
              <w:ind w:left="125"/>
            </w:pPr>
            <w:r>
              <w:rPr>
                <w:spacing w:val="-2"/>
              </w:rPr>
              <w:t>contractual.</w:t>
            </w:r>
          </w:p>
        </w:tc>
      </w:tr>
    </w:tbl>
    <w:p w:rsidR="009D353F" w:rsidRDefault="009D353F">
      <w:pPr>
        <w:pStyle w:val="TableParagraph"/>
        <w:sectPr w:rsidR="009D353F">
          <w:pgSz w:w="11920" w:h="16840"/>
          <w:pgMar w:top="1280" w:right="566" w:bottom="1280" w:left="992" w:header="492" w:footer="1090" w:gutter="0"/>
          <w:cols w:space="720"/>
        </w:sectPr>
      </w:pPr>
    </w:p>
    <w:p w:rsidR="009D353F" w:rsidRDefault="009D353F">
      <w:pPr>
        <w:pStyle w:val="Textoindependiente"/>
        <w:spacing w:before="10" w:after="1"/>
        <w:rPr>
          <w:sz w:val="8"/>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1000"/>
        <w:gridCol w:w="980"/>
        <w:gridCol w:w="3700"/>
      </w:tblGrid>
      <w:tr w:rsidR="009D353F">
        <w:trPr>
          <w:trHeight w:val="1539"/>
        </w:trPr>
        <w:tc>
          <w:tcPr>
            <w:tcW w:w="2820" w:type="dxa"/>
          </w:tcPr>
          <w:p w:rsidR="009D353F" w:rsidRDefault="009D353F">
            <w:pPr>
              <w:pStyle w:val="TableParagraph"/>
            </w:pPr>
          </w:p>
          <w:p w:rsidR="009D353F" w:rsidRDefault="009D353F">
            <w:pPr>
              <w:pStyle w:val="TableParagraph"/>
              <w:spacing w:before="96"/>
            </w:pPr>
          </w:p>
          <w:p w:rsidR="009D353F" w:rsidRDefault="0002601C">
            <w:pPr>
              <w:pStyle w:val="TableParagraph"/>
              <w:ind w:left="125"/>
            </w:pPr>
            <w:r>
              <w:rPr>
                <w:spacing w:val="-2"/>
              </w:rPr>
              <w:t>Personal</w:t>
            </w:r>
            <w:r>
              <w:rPr>
                <w:spacing w:val="2"/>
              </w:rPr>
              <w:t xml:space="preserve"> </w:t>
            </w:r>
            <w:r>
              <w:rPr>
                <w:spacing w:val="-2"/>
              </w:rPr>
              <w:t>técnico</w:t>
            </w:r>
            <w:r>
              <w:rPr>
                <w:spacing w:val="3"/>
              </w:rPr>
              <w:t xml:space="preserve"> </w:t>
            </w:r>
            <w:r>
              <w:rPr>
                <w:spacing w:val="-2"/>
              </w:rPr>
              <w:t>mínimo</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16" w:line="276" w:lineRule="auto"/>
              <w:ind w:left="125" w:right="102"/>
              <w:jc w:val="both"/>
            </w:pPr>
            <w:r>
              <w:t>Este parámetro se considerará cumplido con la sola presentación del Formulario de compromiso de cumplimiento de</w:t>
            </w:r>
            <w:r>
              <w:rPr>
                <w:spacing w:val="-11"/>
              </w:rPr>
              <w:t xml:space="preserve"> </w:t>
            </w:r>
            <w:r>
              <w:t>parámetros</w:t>
            </w:r>
            <w:r>
              <w:rPr>
                <w:spacing w:val="-11"/>
              </w:rPr>
              <w:t xml:space="preserve"> </w:t>
            </w:r>
            <w:r>
              <w:t>en</w:t>
            </w:r>
            <w:r>
              <w:rPr>
                <w:spacing w:val="-11"/>
              </w:rPr>
              <w:t xml:space="preserve"> </w:t>
            </w:r>
            <w:r>
              <w:t>etapa</w:t>
            </w:r>
          </w:p>
          <w:p w:rsidR="009D353F" w:rsidRDefault="0002601C">
            <w:pPr>
              <w:pStyle w:val="TableParagraph"/>
              <w:ind w:left="125"/>
            </w:pPr>
            <w:r>
              <w:rPr>
                <w:spacing w:val="-2"/>
              </w:rPr>
              <w:t>contractual.</w:t>
            </w:r>
          </w:p>
        </w:tc>
      </w:tr>
      <w:tr w:rsidR="009D353F">
        <w:trPr>
          <w:trHeight w:val="1540"/>
        </w:trPr>
        <w:tc>
          <w:tcPr>
            <w:tcW w:w="2820" w:type="dxa"/>
          </w:tcPr>
          <w:p w:rsidR="009D353F" w:rsidRDefault="009D353F">
            <w:pPr>
              <w:pStyle w:val="TableParagraph"/>
              <w:spacing w:before="209"/>
            </w:pPr>
          </w:p>
          <w:p w:rsidR="009D353F" w:rsidRDefault="0002601C">
            <w:pPr>
              <w:pStyle w:val="TableParagraph"/>
              <w:tabs>
                <w:tab w:val="left" w:pos="1458"/>
                <w:tab w:val="left" w:pos="2421"/>
              </w:tabs>
              <w:spacing w:before="1" w:line="276" w:lineRule="auto"/>
              <w:ind w:left="125" w:right="101"/>
            </w:pPr>
            <w:r>
              <w:rPr>
                <w:spacing w:val="-2"/>
              </w:rPr>
              <w:t>Experiencia</w:t>
            </w:r>
            <w:r>
              <w:tab/>
            </w:r>
            <w:r>
              <w:rPr>
                <w:spacing w:val="-2"/>
              </w:rPr>
              <w:t>mínima</w:t>
            </w:r>
            <w:r>
              <w:tab/>
            </w:r>
            <w:r>
              <w:rPr>
                <w:spacing w:val="-4"/>
              </w:rPr>
              <w:t xml:space="preserve">del </w:t>
            </w:r>
            <w:r>
              <w:t>personal técnico</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15" w:line="276" w:lineRule="auto"/>
              <w:ind w:left="125" w:right="102"/>
              <w:jc w:val="both"/>
            </w:pPr>
            <w:r>
              <w:t>Este parámetro se considerará cumplido con la sola presentación del Formulario de compromiso de cumplimiento de</w:t>
            </w:r>
            <w:r>
              <w:rPr>
                <w:spacing w:val="-11"/>
              </w:rPr>
              <w:t xml:space="preserve"> </w:t>
            </w:r>
            <w:r>
              <w:t>parámetros</w:t>
            </w:r>
            <w:r>
              <w:rPr>
                <w:spacing w:val="-11"/>
              </w:rPr>
              <w:t xml:space="preserve"> </w:t>
            </w:r>
            <w:r>
              <w:t>en</w:t>
            </w:r>
            <w:r>
              <w:rPr>
                <w:spacing w:val="-11"/>
              </w:rPr>
              <w:t xml:space="preserve"> </w:t>
            </w:r>
            <w:r>
              <w:t>etapa</w:t>
            </w:r>
          </w:p>
          <w:p w:rsidR="009D353F" w:rsidRDefault="0002601C">
            <w:pPr>
              <w:pStyle w:val="TableParagraph"/>
              <w:ind w:left="125"/>
            </w:pPr>
            <w:r>
              <w:rPr>
                <w:spacing w:val="-2"/>
              </w:rPr>
              <w:t>contractual.</w:t>
            </w:r>
          </w:p>
        </w:tc>
      </w:tr>
      <w:tr w:rsidR="009D353F">
        <w:trPr>
          <w:trHeight w:val="299"/>
        </w:trPr>
        <w:tc>
          <w:tcPr>
            <w:tcW w:w="2820" w:type="dxa"/>
          </w:tcPr>
          <w:p w:rsidR="009D353F" w:rsidRDefault="0002601C">
            <w:pPr>
              <w:pStyle w:val="TableParagraph"/>
              <w:spacing w:before="14" w:line="266" w:lineRule="exact"/>
              <w:ind w:left="125"/>
            </w:pPr>
            <w:r>
              <w:t>Experiencia</w:t>
            </w:r>
            <w:r>
              <w:rPr>
                <w:spacing w:val="-11"/>
              </w:rPr>
              <w:t xml:space="preserve"> </w:t>
            </w:r>
            <w:r>
              <w:t>General</w:t>
            </w:r>
            <w:r>
              <w:rPr>
                <w:spacing w:val="-11"/>
              </w:rPr>
              <w:t xml:space="preserve"> </w:t>
            </w:r>
            <w:r>
              <w:rPr>
                <w:spacing w:val="-2"/>
              </w:rPr>
              <w:t>mínima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9D353F">
            <w:pPr>
              <w:pStyle w:val="TableParagraph"/>
              <w:rPr>
                <w:rFonts w:ascii="Times New Roman"/>
              </w:rPr>
            </w:pPr>
          </w:p>
        </w:tc>
      </w:tr>
      <w:tr w:rsidR="009D353F">
        <w:trPr>
          <w:trHeight w:val="619"/>
        </w:trPr>
        <w:tc>
          <w:tcPr>
            <w:tcW w:w="2820" w:type="dxa"/>
          </w:tcPr>
          <w:p w:rsidR="009D353F" w:rsidRDefault="0002601C">
            <w:pPr>
              <w:pStyle w:val="TableParagraph"/>
              <w:tabs>
                <w:tab w:val="left" w:pos="1818"/>
              </w:tabs>
              <w:spacing w:before="18"/>
              <w:ind w:left="125"/>
            </w:pPr>
            <w:r>
              <w:rPr>
                <w:spacing w:val="-2"/>
              </w:rPr>
              <w:t>Experiencia</w:t>
            </w:r>
            <w:r>
              <w:tab/>
            </w:r>
            <w:r>
              <w:rPr>
                <w:spacing w:val="-2"/>
              </w:rPr>
              <w:t>Específica</w:t>
            </w:r>
          </w:p>
          <w:p w:rsidR="009D353F" w:rsidRDefault="0002601C">
            <w:pPr>
              <w:pStyle w:val="TableParagraph"/>
              <w:spacing w:before="40"/>
              <w:ind w:left="125"/>
            </w:pPr>
            <w:r>
              <w:rPr>
                <w:spacing w:val="-2"/>
              </w:rPr>
              <w:t>mínima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9D353F">
            <w:pPr>
              <w:pStyle w:val="TableParagraph"/>
              <w:rPr>
                <w:rFonts w:ascii="Times New Roman"/>
              </w:rPr>
            </w:pPr>
          </w:p>
        </w:tc>
      </w:tr>
      <w:tr w:rsidR="009D353F">
        <w:trPr>
          <w:trHeight w:val="1539"/>
        </w:trPr>
        <w:tc>
          <w:tcPr>
            <w:tcW w:w="2820" w:type="dxa"/>
          </w:tcPr>
          <w:p w:rsidR="009D353F" w:rsidRDefault="009D353F">
            <w:pPr>
              <w:pStyle w:val="TableParagraph"/>
              <w:spacing w:before="205"/>
            </w:pPr>
          </w:p>
          <w:p w:rsidR="009D353F" w:rsidRDefault="0002601C">
            <w:pPr>
              <w:pStyle w:val="TableParagraph"/>
              <w:spacing w:line="276" w:lineRule="auto"/>
              <w:ind w:left="125"/>
            </w:pPr>
            <w:r>
              <w:t>Metodología</w:t>
            </w:r>
            <w:r>
              <w:rPr>
                <w:spacing w:val="80"/>
              </w:rPr>
              <w:t xml:space="preserve"> </w:t>
            </w:r>
            <w:r>
              <w:t>de</w:t>
            </w:r>
            <w:r>
              <w:rPr>
                <w:spacing w:val="80"/>
              </w:rPr>
              <w:t xml:space="preserve"> </w:t>
            </w:r>
            <w:r>
              <w:t>ejecución de la obra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11" w:line="276" w:lineRule="auto"/>
              <w:ind w:left="125" w:right="102"/>
              <w:jc w:val="both"/>
            </w:pPr>
            <w:r>
              <w:t>Este parámetro se considerará cumplido con la sola presentación del Formulario de compromiso de cumplimiento de</w:t>
            </w:r>
            <w:r>
              <w:rPr>
                <w:spacing w:val="-11"/>
              </w:rPr>
              <w:t xml:space="preserve"> </w:t>
            </w:r>
            <w:r>
              <w:t>parámetros</w:t>
            </w:r>
            <w:r>
              <w:rPr>
                <w:spacing w:val="-11"/>
              </w:rPr>
              <w:t xml:space="preserve"> </w:t>
            </w:r>
            <w:r>
              <w:t>en</w:t>
            </w:r>
            <w:r>
              <w:rPr>
                <w:spacing w:val="-11"/>
              </w:rPr>
              <w:t xml:space="preserve"> </w:t>
            </w:r>
            <w:r>
              <w:t>etapa</w:t>
            </w:r>
          </w:p>
          <w:p w:rsidR="009D353F" w:rsidRDefault="0002601C">
            <w:pPr>
              <w:pStyle w:val="TableParagraph"/>
              <w:ind w:left="125"/>
            </w:pPr>
            <w:r>
              <w:rPr>
                <w:spacing w:val="-2"/>
              </w:rPr>
              <w:t>contractual.</w:t>
            </w:r>
          </w:p>
        </w:tc>
      </w:tr>
      <w:tr w:rsidR="009D353F">
        <w:trPr>
          <w:trHeight w:val="1540"/>
        </w:trPr>
        <w:tc>
          <w:tcPr>
            <w:tcW w:w="2820" w:type="dxa"/>
          </w:tcPr>
          <w:p w:rsidR="009D353F" w:rsidRDefault="009D353F">
            <w:pPr>
              <w:pStyle w:val="TableParagraph"/>
              <w:spacing w:before="204"/>
            </w:pPr>
          </w:p>
          <w:p w:rsidR="009D353F" w:rsidRDefault="0002601C">
            <w:pPr>
              <w:pStyle w:val="TableParagraph"/>
              <w:spacing w:before="1" w:line="276" w:lineRule="auto"/>
              <w:ind w:left="125" w:right="8"/>
            </w:pPr>
            <w:r>
              <w:t>Cronograma</w:t>
            </w:r>
            <w:r>
              <w:rPr>
                <w:spacing w:val="-7"/>
              </w:rPr>
              <w:t xml:space="preserve"> </w:t>
            </w:r>
            <w:r>
              <w:t>de</w:t>
            </w:r>
            <w:r>
              <w:rPr>
                <w:spacing w:val="-12"/>
              </w:rPr>
              <w:t xml:space="preserve"> </w:t>
            </w:r>
            <w:r>
              <w:t>ejecución</w:t>
            </w:r>
            <w:r>
              <w:rPr>
                <w:spacing w:val="-13"/>
              </w:rPr>
              <w:t xml:space="preserve"> </w:t>
            </w:r>
            <w:r>
              <w:t>de la obra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10" w:line="276" w:lineRule="auto"/>
              <w:ind w:left="125" w:right="102"/>
              <w:jc w:val="both"/>
            </w:pPr>
            <w:r>
              <w:t>Este parámetro se considerará cumplido con la sola presentación del Formulario de compromiso de cumplimiento de</w:t>
            </w:r>
            <w:r>
              <w:rPr>
                <w:spacing w:val="-11"/>
              </w:rPr>
              <w:t xml:space="preserve"> </w:t>
            </w:r>
            <w:r>
              <w:t>parámetros</w:t>
            </w:r>
            <w:r>
              <w:rPr>
                <w:spacing w:val="-11"/>
              </w:rPr>
              <w:t xml:space="preserve"> </w:t>
            </w:r>
            <w:r>
              <w:t>en</w:t>
            </w:r>
            <w:r>
              <w:rPr>
                <w:spacing w:val="-11"/>
              </w:rPr>
              <w:t xml:space="preserve"> </w:t>
            </w:r>
            <w:r>
              <w:t>etapa</w:t>
            </w:r>
          </w:p>
          <w:p w:rsidR="009D353F" w:rsidRDefault="0002601C">
            <w:pPr>
              <w:pStyle w:val="TableParagraph"/>
              <w:ind w:left="125"/>
            </w:pPr>
            <w:r>
              <w:rPr>
                <w:spacing w:val="-2"/>
              </w:rPr>
              <w:t>contractual.</w:t>
            </w:r>
          </w:p>
        </w:tc>
      </w:tr>
      <w:tr w:rsidR="009D353F">
        <w:trPr>
          <w:trHeight w:val="1240"/>
        </w:trPr>
        <w:tc>
          <w:tcPr>
            <w:tcW w:w="2820" w:type="dxa"/>
          </w:tcPr>
          <w:p w:rsidR="009D353F" w:rsidRDefault="009D353F">
            <w:pPr>
              <w:pStyle w:val="TableParagraph"/>
              <w:spacing w:before="204"/>
            </w:pPr>
          </w:p>
          <w:p w:rsidR="009D353F" w:rsidRDefault="0002601C">
            <w:pPr>
              <w:pStyle w:val="TableParagraph"/>
              <w:ind w:left="125"/>
            </w:pPr>
            <w:r>
              <w:rPr>
                <w:spacing w:val="-2"/>
              </w:rPr>
              <w:t>Subcontratación</w:t>
            </w:r>
            <w:r>
              <w:rPr>
                <w:spacing w:val="4"/>
              </w:rPr>
              <w:t xml:space="preserve"> </w:t>
            </w:r>
            <w:r>
              <w:rPr>
                <w:spacing w:val="-2"/>
              </w:rPr>
              <w:t>preferente</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before="9" w:line="276" w:lineRule="auto"/>
              <w:ind w:left="125" w:right="102"/>
              <w:jc w:val="both"/>
            </w:pPr>
            <w:r>
              <w:t>Este parámetro se considerará cumplido con la sola presentación del Formulario</w:t>
            </w:r>
            <w:r>
              <w:rPr>
                <w:spacing w:val="72"/>
                <w:w w:val="150"/>
              </w:rPr>
              <w:t xml:space="preserve">  </w:t>
            </w:r>
            <w:r>
              <w:t>de</w:t>
            </w:r>
            <w:r>
              <w:rPr>
                <w:spacing w:val="73"/>
                <w:w w:val="150"/>
              </w:rPr>
              <w:t xml:space="preserve">  </w:t>
            </w:r>
            <w:r>
              <w:t>compromiso</w:t>
            </w:r>
            <w:r>
              <w:rPr>
                <w:spacing w:val="66"/>
                <w:w w:val="150"/>
              </w:rPr>
              <w:t xml:space="preserve">  </w:t>
            </w:r>
            <w:r>
              <w:rPr>
                <w:spacing w:val="-5"/>
              </w:rPr>
              <w:t>de</w:t>
            </w:r>
          </w:p>
          <w:p w:rsidR="009D353F" w:rsidRDefault="0002601C">
            <w:pPr>
              <w:pStyle w:val="TableParagraph"/>
              <w:ind w:left="125"/>
            </w:pPr>
            <w:r>
              <w:rPr>
                <w:spacing w:val="-2"/>
              </w:rPr>
              <w:t>subcontratación</w:t>
            </w:r>
          </w:p>
        </w:tc>
      </w:tr>
      <w:tr w:rsidR="009D353F">
        <w:trPr>
          <w:trHeight w:val="3999"/>
        </w:trPr>
        <w:tc>
          <w:tcPr>
            <w:tcW w:w="2820" w:type="dxa"/>
          </w:tcPr>
          <w:p w:rsidR="009D353F" w:rsidRDefault="009D353F">
            <w:pPr>
              <w:pStyle w:val="TableParagraph"/>
            </w:pPr>
          </w:p>
          <w:p w:rsidR="009D353F" w:rsidRDefault="009D353F">
            <w:pPr>
              <w:pStyle w:val="TableParagraph"/>
            </w:pPr>
          </w:p>
          <w:p w:rsidR="009D353F" w:rsidRDefault="009D353F">
            <w:pPr>
              <w:pStyle w:val="TableParagraph"/>
            </w:pPr>
          </w:p>
          <w:p w:rsidR="009D353F" w:rsidRDefault="009D353F">
            <w:pPr>
              <w:pStyle w:val="TableParagraph"/>
            </w:pPr>
          </w:p>
          <w:p w:rsidR="009D353F" w:rsidRDefault="009D353F">
            <w:pPr>
              <w:pStyle w:val="TableParagraph"/>
              <w:spacing w:before="201"/>
            </w:pPr>
          </w:p>
          <w:p w:rsidR="009D353F" w:rsidRDefault="0002601C">
            <w:pPr>
              <w:pStyle w:val="TableParagraph"/>
              <w:tabs>
                <w:tab w:val="left" w:pos="2017"/>
              </w:tabs>
              <w:spacing w:line="276" w:lineRule="auto"/>
              <w:ind w:left="125" w:right="96"/>
              <w:jc w:val="both"/>
            </w:pPr>
            <w:r>
              <w:rPr>
                <w:color w:val="000000"/>
                <w:highlight w:val="green"/>
              </w:rPr>
              <w:t>Porcentaje de participación</w:t>
            </w:r>
            <w:r>
              <w:rPr>
                <w:color w:val="000000"/>
              </w:rPr>
              <w:t xml:space="preserve"> </w:t>
            </w:r>
            <w:r>
              <w:rPr>
                <w:color w:val="000000"/>
                <w:spacing w:val="-2"/>
                <w:highlight w:val="green"/>
              </w:rPr>
              <w:t>ecuatoriana</w:t>
            </w:r>
            <w:r>
              <w:rPr>
                <w:color w:val="000000"/>
                <w:highlight w:val="green"/>
              </w:rPr>
              <w:tab/>
            </w:r>
            <w:r>
              <w:rPr>
                <w:color w:val="000000"/>
                <w:spacing w:val="-2"/>
                <w:highlight w:val="green"/>
              </w:rPr>
              <w:t>mínimo</w:t>
            </w:r>
            <w:r>
              <w:rPr>
                <w:color w:val="000000"/>
                <w:spacing w:val="-2"/>
              </w:rPr>
              <w:t xml:space="preserve"> </w:t>
            </w:r>
            <w:r>
              <w:rPr>
                <w:color w:val="000000"/>
                <w:highlight w:val="green"/>
              </w:rPr>
              <w:t>(Desagregación</w:t>
            </w:r>
            <w:r>
              <w:rPr>
                <w:color w:val="000000"/>
                <w:spacing w:val="-13"/>
                <w:highlight w:val="green"/>
              </w:rPr>
              <w:t xml:space="preserve"> </w:t>
            </w:r>
            <w:r>
              <w:rPr>
                <w:color w:val="000000"/>
                <w:highlight w:val="green"/>
              </w:rPr>
              <w:t>Tecnológica)</w:t>
            </w:r>
          </w:p>
        </w:tc>
        <w:tc>
          <w:tcPr>
            <w:tcW w:w="1000" w:type="dxa"/>
          </w:tcPr>
          <w:p w:rsidR="009D353F" w:rsidRDefault="009D353F">
            <w:pPr>
              <w:pStyle w:val="TableParagraph"/>
              <w:rPr>
                <w:rFonts w:ascii="Times New Roman"/>
              </w:rPr>
            </w:pPr>
          </w:p>
        </w:tc>
        <w:tc>
          <w:tcPr>
            <w:tcW w:w="980" w:type="dxa"/>
          </w:tcPr>
          <w:p w:rsidR="009D353F" w:rsidRDefault="009D353F">
            <w:pPr>
              <w:pStyle w:val="TableParagraph"/>
              <w:rPr>
                <w:rFonts w:ascii="Times New Roman"/>
              </w:rPr>
            </w:pPr>
          </w:p>
        </w:tc>
        <w:tc>
          <w:tcPr>
            <w:tcW w:w="3700" w:type="dxa"/>
          </w:tcPr>
          <w:p w:rsidR="009D353F" w:rsidRDefault="0002601C">
            <w:pPr>
              <w:pStyle w:val="TableParagraph"/>
              <w:spacing w:line="276" w:lineRule="auto"/>
              <w:ind w:left="125" w:right="105"/>
              <w:jc w:val="both"/>
            </w:pPr>
            <w:r>
              <w:rPr>
                <w:color w:val="000000"/>
                <w:highlight w:val="yellow"/>
              </w:rPr>
              <w:t>(Aplica para proceso para la ejecución</w:t>
            </w:r>
            <w:r>
              <w:rPr>
                <w:color w:val="000000"/>
              </w:rPr>
              <w:t xml:space="preserve"> </w:t>
            </w:r>
            <w:r>
              <w:rPr>
                <w:color w:val="000000"/>
                <w:highlight w:val="yellow"/>
              </w:rPr>
              <w:t>de obra cuyo presupuesto referencial</w:t>
            </w:r>
            <w:r>
              <w:rPr>
                <w:color w:val="000000"/>
              </w:rPr>
              <w:t xml:space="preserve"> </w:t>
            </w:r>
            <w:r>
              <w:rPr>
                <w:color w:val="000000"/>
                <w:highlight w:val="yellow"/>
              </w:rPr>
              <w:t>sea igual o superior a un millón de</w:t>
            </w:r>
            <w:r>
              <w:rPr>
                <w:color w:val="000000"/>
              </w:rPr>
              <w:t xml:space="preserve"> </w:t>
            </w:r>
            <w:r>
              <w:rPr>
                <w:color w:val="000000"/>
                <w:highlight w:val="yellow"/>
              </w:rPr>
              <w:t>dólares ($1.000.000,00 de acuerdo a</w:t>
            </w:r>
            <w:r>
              <w:rPr>
                <w:color w:val="000000"/>
                <w:spacing w:val="40"/>
              </w:rPr>
              <w:t xml:space="preserve"> </w:t>
            </w:r>
            <w:r>
              <w:rPr>
                <w:color w:val="000000"/>
                <w:highlight w:val="yellow"/>
              </w:rPr>
              <w:t>lo señalado en el art. 47 del</w:t>
            </w:r>
            <w:r>
              <w:rPr>
                <w:color w:val="000000"/>
              </w:rPr>
              <w:t xml:space="preserve"> </w:t>
            </w:r>
            <w:r>
              <w:rPr>
                <w:color w:val="000000"/>
                <w:spacing w:val="-2"/>
                <w:highlight w:val="yellow"/>
              </w:rPr>
              <w:t>RGLONSCP</w:t>
            </w:r>
            <w:r>
              <w:rPr>
                <w:color w:val="000000"/>
                <w:spacing w:val="-2"/>
              </w:rPr>
              <w:t>)</w:t>
            </w:r>
          </w:p>
          <w:p w:rsidR="009D353F" w:rsidRDefault="009D353F">
            <w:pPr>
              <w:pStyle w:val="TableParagraph"/>
              <w:spacing w:before="40"/>
            </w:pPr>
          </w:p>
          <w:p w:rsidR="009D353F" w:rsidRDefault="0002601C">
            <w:pPr>
              <w:pStyle w:val="TableParagraph"/>
              <w:tabs>
                <w:tab w:val="left" w:pos="3338"/>
              </w:tabs>
              <w:spacing w:line="276" w:lineRule="auto"/>
              <w:ind w:left="125" w:right="102"/>
              <w:jc w:val="both"/>
            </w:pPr>
            <w:r>
              <w:rPr>
                <w:color w:val="000000"/>
                <w:highlight w:val="green"/>
              </w:rPr>
              <w:t>Este parámetro se considerará</w:t>
            </w:r>
            <w:r>
              <w:rPr>
                <w:color w:val="000000"/>
              </w:rPr>
              <w:t xml:space="preserve"> </w:t>
            </w:r>
            <w:r>
              <w:rPr>
                <w:color w:val="000000"/>
                <w:highlight w:val="green"/>
              </w:rPr>
              <w:t>cumplido con la sola presentación del</w:t>
            </w:r>
            <w:r>
              <w:rPr>
                <w:color w:val="000000"/>
              </w:rPr>
              <w:t xml:space="preserve"> </w:t>
            </w:r>
            <w:r>
              <w:rPr>
                <w:color w:val="000000"/>
                <w:highlight w:val="green"/>
              </w:rPr>
              <w:t>Formulario de compromiso de</w:t>
            </w:r>
            <w:r>
              <w:rPr>
                <w:color w:val="000000"/>
              </w:rPr>
              <w:t xml:space="preserve"> </w:t>
            </w:r>
            <w:r>
              <w:rPr>
                <w:color w:val="000000"/>
                <w:spacing w:val="-2"/>
                <w:highlight w:val="green"/>
              </w:rPr>
              <w:t>cumplimiento-porcentaje</w:t>
            </w:r>
            <w:r>
              <w:rPr>
                <w:color w:val="000000"/>
                <w:highlight w:val="green"/>
              </w:rPr>
              <w:tab/>
            </w:r>
            <w:r>
              <w:rPr>
                <w:color w:val="000000"/>
                <w:spacing w:val="-6"/>
                <w:highlight w:val="green"/>
              </w:rPr>
              <w:t>de</w:t>
            </w:r>
            <w:r>
              <w:rPr>
                <w:color w:val="000000"/>
                <w:spacing w:val="-6"/>
              </w:rPr>
              <w:t xml:space="preserve"> </w:t>
            </w:r>
            <w:r>
              <w:rPr>
                <w:color w:val="000000"/>
                <w:highlight w:val="green"/>
              </w:rPr>
              <w:t>participación ecuatoriana mínimo</w:t>
            </w:r>
          </w:p>
        </w:tc>
      </w:tr>
    </w:tbl>
    <w:p w:rsidR="009D353F" w:rsidRDefault="009D353F">
      <w:pPr>
        <w:pStyle w:val="Textoindependiente"/>
        <w:spacing w:before="14"/>
      </w:pPr>
    </w:p>
    <w:p w:rsidR="009D353F" w:rsidRDefault="0002601C">
      <w:pPr>
        <w:pStyle w:val="Ttulo1"/>
        <w:numPr>
          <w:ilvl w:val="0"/>
          <w:numId w:val="22"/>
        </w:numPr>
        <w:tabs>
          <w:tab w:val="left" w:pos="1276"/>
        </w:tabs>
        <w:ind w:left="1276" w:hanging="357"/>
        <w:jc w:val="left"/>
      </w:pPr>
      <w:r>
        <w:t>ÍNDICES</w:t>
      </w:r>
      <w:r>
        <w:rPr>
          <w:spacing w:val="-9"/>
        </w:rPr>
        <w:t xml:space="preserve"> </w:t>
      </w:r>
      <w:r>
        <w:rPr>
          <w:spacing w:val="-2"/>
        </w:rPr>
        <w:t>FINANCIEROS</w:t>
      </w:r>
    </w:p>
    <w:p w:rsidR="009D353F" w:rsidRDefault="009D353F">
      <w:pPr>
        <w:pStyle w:val="Ttulo1"/>
        <w:sectPr w:rsidR="009D353F">
          <w:pgSz w:w="11920" w:h="16840"/>
          <w:pgMar w:top="1280" w:right="566" w:bottom="1900" w:left="992" w:header="492" w:footer="1090" w:gutter="0"/>
          <w:cols w:space="720"/>
        </w:sectPr>
      </w:pPr>
    </w:p>
    <w:p w:rsidR="009D353F" w:rsidRDefault="0002601C">
      <w:pPr>
        <w:pStyle w:val="Textoindependiente"/>
        <w:spacing w:before="129"/>
        <w:ind w:left="1129" w:right="1159"/>
        <w:jc w:val="both"/>
      </w:pPr>
      <w:r>
        <w:t>Los factores para su cálculo estarán respaldados en la correspondiente declaración de impuesto a la renta del ejercicio fiscal correspondiente y/o los balances presentados al órgano de control respectivo.</w:t>
      </w:r>
    </w:p>
    <w:p w:rsidR="009D353F" w:rsidRDefault="009D353F">
      <w:pPr>
        <w:pStyle w:val="Textoindependiente"/>
      </w:pPr>
    </w:p>
    <w:p w:rsidR="009D353F" w:rsidRDefault="0002601C">
      <w:pPr>
        <w:pStyle w:val="Textoindependiente"/>
        <w:ind w:left="1129" w:right="1151"/>
        <w:jc w:val="both"/>
      </w:pPr>
      <w:r>
        <w:t>Los</w:t>
      </w:r>
      <w:r>
        <w:rPr>
          <w:spacing w:val="-8"/>
        </w:rPr>
        <w:t xml:space="preserve"> </w:t>
      </w:r>
      <w:r>
        <w:t>índices</w:t>
      </w:r>
      <w:r>
        <w:rPr>
          <w:spacing w:val="-8"/>
        </w:rPr>
        <w:t xml:space="preserve"> </w:t>
      </w:r>
      <w:r>
        <w:t>financieros</w:t>
      </w:r>
      <w:r>
        <w:rPr>
          <w:spacing w:val="-8"/>
        </w:rPr>
        <w:t xml:space="preserve"> </w:t>
      </w:r>
      <w:r>
        <w:t>constit</w:t>
      </w:r>
      <w:r>
        <w:t>uirán</w:t>
      </w:r>
      <w:r>
        <w:rPr>
          <w:spacing w:val="-8"/>
        </w:rPr>
        <w:t xml:space="preserve"> </w:t>
      </w:r>
      <w:r>
        <w:t>información</w:t>
      </w:r>
      <w:r>
        <w:rPr>
          <w:spacing w:val="-8"/>
        </w:rPr>
        <w:t xml:space="preserve"> </w:t>
      </w:r>
      <w:r>
        <w:t>de</w:t>
      </w:r>
      <w:r>
        <w:rPr>
          <w:spacing w:val="-8"/>
        </w:rPr>
        <w:t xml:space="preserve"> </w:t>
      </w:r>
      <w:r>
        <w:t>referencia</w:t>
      </w:r>
      <w:r>
        <w:rPr>
          <w:spacing w:val="-8"/>
        </w:rPr>
        <w:t xml:space="preserve"> </w:t>
      </w:r>
      <w:r>
        <w:t>respecto</w:t>
      </w:r>
      <w:r>
        <w:rPr>
          <w:spacing w:val="-8"/>
        </w:rPr>
        <w:t xml:space="preserve"> </w:t>
      </w:r>
      <w:r>
        <w:t>de</w:t>
      </w:r>
      <w:r>
        <w:rPr>
          <w:spacing w:val="-8"/>
        </w:rPr>
        <w:t xml:space="preserve"> </w:t>
      </w:r>
      <w:r>
        <w:t>los</w:t>
      </w:r>
      <w:r>
        <w:rPr>
          <w:spacing w:val="-8"/>
        </w:rPr>
        <w:t xml:space="preserve"> </w:t>
      </w:r>
      <w:r>
        <w:t xml:space="preserve">participantes en el procedimiento y en tal medida, su análisis se registrará conforme el detalle a </w:t>
      </w:r>
      <w:r>
        <w:rPr>
          <w:spacing w:val="-2"/>
        </w:rPr>
        <w:t>continuación:</w:t>
      </w:r>
    </w:p>
    <w:p w:rsidR="009D353F" w:rsidRDefault="009D353F">
      <w:pPr>
        <w:pStyle w:val="Textoindependiente"/>
        <w:spacing w:before="15"/>
        <w:rPr>
          <w:sz w:val="20"/>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1080"/>
        <w:gridCol w:w="5720"/>
      </w:tblGrid>
      <w:tr w:rsidR="009D353F">
        <w:trPr>
          <w:trHeight w:val="1060"/>
        </w:trPr>
        <w:tc>
          <w:tcPr>
            <w:tcW w:w="1680" w:type="dxa"/>
            <w:shd w:val="clear" w:color="auto" w:fill="D9E8F6"/>
          </w:tcPr>
          <w:p w:rsidR="009D353F" w:rsidRDefault="009D353F">
            <w:pPr>
              <w:pStyle w:val="TableParagraph"/>
              <w:spacing w:before="138"/>
            </w:pPr>
          </w:p>
          <w:p w:rsidR="009D353F" w:rsidRDefault="0002601C">
            <w:pPr>
              <w:pStyle w:val="TableParagraph"/>
              <w:spacing w:before="1"/>
              <w:ind w:left="17"/>
              <w:jc w:val="center"/>
              <w:rPr>
                <w:b/>
              </w:rPr>
            </w:pPr>
            <w:r>
              <w:rPr>
                <w:b/>
                <w:spacing w:val="-2"/>
              </w:rPr>
              <w:t>Índice</w:t>
            </w:r>
          </w:p>
        </w:tc>
        <w:tc>
          <w:tcPr>
            <w:tcW w:w="1080" w:type="dxa"/>
            <w:shd w:val="clear" w:color="auto" w:fill="D9E8F6"/>
          </w:tcPr>
          <w:p w:rsidR="009D353F" w:rsidRDefault="0002601C">
            <w:pPr>
              <w:pStyle w:val="TableParagraph"/>
              <w:spacing w:line="270" w:lineRule="atLeast"/>
              <w:ind w:left="146" w:right="127"/>
              <w:jc w:val="center"/>
              <w:rPr>
                <w:b/>
              </w:rPr>
            </w:pPr>
            <w:r>
              <w:rPr>
                <w:b/>
                <w:spacing w:val="-2"/>
              </w:rPr>
              <w:t xml:space="preserve">Indicado </w:t>
            </w:r>
            <w:r>
              <w:rPr>
                <w:b/>
                <w:spacing w:val="-10"/>
              </w:rPr>
              <w:t>r</w:t>
            </w:r>
            <w:r>
              <w:rPr>
                <w:b/>
                <w:spacing w:val="-2"/>
              </w:rPr>
              <w:t xml:space="preserve"> solicitad </w:t>
            </w:r>
            <w:r>
              <w:rPr>
                <w:b/>
                <w:spacing w:val="-10"/>
              </w:rPr>
              <w:t>o</w:t>
            </w:r>
          </w:p>
        </w:tc>
        <w:tc>
          <w:tcPr>
            <w:tcW w:w="5720" w:type="dxa"/>
            <w:shd w:val="clear" w:color="auto" w:fill="D9E8F6"/>
          </w:tcPr>
          <w:p w:rsidR="009D353F" w:rsidRDefault="009D353F">
            <w:pPr>
              <w:pStyle w:val="TableParagraph"/>
              <w:spacing w:before="138"/>
            </w:pPr>
          </w:p>
          <w:p w:rsidR="009D353F" w:rsidRDefault="0002601C">
            <w:pPr>
              <w:pStyle w:val="TableParagraph"/>
              <w:spacing w:before="1"/>
              <w:ind w:left="12"/>
              <w:jc w:val="center"/>
              <w:rPr>
                <w:b/>
              </w:rPr>
            </w:pPr>
            <w:r>
              <w:rPr>
                <w:b/>
                <w:spacing w:val="-2"/>
              </w:rPr>
              <w:t>Observaciones</w:t>
            </w:r>
          </w:p>
        </w:tc>
      </w:tr>
      <w:tr w:rsidR="009D353F">
        <w:trPr>
          <w:trHeight w:val="519"/>
        </w:trPr>
        <w:tc>
          <w:tcPr>
            <w:tcW w:w="1680" w:type="dxa"/>
          </w:tcPr>
          <w:p w:rsidR="009D353F" w:rsidRDefault="0002601C">
            <w:pPr>
              <w:pStyle w:val="TableParagraph"/>
              <w:spacing w:before="128"/>
              <w:ind w:left="17"/>
              <w:jc w:val="center"/>
            </w:pPr>
            <w:r>
              <w:rPr>
                <w:spacing w:val="-2"/>
              </w:rPr>
              <w:t>Solvencia*</w:t>
            </w:r>
          </w:p>
        </w:tc>
        <w:tc>
          <w:tcPr>
            <w:tcW w:w="1080" w:type="dxa"/>
          </w:tcPr>
          <w:p w:rsidR="009D353F" w:rsidRDefault="0002601C">
            <w:pPr>
              <w:pStyle w:val="TableParagraph"/>
              <w:spacing w:before="128"/>
              <w:ind w:left="17"/>
              <w:jc w:val="center"/>
            </w:pPr>
            <w:r>
              <w:rPr>
                <w:spacing w:val="-4"/>
              </w:rPr>
              <w:t>1,00</w:t>
            </w:r>
          </w:p>
        </w:tc>
        <w:tc>
          <w:tcPr>
            <w:tcW w:w="5720" w:type="dxa"/>
          </w:tcPr>
          <w:p w:rsidR="009D353F" w:rsidRDefault="0002601C">
            <w:pPr>
              <w:pStyle w:val="TableParagraph"/>
              <w:spacing w:line="262" w:lineRule="exact"/>
              <w:ind w:left="95"/>
            </w:pPr>
            <w:r>
              <w:t>Índice</w:t>
            </w:r>
            <w:r>
              <w:rPr>
                <w:spacing w:val="38"/>
              </w:rPr>
              <w:t xml:space="preserve"> </w:t>
            </w:r>
            <w:r>
              <w:t>de</w:t>
            </w:r>
            <w:r>
              <w:rPr>
                <w:spacing w:val="39"/>
              </w:rPr>
              <w:t xml:space="preserve"> </w:t>
            </w:r>
            <w:r>
              <w:t>solvencia</w:t>
            </w:r>
            <w:r>
              <w:rPr>
                <w:spacing w:val="38"/>
              </w:rPr>
              <w:t xml:space="preserve"> </w:t>
            </w:r>
            <w:r>
              <w:t>mayor</w:t>
            </w:r>
            <w:r>
              <w:rPr>
                <w:spacing w:val="39"/>
              </w:rPr>
              <w:t xml:space="preserve"> </w:t>
            </w:r>
            <w:r>
              <w:t>o</w:t>
            </w:r>
            <w:r>
              <w:rPr>
                <w:spacing w:val="38"/>
              </w:rPr>
              <w:t xml:space="preserve"> </w:t>
            </w:r>
            <w:r>
              <w:t>igual</w:t>
            </w:r>
            <w:r>
              <w:rPr>
                <w:spacing w:val="39"/>
              </w:rPr>
              <w:t xml:space="preserve"> </w:t>
            </w:r>
            <w:r>
              <w:t>a</w:t>
            </w:r>
            <w:r>
              <w:rPr>
                <w:spacing w:val="38"/>
              </w:rPr>
              <w:t xml:space="preserve"> </w:t>
            </w:r>
            <w:r>
              <w:t>1,0:</w:t>
            </w:r>
            <w:r>
              <w:rPr>
                <w:spacing w:val="39"/>
              </w:rPr>
              <w:t xml:space="preserve"> </w:t>
            </w:r>
            <w:r>
              <w:t>Activo</w:t>
            </w:r>
            <w:r>
              <w:rPr>
                <w:spacing w:val="24"/>
              </w:rPr>
              <w:t xml:space="preserve"> </w:t>
            </w:r>
            <w:r>
              <w:t>corriente</w:t>
            </w:r>
            <w:r>
              <w:rPr>
                <w:spacing w:val="25"/>
              </w:rPr>
              <w:t xml:space="preserve"> </w:t>
            </w:r>
            <w:r>
              <w:rPr>
                <w:spacing w:val="-10"/>
              </w:rPr>
              <w:t>/</w:t>
            </w:r>
          </w:p>
          <w:p w:rsidR="009D353F" w:rsidRDefault="0002601C">
            <w:pPr>
              <w:pStyle w:val="TableParagraph"/>
              <w:spacing w:line="238" w:lineRule="exact"/>
              <w:ind w:left="95"/>
            </w:pPr>
            <w:r>
              <w:t>Pasivo</w:t>
            </w:r>
            <w:r>
              <w:rPr>
                <w:spacing w:val="-12"/>
              </w:rPr>
              <w:t xml:space="preserve"> </w:t>
            </w:r>
            <w:r>
              <w:rPr>
                <w:spacing w:val="-2"/>
              </w:rPr>
              <w:t>corriente.</w:t>
            </w:r>
          </w:p>
        </w:tc>
      </w:tr>
      <w:tr w:rsidR="009D353F">
        <w:trPr>
          <w:trHeight w:val="520"/>
        </w:trPr>
        <w:tc>
          <w:tcPr>
            <w:tcW w:w="1680" w:type="dxa"/>
          </w:tcPr>
          <w:p w:rsidR="009D353F" w:rsidRDefault="0002601C">
            <w:pPr>
              <w:pStyle w:val="TableParagraph"/>
              <w:spacing w:before="6"/>
              <w:ind w:left="17"/>
              <w:jc w:val="center"/>
            </w:pPr>
            <w:r>
              <w:rPr>
                <w:spacing w:val="-2"/>
              </w:rPr>
              <w:t>Endeudamiento</w:t>
            </w:r>
          </w:p>
          <w:p w:rsidR="009D353F" w:rsidRDefault="0002601C">
            <w:pPr>
              <w:pStyle w:val="TableParagraph"/>
              <w:spacing w:line="226" w:lineRule="exact"/>
              <w:ind w:left="17"/>
              <w:jc w:val="center"/>
            </w:pPr>
            <w:r>
              <w:rPr>
                <w:spacing w:val="-10"/>
              </w:rPr>
              <w:t>*</w:t>
            </w:r>
          </w:p>
        </w:tc>
        <w:tc>
          <w:tcPr>
            <w:tcW w:w="1080" w:type="dxa"/>
          </w:tcPr>
          <w:p w:rsidR="009D353F" w:rsidRDefault="0002601C">
            <w:pPr>
              <w:pStyle w:val="TableParagraph"/>
              <w:spacing w:before="140"/>
              <w:ind w:left="17"/>
              <w:jc w:val="center"/>
            </w:pPr>
            <w:r>
              <w:rPr>
                <w:spacing w:val="-4"/>
              </w:rPr>
              <w:t>1,50</w:t>
            </w:r>
          </w:p>
        </w:tc>
        <w:tc>
          <w:tcPr>
            <w:tcW w:w="5720" w:type="dxa"/>
          </w:tcPr>
          <w:p w:rsidR="009D353F" w:rsidRDefault="0002601C">
            <w:pPr>
              <w:pStyle w:val="TableParagraph"/>
              <w:spacing w:line="270" w:lineRule="atLeast"/>
              <w:ind w:left="95"/>
            </w:pPr>
            <w:r>
              <w:t>Índice de endeudamiento Razón de endeudamiento menor</w:t>
            </w:r>
            <w:r>
              <w:rPr>
                <w:spacing w:val="-7"/>
              </w:rPr>
              <w:t xml:space="preserve"> </w:t>
            </w:r>
            <w:r>
              <w:t>o igual a 1,5: Pasivo total/ Patrimonio total.</w:t>
            </w:r>
          </w:p>
        </w:tc>
      </w:tr>
    </w:tbl>
    <w:p w:rsidR="009D353F" w:rsidRDefault="009D353F">
      <w:pPr>
        <w:pStyle w:val="Textoindependiente"/>
        <w:spacing w:before="18"/>
      </w:pPr>
    </w:p>
    <w:p w:rsidR="009D353F" w:rsidRDefault="0002601C">
      <w:pPr>
        <w:pStyle w:val="Textoindependiente"/>
        <w:spacing w:before="1"/>
        <w:ind w:left="1129" w:right="1147"/>
        <w:jc w:val="both"/>
      </w:pPr>
      <w:r>
        <w:t>El oferente deberá presentar adjunto al formulario 1.4 la declaración del impuesto a la renta del ejercicio fiscal inmediato anterior que fue entregado al SRI o copia del balance</w:t>
      </w:r>
      <w:r>
        <w:rPr>
          <w:spacing w:val="40"/>
        </w:rPr>
        <w:t xml:space="preserve"> </w:t>
      </w:r>
      <w:r>
        <w:t>de situación financiera o general (final) del último ejercicio fiscal present</w:t>
      </w:r>
      <w:r>
        <w:t>ado ante la Superintendencia de Compañías, Valores y Seguros. Podrá presentar la impresión electrónica del balance ingresado en el portal web de dichas entidades de control.</w:t>
      </w:r>
    </w:p>
    <w:p w:rsidR="009D353F" w:rsidRDefault="0002601C">
      <w:pPr>
        <w:pStyle w:val="Ttulo1"/>
        <w:numPr>
          <w:ilvl w:val="0"/>
          <w:numId w:val="22"/>
        </w:numPr>
        <w:tabs>
          <w:tab w:val="left" w:pos="357"/>
        </w:tabs>
        <w:spacing w:before="268"/>
        <w:ind w:left="357" w:right="6370" w:hanging="357"/>
      </w:pPr>
      <w:r>
        <w:t>OBLIGACIONES</w:t>
      </w:r>
      <w:r>
        <w:rPr>
          <w:spacing w:val="-10"/>
        </w:rPr>
        <w:t xml:space="preserve"> </w:t>
      </w:r>
      <w:r>
        <w:t>DEL</w:t>
      </w:r>
      <w:r>
        <w:rPr>
          <w:spacing w:val="-9"/>
        </w:rPr>
        <w:t xml:space="preserve"> </w:t>
      </w:r>
      <w:r>
        <w:rPr>
          <w:spacing w:val="-2"/>
        </w:rPr>
        <w:t>ADJUDICATARIO</w:t>
      </w:r>
    </w:p>
    <w:p w:rsidR="009D353F" w:rsidRDefault="009D353F">
      <w:pPr>
        <w:pStyle w:val="Textoindependiente"/>
        <w:rPr>
          <w:b/>
        </w:rPr>
      </w:pPr>
    </w:p>
    <w:p w:rsidR="009D353F" w:rsidRDefault="0002601C">
      <w:pPr>
        <w:pStyle w:val="Textoindependiente"/>
        <w:spacing w:line="480" w:lineRule="auto"/>
        <w:ind w:left="709" w:right="2657"/>
      </w:pPr>
      <w:r>
        <w:rPr>
          <w:u w:val="thick"/>
        </w:rPr>
        <w:t>Obligaciones</w:t>
      </w:r>
      <w:r>
        <w:rPr>
          <w:spacing w:val="-9"/>
          <w:u w:val="thick"/>
        </w:rPr>
        <w:t xml:space="preserve"> </w:t>
      </w:r>
      <w:r>
        <w:rPr>
          <w:u w:val="thick"/>
        </w:rPr>
        <w:t>del</w:t>
      </w:r>
      <w:r>
        <w:rPr>
          <w:spacing w:val="-9"/>
          <w:u w:val="thick"/>
        </w:rPr>
        <w:t xml:space="preserve"> </w:t>
      </w:r>
      <w:r>
        <w:rPr>
          <w:u w:val="thick"/>
        </w:rPr>
        <w:t>adjudicatario</w:t>
      </w:r>
      <w:r>
        <w:rPr>
          <w:spacing w:val="-9"/>
          <w:u w:val="thick"/>
        </w:rPr>
        <w:t xml:space="preserve"> </w:t>
      </w:r>
      <w:r>
        <w:rPr>
          <w:u w:val="thick"/>
        </w:rPr>
        <w:t>en</w:t>
      </w:r>
      <w:r>
        <w:rPr>
          <w:spacing w:val="-9"/>
          <w:u w:val="thick"/>
        </w:rPr>
        <w:t xml:space="preserve"> </w:t>
      </w:r>
      <w:r>
        <w:rPr>
          <w:u w:val="thick"/>
        </w:rPr>
        <w:t>la</w:t>
      </w:r>
      <w:r>
        <w:rPr>
          <w:spacing w:val="-9"/>
          <w:u w:val="thick"/>
        </w:rPr>
        <w:t xml:space="preserve"> </w:t>
      </w:r>
      <w:r>
        <w:rPr>
          <w:u w:val="thick"/>
        </w:rPr>
        <w:t>aplicación</w:t>
      </w:r>
      <w:r>
        <w:rPr>
          <w:spacing w:val="-9"/>
          <w:u w:val="thick"/>
        </w:rPr>
        <w:t xml:space="preserve"> </w:t>
      </w:r>
      <w:r>
        <w:rPr>
          <w:u w:val="thick"/>
        </w:rPr>
        <w:t>de</w:t>
      </w:r>
      <w:r>
        <w:rPr>
          <w:spacing w:val="-9"/>
          <w:u w:val="thick"/>
        </w:rPr>
        <w:t xml:space="preserve"> </w:t>
      </w:r>
      <w:r>
        <w:rPr>
          <w:u w:val="thick"/>
        </w:rPr>
        <w:t>transferencia</w:t>
      </w:r>
      <w:r>
        <w:rPr>
          <w:spacing w:val="-9"/>
          <w:u w:val="thick"/>
        </w:rPr>
        <w:t xml:space="preserve"> </w:t>
      </w:r>
      <w:r>
        <w:rPr>
          <w:u w:val="thick"/>
        </w:rPr>
        <w:t>de</w:t>
      </w:r>
      <w:r>
        <w:rPr>
          <w:spacing w:val="-9"/>
          <w:u w:val="thick"/>
        </w:rPr>
        <w:t xml:space="preserve"> </w:t>
      </w:r>
      <w:r>
        <w:rPr>
          <w:u w:val="thick"/>
        </w:rPr>
        <w:t>tecnología:</w:t>
      </w:r>
      <w:r>
        <w:t xml:space="preserve"> </w:t>
      </w:r>
      <w:r>
        <w:rPr>
          <w:color w:val="000000"/>
          <w:highlight w:val="green"/>
        </w:rPr>
        <w:t>Si aplica/no aplica</w:t>
      </w:r>
    </w:p>
    <w:p w:rsidR="009D353F" w:rsidRDefault="0002601C">
      <w:pPr>
        <w:pStyle w:val="Textoindependiente"/>
        <w:ind w:left="709"/>
      </w:pPr>
      <w:r>
        <w:rPr>
          <w:color w:val="000000"/>
          <w:highlight w:val="yellow"/>
          <w:u w:val="thick"/>
        </w:rPr>
        <w:t>Si</w:t>
      </w:r>
      <w:r>
        <w:rPr>
          <w:color w:val="000000"/>
          <w:spacing w:val="-5"/>
          <w:highlight w:val="yellow"/>
          <w:u w:val="thick"/>
        </w:rPr>
        <w:t xml:space="preserve"> </w:t>
      </w:r>
      <w:r>
        <w:rPr>
          <w:color w:val="000000"/>
          <w:highlight w:val="yellow"/>
          <w:u w:val="thick"/>
        </w:rPr>
        <w:t>Aplica</w:t>
      </w:r>
      <w:r>
        <w:rPr>
          <w:color w:val="000000"/>
          <w:spacing w:val="-4"/>
          <w:highlight w:val="yellow"/>
          <w:u w:val="thick"/>
        </w:rPr>
        <w:t xml:space="preserve"> </w:t>
      </w:r>
      <w:r>
        <w:rPr>
          <w:color w:val="000000"/>
          <w:spacing w:val="-2"/>
          <w:highlight w:val="yellow"/>
          <w:u w:val="thick"/>
        </w:rPr>
        <w:t>colocar</w:t>
      </w:r>
    </w:p>
    <w:p w:rsidR="009D353F" w:rsidRDefault="0002601C">
      <w:pPr>
        <w:pStyle w:val="Textoindependiente"/>
        <w:ind w:left="709" w:right="1134"/>
      </w:pPr>
      <w:r>
        <w:rPr>
          <w:color w:val="000000"/>
          <w:highlight w:val="yellow"/>
        </w:rPr>
        <w:t>El adjudicatario deberá entregar los requerimientos que se indican en el Nivel XXX del Anexo 4</w:t>
      </w:r>
      <w:r>
        <w:rPr>
          <w:color w:val="000000"/>
        </w:rPr>
        <w:t xml:space="preserve"> </w:t>
      </w:r>
      <w:r>
        <w:rPr>
          <w:color w:val="000000"/>
          <w:highlight w:val="yellow"/>
        </w:rPr>
        <w:t>“Requerimientos</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transferencia</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tecnología</w:t>
      </w:r>
      <w:r>
        <w:rPr>
          <w:color w:val="000000"/>
          <w:spacing w:val="40"/>
          <w:highlight w:val="yellow"/>
        </w:rPr>
        <w:t xml:space="preserve"> </w:t>
      </w:r>
      <w:r>
        <w:rPr>
          <w:color w:val="000000"/>
          <w:highlight w:val="yellow"/>
        </w:rPr>
        <w:t>para</w:t>
      </w:r>
      <w:r>
        <w:rPr>
          <w:color w:val="000000"/>
          <w:spacing w:val="40"/>
          <w:highlight w:val="yellow"/>
        </w:rPr>
        <w:t xml:space="preserve"> </w:t>
      </w:r>
      <w:r>
        <w:rPr>
          <w:color w:val="000000"/>
          <w:highlight w:val="yellow"/>
        </w:rPr>
        <w:t>bienes</w:t>
      </w:r>
      <w:r>
        <w:rPr>
          <w:color w:val="000000"/>
          <w:spacing w:val="40"/>
          <w:highlight w:val="yellow"/>
        </w:rPr>
        <w:t xml:space="preserve"> </w:t>
      </w:r>
      <w:r>
        <w:rPr>
          <w:color w:val="000000"/>
          <w:highlight w:val="yellow"/>
        </w:rPr>
        <w:t>Importados</w:t>
      </w:r>
      <w:r>
        <w:rPr>
          <w:color w:val="000000"/>
          <w:spacing w:val="40"/>
          <w:highlight w:val="yellow"/>
        </w:rPr>
        <w:t xml:space="preserve"> </w:t>
      </w:r>
      <w:r>
        <w:rPr>
          <w:color w:val="000000"/>
          <w:highlight w:val="yellow"/>
        </w:rPr>
        <w:t>adquiridos</w:t>
      </w:r>
      <w:r>
        <w:rPr>
          <w:color w:val="000000"/>
          <w:spacing w:val="40"/>
          <w:highlight w:val="yellow"/>
        </w:rPr>
        <w:t xml:space="preserve"> </w:t>
      </w:r>
      <w:r>
        <w:rPr>
          <w:color w:val="000000"/>
          <w:highlight w:val="yellow"/>
        </w:rPr>
        <w:t>en</w:t>
      </w:r>
      <w:r>
        <w:rPr>
          <w:color w:val="000000"/>
          <w:spacing w:val="40"/>
          <w:highlight w:val="yellow"/>
        </w:rPr>
        <w:t xml:space="preserve"> </w:t>
      </w:r>
      <w:r>
        <w:rPr>
          <w:color w:val="000000"/>
          <w:highlight w:val="yellow"/>
        </w:rPr>
        <w:t>la</w:t>
      </w:r>
      <w:r>
        <w:rPr>
          <w:color w:val="000000"/>
        </w:rPr>
        <w:t xml:space="preserve"> </w:t>
      </w:r>
      <w:r>
        <w:rPr>
          <w:color w:val="000000"/>
          <w:highlight w:val="yellow"/>
        </w:rPr>
        <w:t>contratación pública por CPC”</w:t>
      </w:r>
    </w:p>
    <w:p w:rsidR="009D353F" w:rsidRDefault="009D353F">
      <w:pPr>
        <w:pStyle w:val="Textoindependiente"/>
      </w:pPr>
    </w:p>
    <w:p w:rsidR="009D353F" w:rsidRDefault="0002601C">
      <w:pPr>
        <w:pStyle w:val="Ttulo1"/>
        <w:numPr>
          <w:ilvl w:val="0"/>
          <w:numId w:val="22"/>
        </w:numPr>
        <w:tabs>
          <w:tab w:val="left" w:pos="357"/>
        </w:tabs>
        <w:ind w:left="357" w:right="6455" w:hanging="357"/>
      </w:pPr>
      <w:r>
        <w:t>OBLIGACIONES</w:t>
      </w:r>
      <w:r>
        <w:rPr>
          <w:spacing w:val="-10"/>
        </w:rPr>
        <w:t xml:space="preserve"> </w:t>
      </w:r>
      <w:r>
        <w:t>DEL</w:t>
      </w:r>
      <w:r>
        <w:rPr>
          <w:spacing w:val="-9"/>
        </w:rPr>
        <w:t xml:space="preserve"> </w:t>
      </w:r>
      <w:r>
        <w:rPr>
          <w:spacing w:val="-2"/>
        </w:rPr>
        <w:t>CONTRATISTA</w:t>
      </w:r>
    </w:p>
    <w:p w:rsidR="009D353F" w:rsidRDefault="009D353F">
      <w:pPr>
        <w:pStyle w:val="Textoindependiente"/>
        <w:rPr>
          <w:b/>
        </w:rPr>
      </w:pPr>
    </w:p>
    <w:p w:rsidR="009D353F" w:rsidRDefault="0002601C">
      <w:pPr>
        <w:pStyle w:val="Prrafodelista"/>
        <w:numPr>
          <w:ilvl w:val="0"/>
          <w:numId w:val="10"/>
        </w:numPr>
        <w:tabs>
          <w:tab w:val="left" w:pos="1067"/>
          <w:tab w:val="left" w:pos="1069"/>
        </w:tabs>
        <w:ind w:right="1161"/>
        <w:jc w:val="both"/>
      </w:pPr>
      <w:r>
        <w:t>Dar cumplimiento cabal a lo establecido</w:t>
      </w:r>
      <w:r>
        <w:rPr>
          <w:spacing w:val="-5"/>
        </w:rPr>
        <w:t xml:space="preserve"> </w:t>
      </w:r>
      <w:r>
        <w:t>en</w:t>
      </w:r>
      <w:r>
        <w:rPr>
          <w:spacing w:val="-5"/>
        </w:rPr>
        <w:t xml:space="preserve"> </w:t>
      </w:r>
      <w:r>
        <w:t>el</w:t>
      </w:r>
      <w:r>
        <w:rPr>
          <w:spacing w:val="-5"/>
        </w:rPr>
        <w:t xml:space="preserve"> </w:t>
      </w:r>
      <w:r>
        <w:t>presente</w:t>
      </w:r>
      <w:r>
        <w:rPr>
          <w:spacing w:val="-5"/>
        </w:rPr>
        <w:t xml:space="preserve"> </w:t>
      </w:r>
      <w:r>
        <w:t>pliego</w:t>
      </w:r>
      <w:r>
        <w:rPr>
          <w:spacing w:val="-5"/>
        </w:rPr>
        <w:t xml:space="preserve"> </w:t>
      </w:r>
      <w:r>
        <w:t>de</w:t>
      </w:r>
      <w:r>
        <w:rPr>
          <w:spacing w:val="-5"/>
        </w:rPr>
        <w:t xml:space="preserve"> </w:t>
      </w:r>
      <w:r>
        <w:t>acuerdo</w:t>
      </w:r>
      <w:r>
        <w:rPr>
          <w:spacing w:val="-5"/>
        </w:rPr>
        <w:t xml:space="preserve"> </w:t>
      </w:r>
      <w:r>
        <w:t>con</w:t>
      </w:r>
      <w:r>
        <w:rPr>
          <w:spacing w:val="-5"/>
        </w:rPr>
        <w:t xml:space="preserve"> </w:t>
      </w:r>
      <w:r>
        <w:t>los</w:t>
      </w:r>
      <w:r>
        <w:rPr>
          <w:spacing w:val="-5"/>
        </w:rPr>
        <w:t xml:space="preserve"> </w:t>
      </w:r>
      <w:r>
        <w:t>términos y condiciones del contrato.</w:t>
      </w:r>
    </w:p>
    <w:p w:rsidR="009D353F" w:rsidRDefault="0002601C">
      <w:pPr>
        <w:pStyle w:val="Prrafodelista"/>
        <w:numPr>
          <w:ilvl w:val="0"/>
          <w:numId w:val="10"/>
        </w:numPr>
        <w:tabs>
          <w:tab w:val="left" w:pos="1067"/>
          <w:tab w:val="left" w:pos="1069"/>
        </w:tabs>
        <w:ind w:right="1148"/>
        <w:jc w:val="both"/>
      </w:pPr>
      <w:r>
        <w:t xml:space="preserve">Revisar cuidadosamente el pliego y cumplir con todos los requisitos solicitados en él. Su omisión o descuido al revisar los documentos no le relevará de cumplir lo señalado en su </w:t>
      </w:r>
      <w:r>
        <w:rPr>
          <w:spacing w:val="-2"/>
        </w:rPr>
        <w:t>propuesta.</w:t>
      </w:r>
    </w:p>
    <w:p w:rsidR="009D353F" w:rsidRDefault="0002601C">
      <w:pPr>
        <w:pStyle w:val="Prrafodelista"/>
        <w:numPr>
          <w:ilvl w:val="0"/>
          <w:numId w:val="10"/>
        </w:numPr>
        <w:tabs>
          <w:tab w:val="left" w:pos="1067"/>
          <w:tab w:val="left" w:pos="1069"/>
        </w:tabs>
        <w:ind w:right="1160"/>
        <w:jc w:val="both"/>
      </w:pPr>
      <w:r>
        <w:t>Entregar sin demora y dentro del</w:t>
      </w:r>
      <w:r>
        <w:rPr>
          <w:spacing w:val="-6"/>
        </w:rPr>
        <w:t xml:space="preserve"> </w:t>
      </w:r>
      <w:r>
        <w:t>plazo</w:t>
      </w:r>
      <w:r>
        <w:rPr>
          <w:spacing w:val="-6"/>
        </w:rPr>
        <w:t xml:space="preserve"> </w:t>
      </w:r>
      <w:r>
        <w:t>contractual,</w:t>
      </w:r>
      <w:r>
        <w:rPr>
          <w:spacing w:val="-6"/>
        </w:rPr>
        <w:t xml:space="preserve"> </w:t>
      </w:r>
      <w:r>
        <w:t>los</w:t>
      </w:r>
      <w:r>
        <w:rPr>
          <w:spacing w:val="-6"/>
        </w:rPr>
        <w:t xml:space="preserve"> </w:t>
      </w:r>
      <w:r>
        <w:t>bienes</w:t>
      </w:r>
      <w:r>
        <w:rPr>
          <w:spacing w:val="-6"/>
        </w:rPr>
        <w:t xml:space="preserve"> </w:t>
      </w:r>
      <w:r>
        <w:t>obj</w:t>
      </w:r>
      <w:r>
        <w:t>eto</w:t>
      </w:r>
      <w:r>
        <w:rPr>
          <w:spacing w:val="-6"/>
        </w:rPr>
        <w:t xml:space="preserve"> </w:t>
      </w:r>
      <w:r>
        <w:t>de</w:t>
      </w:r>
      <w:r>
        <w:rPr>
          <w:spacing w:val="-6"/>
        </w:rPr>
        <w:t xml:space="preserve"> </w:t>
      </w:r>
      <w:r>
        <w:t>la</w:t>
      </w:r>
      <w:r>
        <w:rPr>
          <w:spacing w:val="-6"/>
        </w:rPr>
        <w:t xml:space="preserve"> </w:t>
      </w:r>
      <w:r>
        <w:t>contratación</w:t>
      </w:r>
      <w:r>
        <w:rPr>
          <w:spacing w:val="-6"/>
        </w:rPr>
        <w:t xml:space="preserve"> </w:t>
      </w:r>
      <w:r>
        <w:t>de acuerdo con los pliegos, términos de referencia/especificaciones técnicas y la oferta presentada, en el lugar de entrega establecido en este documento.</w:t>
      </w:r>
    </w:p>
    <w:p w:rsidR="009D353F" w:rsidRDefault="0002601C">
      <w:pPr>
        <w:pStyle w:val="Prrafodelista"/>
        <w:numPr>
          <w:ilvl w:val="0"/>
          <w:numId w:val="10"/>
        </w:numPr>
        <w:tabs>
          <w:tab w:val="left" w:pos="1067"/>
          <w:tab w:val="left" w:pos="1069"/>
        </w:tabs>
        <w:ind w:right="1147"/>
        <w:jc w:val="both"/>
      </w:pPr>
      <w:r>
        <w:t>Cumplir a cabalidad con las obligaciones determinadas en este instrumento</w:t>
      </w:r>
      <w:r>
        <w:rPr>
          <w:spacing w:val="-5"/>
        </w:rPr>
        <w:t xml:space="preserve"> </w:t>
      </w:r>
      <w:r>
        <w:t>y</w:t>
      </w:r>
      <w:r>
        <w:rPr>
          <w:spacing w:val="-5"/>
        </w:rPr>
        <w:t xml:space="preserve"> </w:t>
      </w:r>
      <w:r>
        <w:t>a</w:t>
      </w:r>
      <w:r>
        <w:rPr>
          <w:spacing w:val="-5"/>
        </w:rPr>
        <w:t xml:space="preserve"> </w:t>
      </w:r>
      <w:r>
        <w:t>lo</w:t>
      </w:r>
      <w:r>
        <w:rPr>
          <w:spacing w:val="-5"/>
        </w:rPr>
        <w:t xml:space="preserve"> </w:t>
      </w:r>
      <w:r>
        <w:t>previsto en el pliego a entera satisfacción de ESPOL. Sin embargo, también está obligada</w:t>
      </w:r>
      <w:r>
        <w:rPr>
          <w:spacing w:val="-5"/>
        </w:rPr>
        <w:t xml:space="preserve"> </w:t>
      </w:r>
      <w:r>
        <w:t>a</w:t>
      </w:r>
      <w:r>
        <w:rPr>
          <w:spacing w:val="-5"/>
        </w:rPr>
        <w:t xml:space="preserve"> </w:t>
      </w:r>
      <w:r>
        <w:t>cumplir con cualquier otra que se derive natural y legalmente del objeto del contrato y pueda ser exigible por constar en cualquier documento de él o en norma leg</w:t>
      </w:r>
      <w:r>
        <w:t>al específicamente aplicable al mismo y que, en caso de que las autoridades competentes determinaren o descubrieren</w:t>
      </w:r>
      <w:r>
        <w:rPr>
          <w:spacing w:val="39"/>
        </w:rPr>
        <w:t xml:space="preserve"> </w:t>
      </w:r>
      <w:r>
        <w:t>tal</w:t>
      </w:r>
      <w:r>
        <w:rPr>
          <w:spacing w:val="39"/>
        </w:rPr>
        <w:t xml:space="preserve"> </w:t>
      </w:r>
      <w:r>
        <w:t>práctica,</w:t>
      </w:r>
      <w:r>
        <w:rPr>
          <w:spacing w:val="39"/>
        </w:rPr>
        <w:t xml:space="preserve"> </w:t>
      </w:r>
      <w:r>
        <w:t>se</w:t>
      </w:r>
      <w:r>
        <w:rPr>
          <w:spacing w:val="39"/>
        </w:rPr>
        <w:t xml:space="preserve"> </w:t>
      </w:r>
      <w:r>
        <w:t>someterá</w:t>
      </w:r>
      <w:r>
        <w:rPr>
          <w:spacing w:val="39"/>
        </w:rPr>
        <w:t xml:space="preserve"> </w:t>
      </w:r>
      <w:r>
        <w:t>y</w:t>
      </w:r>
      <w:r>
        <w:rPr>
          <w:spacing w:val="39"/>
        </w:rPr>
        <w:t xml:space="preserve"> </w:t>
      </w:r>
      <w:r>
        <w:t>aceptará</w:t>
      </w:r>
      <w:r>
        <w:rPr>
          <w:spacing w:val="25"/>
        </w:rPr>
        <w:t xml:space="preserve"> </w:t>
      </w:r>
      <w:r>
        <w:t>las</w:t>
      </w:r>
      <w:r>
        <w:rPr>
          <w:spacing w:val="25"/>
        </w:rPr>
        <w:t xml:space="preserve"> </w:t>
      </w:r>
      <w:r>
        <w:t>sanciones</w:t>
      </w:r>
      <w:r>
        <w:rPr>
          <w:spacing w:val="25"/>
        </w:rPr>
        <w:t xml:space="preserve"> </w:t>
      </w:r>
      <w:r>
        <w:t>que</w:t>
      </w:r>
      <w:r>
        <w:rPr>
          <w:spacing w:val="25"/>
        </w:rPr>
        <w:t xml:space="preserve"> </w:t>
      </w:r>
      <w:r>
        <w:t>de</w:t>
      </w:r>
      <w:r>
        <w:rPr>
          <w:spacing w:val="25"/>
        </w:rPr>
        <w:t xml:space="preserve"> </w:t>
      </w:r>
      <w:r>
        <w:t>aquella</w:t>
      </w:r>
      <w:r>
        <w:rPr>
          <w:spacing w:val="25"/>
        </w:rPr>
        <w:t xml:space="preserve"> </w:t>
      </w:r>
      <w:r>
        <w:t>puedan</w:t>
      </w:r>
    </w:p>
    <w:p w:rsidR="009D353F" w:rsidRDefault="009D353F">
      <w:pPr>
        <w:pStyle w:val="Prrafodelista"/>
        <w:sectPr w:rsidR="009D353F">
          <w:pgSz w:w="11920" w:h="16840"/>
          <w:pgMar w:top="1280" w:right="566" w:bottom="1840" w:left="992" w:header="492" w:footer="1090" w:gutter="0"/>
          <w:cols w:space="720"/>
        </w:sectPr>
      </w:pPr>
    </w:p>
    <w:p w:rsidR="009D353F" w:rsidRDefault="0002601C">
      <w:pPr>
        <w:pStyle w:val="Textoindependiente"/>
        <w:spacing w:before="129"/>
        <w:ind w:left="1069" w:right="1156"/>
        <w:jc w:val="both"/>
      </w:pPr>
      <w:r>
        <w:t>derivarse, incluso la terminación</w:t>
      </w:r>
      <w:r>
        <w:rPr>
          <w:spacing w:val="-8"/>
        </w:rPr>
        <w:t xml:space="preserve"> </w:t>
      </w:r>
      <w:r>
        <w:t>unilateral</w:t>
      </w:r>
      <w:r>
        <w:rPr>
          <w:spacing w:val="-8"/>
        </w:rPr>
        <w:t xml:space="preserve"> </w:t>
      </w:r>
      <w:r>
        <w:t>y</w:t>
      </w:r>
      <w:r>
        <w:rPr>
          <w:spacing w:val="-8"/>
        </w:rPr>
        <w:t xml:space="preserve"> </w:t>
      </w:r>
      <w:r>
        <w:t>anticipada</w:t>
      </w:r>
      <w:r>
        <w:rPr>
          <w:spacing w:val="-8"/>
        </w:rPr>
        <w:t xml:space="preserve"> </w:t>
      </w:r>
      <w:r>
        <w:t>del</w:t>
      </w:r>
      <w:r>
        <w:rPr>
          <w:spacing w:val="-8"/>
        </w:rPr>
        <w:t xml:space="preserve"> </w:t>
      </w:r>
      <w:r>
        <w:t>contrato,</w:t>
      </w:r>
      <w:r>
        <w:rPr>
          <w:spacing w:val="-8"/>
        </w:rPr>
        <w:t xml:space="preserve"> </w:t>
      </w:r>
      <w:r>
        <w:t>con</w:t>
      </w:r>
      <w:r>
        <w:rPr>
          <w:spacing w:val="-8"/>
        </w:rPr>
        <w:t xml:space="preserve"> </w:t>
      </w:r>
      <w:r>
        <w:t>las</w:t>
      </w:r>
      <w:r>
        <w:rPr>
          <w:spacing w:val="-8"/>
        </w:rPr>
        <w:t xml:space="preserve"> </w:t>
      </w:r>
      <w:r>
        <w:t>consecuencias legales y reglamentarias pertinentes.</w:t>
      </w:r>
    </w:p>
    <w:p w:rsidR="009D353F" w:rsidRDefault="0002601C">
      <w:pPr>
        <w:pStyle w:val="Prrafodelista"/>
        <w:numPr>
          <w:ilvl w:val="0"/>
          <w:numId w:val="10"/>
        </w:numPr>
        <w:tabs>
          <w:tab w:val="left" w:pos="1067"/>
          <w:tab w:val="left" w:pos="1069"/>
        </w:tabs>
        <w:ind w:right="1154"/>
        <w:jc w:val="both"/>
      </w:pPr>
      <w:r>
        <w:t>Proteger y salvar de responsabilidad a la ESPOL y a sus representantes de cualquier reclamo o juicio que surgiera como consecuencia de la contravención o falta de cumplimi</w:t>
      </w:r>
      <w:r>
        <w:t>ento de cualquier norma jurídica por parte del contratista o su personal.</w:t>
      </w:r>
    </w:p>
    <w:p w:rsidR="009D353F" w:rsidRDefault="0002601C">
      <w:pPr>
        <w:pStyle w:val="Prrafodelista"/>
        <w:numPr>
          <w:ilvl w:val="0"/>
          <w:numId w:val="10"/>
        </w:numPr>
        <w:tabs>
          <w:tab w:val="left" w:pos="1067"/>
          <w:tab w:val="left" w:pos="1069"/>
        </w:tabs>
        <w:ind w:right="1149"/>
        <w:jc w:val="both"/>
      </w:pPr>
      <w:r>
        <w:t>Informar a ESPOL en caso de encontrar en los documentos</w:t>
      </w:r>
      <w:r>
        <w:rPr>
          <w:spacing w:val="-6"/>
        </w:rPr>
        <w:t xml:space="preserve"> </w:t>
      </w:r>
      <w:r>
        <w:t>contractuales</w:t>
      </w:r>
      <w:r>
        <w:rPr>
          <w:spacing w:val="-6"/>
        </w:rPr>
        <w:t xml:space="preserve"> </w:t>
      </w:r>
      <w:r>
        <w:t>una</w:t>
      </w:r>
      <w:r>
        <w:rPr>
          <w:spacing w:val="-6"/>
        </w:rPr>
        <w:t xml:space="preserve"> </w:t>
      </w:r>
      <w:r>
        <w:t>discrepancia o contradicción con relación a cualquier norma jurídica.</w:t>
      </w:r>
    </w:p>
    <w:p w:rsidR="009D353F" w:rsidRDefault="0002601C">
      <w:pPr>
        <w:pStyle w:val="Prrafodelista"/>
        <w:numPr>
          <w:ilvl w:val="0"/>
          <w:numId w:val="10"/>
        </w:numPr>
        <w:tabs>
          <w:tab w:val="left" w:pos="1067"/>
        </w:tabs>
        <w:ind w:left="1067" w:hanging="358"/>
        <w:jc w:val="both"/>
      </w:pPr>
      <w:r>
        <w:t>Dar</w:t>
      </w:r>
      <w:r>
        <w:rPr>
          <w:spacing w:val="-10"/>
        </w:rPr>
        <w:t xml:space="preserve"> </w:t>
      </w:r>
      <w:r>
        <w:t>cumplimiento</w:t>
      </w:r>
      <w:r>
        <w:rPr>
          <w:spacing w:val="-8"/>
        </w:rPr>
        <w:t xml:space="preserve"> </w:t>
      </w:r>
      <w:r>
        <w:t>a</w:t>
      </w:r>
      <w:r>
        <w:rPr>
          <w:spacing w:val="-7"/>
        </w:rPr>
        <w:t xml:space="preserve"> </w:t>
      </w:r>
      <w:r>
        <w:t>las</w:t>
      </w:r>
      <w:r>
        <w:rPr>
          <w:spacing w:val="-8"/>
        </w:rPr>
        <w:t xml:space="preserve"> </w:t>
      </w:r>
      <w:r>
        <w:t>disposiciones</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9D353F" w:rsidRDefault="0002601C">
      <w:pPr>
        <w:pStyle w:val="Prrafodelista"/>
        <w:numPr>
          <w:ilvl w:val="0"/>
          <w:numId w:val="10"/>
        </w:numPr>
        <w:tabs>
          <w:tab w:val="left" w:pos="1067"/>
          <w:tab w:val="left" w:pos="1069"/>
        </w:tabs>
        <w:ind w:right="1148"/>
        <w:jc w:val="both"/>
      </w:pPr>
      <w:r>
        <w:t>Entregar el certificado bancario de la cuenta a la que ESPOL acreditará los valores derivados de la presente contratación, previo a la suscripción del contrato. En caso de recibir anticipo, la cuenta debe ser de un banco púb</w:t>
      </w:r>
      <w:r>
        <w:t>lico.</w:t>
      </w:r>
    </w:p>
    <w:p w:rsidR="009D353F" w:rsidRDefault="0002601C">
      <w:pPr>
        <w:pStyle w:val="Prrafodelista"/>
        <w:numPr>
          <w:ilvl w:val="0"/>
          <w:numId w:val="10"/>
        </w:numPr>
        <w:tabs>
          <w:tab w:val="left" w:pos="1067"/>
          <w:tab w:val="left" w:pos="1069"/>
        </w:tabs>
        <w:ind w:right="1149"/>
        <w:jc w:val="both"/>
      </w:pPr>
      <w:r>
        <w:t>Presentar declaración juramentada celebrada ante notario público,</w:t>
      </w:r>
      <w:r>
        <w:rPr>
          <w:spacing w:val="-5"/>
        </w:rPr>
        <w:t xml:space="preserve"> </w:t>
      </w:r>
      <w:r>
        <w:t>de no incurrir en las inhabilidades establecidas en los artículos 62 y 63 de la Ley</w:t>
      </w:r>
      <w:r>
        <w:rPr>
          <w:spacing w:val="-4"/>
        </w:rPr>
        <w:t xml:space="preserve"> </w:t>
      </w:r>
      <w:r>
        <w:t>Orgánica</w:t>
      </w:r>
      <w:r>
        <w:rPr>
          <w:spacing w:val="-4"/>
        </w:rPr>
        <w:t xml:space="preserve"> </w:t>
      </w:r>
      <w:r>
        <w:t>del</w:t>
      </w:r>
      <w:r>
        <w:rPr>
          <w:spacing w:val="-4"/>
        </w:rPr>
        <w:t xml:space="preserve"> </w:t>
      </w:r>
      <w:r>
        <w:t>Sistema</w:t>
      </w:r>
      <w:r>
        <w:rPr>
          <w:spacing w:val="-4"/>
        </w:rPr>
        <w:t xml:space="preserve"> </w:t>
      </w:r>
      <w:r>
        <w:t xml:space="preserve">Nacional de Contratación Pública (LOSNCP) y artículos 110 y 111 del Reglamento </w:t>
      </w:r>
      <w:r>
        <w:t>a la LOSNCP.</w:t>
      </w:r>
    </w:p>
    <w:p w:rsidR="009D353F" w:rsidRDefault="0002601C">
      <w:pPr>
        <w:pStyle w:val="Prrafodelista"/>
        <w:numPr>
          <w:ilvl w:val="0"/>
          <w:numId w:val="10"/>
        </w:numPr>
        <w:tabs>
          <w:tab w:val="left" w:pos="1067"/>
          <w:tab w:val="left" w:pos="1069"/>
        </w:tabs>
        <w:ind w:right="1155"/>
        <w:jc w:val="both"/>
      </w:pPr>
      <w:r>
        <w:t>Presentar el formulario de garantía técnica con el reconocimiento de firmas ante un Notario Público, previo a la suscripción del contrato, de ser el caso.</w:t>
      </w:r>
    </w:p>
    <w:p w:rsidR="009D353F" w:rsidRDefault="0002601C">
      <w:pPr>
        <w:pStyle w:val="Prrafodelista"/>
        <w:numPr>
          <w:ilvl w:val="0"/>
          <w:numId w:val="10"/>
        </w:numPr>
        <w:tabs>
          <w:tab w:val="left" w:pos="1067"/>
        </w:tabs>
        <w:ind w:left="1067" w:hanging="358"/>
        <w:jc w:val="both"/>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9D353F" w:rsidRDefault="0002601C">
      <w:pPr>
        <w:pStyle w:val="Prrafodelista"/>
        <w:numPr>
          <w:ilvl w:val="0"/>
          <w:numId w:val="10"/>
        </w:numPr>
        <w:tabs>
          <w:tab w:val="left" w:pos="1067"/>
          <w:tab w:val="left" w:pos="1069"/>
        </w:tabs>
        <w:ind w:right="1155"/>
        <w:jc w:val="both"/>
      </w:pPr>
      <w:r>
        <w:t>Pagar los sueldos, salarios y re</w:t>
      </w:r>
      <w:r>
        <w:t>muneraciones a su personal, sin otros descuentos que aquellos autorizados por la ley,</w:t>
      </w:r>
      <w:r>
        <w:rPr>
          <w:spacing w:val="-7"/>
        </w:rPr>
        <w:t xml:space="preserve"> </w:t>
      </w:r>
      <w:r>
        <w:t>y</w:t>
      </w:r>
      <w:r>
        <w:rPr>
          <w:spacing w:val="-7"/>
        </w:rPr>
        <w:t xml:space="preserve"> </w:t>
      </w:r>
      <w:r>
        <w:t>en</w:t>
      </w:r>
      <w:r>
        <w:rPr>
          <w:spacing w:val="-7"/>
        </w:rPr>
        <w:t xml:space="preserve"> </w:t>
      </w:r>
      <w:r>
        <w:t>total</w:t>
      </w:r>
      <w:r>
        <w:rPr>
          <w:spacing w:val="-7"/>
        </w:rPr>
        <w:t xml:space="preserve"> </w:t>
      </w:r>
      <w:r>
        <w:t>conformidad</w:t>
      </w:r>
      <w:r>
        <w:rPr>
          <w:spacing w:val="-7"/>
        </w:rPr>
        <w:t xml:space="preserve"> </w:t>
      </w:r>
      <w:r>
        <w:t>con</w:t>
      </w:r>
      <w:r>
        <w:rPr>
          <w:spacing w:val="-7"/>
        </w:rPr>
        <w:t xml:space="preserve"> </w:t>
      </w:r>
      <w:r>
        <w:t>las</w:t>
      </w:r>
      <w:r>
        <w:rPr>
          <w:spacing w:val="-7"/>
        </w:rPr>
        <w:t xml:space="preserve"> </w:t>
      </w:r>
      <w:r>
        <w:t>leyes</w:t>
      </w:r>
      <w:r>
        <w:rPr>
          <w:spacing w:val="-7"/>
        </w:rPr>
        <w:t xml:space="preserve"> </w:t>
      </w:r>
      <w:r>
        <w:t>vigentes.</w:t>
      </w:r>
      <w:r>
        <w:rPr>
          <w:spacing w:val="-7"/>
        </w:rPr>
        <w:t xml:space="preserve"> </w:t>
      </w:r>
      <w:r>
        <w:t>Los</w:t>
      </w:r>
      <w:r>
        <w:rPr>
          <w:spacing w:val="-7"/>
        </w:rPr>
        <w:t xml:space="preserve"> </w:t>
      </w:r>
      <w:r>
        <w:t>contratos de trabajo deberán ceñirse estrictamente a las leyes laborales del Ecuador.</w:t>
      </w:r>
    </w:p>
    <w:p w:rsidR="009D353F" w:rsidRDefault="0002601C">
      <w:pPr>
        <w:pStyle w:val="Prrafodelista"/>
        <w:numPr>
          <w:ilvl w:val="0"/>
          <w:numId w:val="10"/>
        </w:numPr>
        <w:tabs>
          <w:tab w:val="left" w:pos="1067"/>
          <w:tab w:val="left" w:pos="1069"/>
        </w:tabs>
        <w:ind w:right="1158"/>
        <w:jc w:val="both"/>
      </w:pPr>
      <w:r>
        <w:t>Asumir a su costo todas las obligaciones a las que está sujeto según las leyes, normas y reglamentos relativos a la seguridad social</w:t>
      </w:r>
    </w:p>
    <w:p w:rsidR="009D353F" w:rsidRDefault="0002601C">
      <w:pPr>
        <w:pStyle w:val="Prrafodelista"/>
        <w:numPr>
          <w:ilvl w:val="0"/>
          <w:numId w:val="10"/>
        </w:numPr>
        <w:tabs>
          <w:tab w:val="left" w:pos="1067"/>
          <w:tab w:val="left" w:pos="1069"/>
        </w:tabs>
        <w:ind w:right="1149"/>
        <w:jc w:val="both"/>
      </w:pPr>
      <w:r>
        <w:t>Cumplir con lo dispuesto en la legislación laboral, ambiental, seguridad industrial y salud ocupacional vigentes en el Ecua</w:t>
      </w:r>
      <w:r>
        <w:t>dor y que, en caso de que se descubriera la falta de cumplimiento, se someterá y aceptará las sanciones que de aquella puedan derivarse, incluso la terminación unilateral y anticipada del contrato, con las consecuencias legales</w:t>
      </w:r>
      <w:r>
        <w:rPr>
          <w:spacing w:val="-6"/>
        </w:rPr>
        <w:t xml:space="preserve"> </w:t>
      </w:r>
      <w:r>
        <w:t>y reglamentarias pertinentes</w:t>
      </w:r>
      <w:r>
        <w:t>.</w:t>
      </w:r>
    </w:p>
    <w:p w:rsidR="009D353F" w:rsidRDefault="0002601C">
      <w:pPr>
        <w:pStyle w:val="Prrafodelista"/>
        <w:numPr>
          <w:ilvl w:val="0"/>
          <w:numId w:val="10"/>
        </w:numPr>
        <w:tabs>
          <w:tab w:val="left" w:pos="1067"/>
          <w:tab w:val="left" w:pos="1069"/>
        </w:tabs>
        <w:ind w:right="1148"/>
        <w:jc w:val="both"/>
      </w:pPr>
      <w:r>
        <w:t>Cumplir obligatoriamente la normativa de seguridad y salud de ESPOL. Las medidas de seguridad que tome la empresa contratada, o las instrucciones que éste reciba de la supervisión, no le relevarán de su responsabilidad por accidentes en</w:t>
      </w:r>
      <w:r>
        <w:rPr>
          <w:spacing w:val="-4"/>
        </w:rPr>
        <w:t xml:space="preserve"> </w:t>
      </w:r>
      <w:r>
        <w:t>la</w:t>
      </w:r>
      <w:r>
        <w:rPr>
          <w:spacing w:val="-4"/>
        </w:rPr>
        <w:t xml:space="preserve"> </w:t>
      </w:r>
      <w:r>
        <w:t>obra</w:t>
      </w:r>
      <w:r>
        <w:rPr>
          <w:spacing w:val="-4"/>
        </w:rPr>
        <w:t xml:space="preserve"> </w:t>
      </w:r>
      <w:r>
        <w:t>o</w:t>
      </w:r>
      <w:r>
        <w:rPr>
          <w:spacing w:val="-4"/>
        </w:rPr>
        <w:t xml:space="preserve"> </w:t>
      </w:r>
      <w:r>
        <w:t>por</w:t>
      </w:r>
      <w:r>
        <w:rPr>
          <w:spacing w:val="-4"/>
        </w:rPr>
        <w:t xml:space="preserve"> </w:t>
      </w:r>
      <w:r>
        <w:t>dañ</w:t>
      </w:r>
      <w:r>
        <w:t>os</w:t>
      </w:r>
      <w:r>
        <w:rPr>
          <w:spacing w:val="-4"/>
        </w:rPr>
        <w:t xml:space="preserve"> </w:t>
      </w:r>
      <w:r>
        <w:t>a terceros como resultado de sus operaciones</w:t>
      </w:r>
    </w:p>
    <w:p w:rsidR="009D353F" w:rsidRDefault="0002601C">
      <w:pPr>
        <w:pStyle w:val="Prrafodelista"/>
        <w:numPr>
          <w:ilvl w:val="0"/>
          <w:numId w:val="10"/>
        </w:numPr>
        <w:tabs>
          <w:tab w:val="left" w:pos="1067"/>
          <w:tab w:val="left" w:pos="1069"/>
        </w:tabs>
        <w:ind w:right="1149"/>
        <w:jc w:val="both"/>
      </w:pPr>
      <w:r>
        <w:t>Autorizar el levantamiento del sigilo bancario de la cuenta en la que será depositado el anticipo recibido, con la</w:t>
      </w:r>
      <w:r>
        <w:rPr>
          <w:spacing w:val="-6"/>
        </w:rPr>
        <w:t xml:space="preserve"> </w:t>
      </w:r>
      <w:r>
        <w:t>finalidad</w:t>
      </w:r>
      <w:r>
        <w:rPr>
          <w:spacing w:val="-6"/>
        </w:rPr>
        <w:t xml:space="preserve"> </w:t>
      </w:r>
      <w:r>
        <w:t>de</w:t>
      </w:r>
      <w:r>
        <w:rPr>
          <w:spacing w:val="-6"/>
        </w:rPr>
        <w:t xml:space="preserve"> </w:t>
      </w:r>
      <w:r>
        <w:t>que</w:t>
      </w:r>
      <w:r>
        <w:rPr>
          <w:spacing w:val="-6"/>
        </w:rPr>
        <w:t xml:space="preserve"> </w:t>
      </w:r>
      <w:r>
        <w:t>el</w:t>
      </w:r>
      <w:r>
        <w:rPr>
          <w:spacing w:val="-6"/>
        </w:rPr>
        <w:t xml:space="preserve"> </w:t>
      </w:r>
      <w:r>
        <w:t>administrador</w:t>
      </w:r>
      <w:r>
        <w:rPr>
          <w:spacing w:val="-6"/>
        </w:rPr>
        <w:t xml:space="preserve"> </w:t>
      </w:r>
      <w:r>
        <w:t>pueda</w:t>
      </w:r>
      <w:r>
        <w:rPr>
          <w:spacing w:val="-6"/>
        </w:rPr>
        <w:t xml:space="preserve"> </w:t>
      </w:r>
      <w:r>
        <w:t>efectuar</w:t>
      </w:r>
      <w:r>
        <w:rPr>
          <w:spacing w:val="-6"/>
        </w:rPr>
        <w:t xml:space="preserve"> </w:t>
      </w:r>
      <w:r>
        <w:t>el</w:t>
      </w:r>
      <w:r>
        <w:rPr>
          <w:spacing w:val="-6"/>
        </w:rPr>
        <w:t xml:space="preserve"> </w:t>
      </w:r>
      <w:r>
        <w:t>seguimiento</w:t>
      </w:r>
      <w:r>
        <w:rPr>
          <w:spacing w:val="-6"/>
        </w:rPr>
        <w:t xml:space="preserve"> </w:t>
      </w:r>
      <w:r>
        <w:t>al uso de los recursos entreg</w:t>
      </w:r>
      <w:r>
        <w:t>ados en calidad de anticipo.</w:t>
      </w:r>
      <w:r>
        <w:rPr>
          <w:spacing w:val="-3"/>
        </w:rPr>
        <w:t xml:space="preserve"> </w:t>
      </w:r>
      <w:r>
        <w:t>Así mismo debe autorizar el levantamiento del sigilo bancario de la cuenta o cuentas nacionales y extranjeras, que se encuentran a su nombre y a nombre de su representante legal, en el caso de personas jurídicas; o, del procura</w:t>
      </w:r>
      <w:r>
        <w:t>dor común de los compromisos de asociación o consorcio o de</w:t>
      </w:r>
      <w:r>
        <w:rPr>
          <w:spacing w:val="-4"/>
        </w:rPr>
        <w:t xml:space="preserve"> </w:t>
      </w:r>
      <w:r>
        <w:t>las asociaciones o consorcios constituidos; así como, de los</w:t>
      </w:r>
      <w:r>
        <w:rPr>
          <w:spacing w:val="-5"/>
        </w:rPr>
        <w:t xml:space="preserve"> </w:t>
      </w:r>
      <w:r>
        <w:t>socios</w:t>
      </w:r>
      <w:r>
        <w:rPr>
          <w:spacing w:val="-5"/>
        </w:rPr>
        <w:t xml:space="preserve"> </w:t>
      </w:r>
      <w:r>
        <w:t>o</w:t>
      </w:r>
      <w:r>
        <w:rPr>
          <w:spacing w:val="-5"/>
        </w:rPr>
        <w:t xml:space="preserve"> </w:t>
      </w:r>
      <w:r>
        <w:t>partícipes</w:t>
      </w:r>
      <w:r>
        <w:rPr>
          <w:spacing w:val="-5"/>
        </w:rPr>
        <w:t xml:space="preserve"> </w:t>
      </w:r>
      <w:r>
        <w:t>del</w:t>
      </w:r>
      <w:r>
        <w:rPr>
          <w:spacing w:val="-5"/>
        </w:rPr>
        <w:t xml:space="preserve"> </w:t>
      </w:r>
      <w:r>
        <w:t>consorcio</w:t>
      </w:r>
      <w:r>
        <w:rPr>
          <w:spacing w:val="-5"/>
        </w:rPr>
        <w:t xml:space="preserve"> </w:t>
      </w:r>
      <w:r>
        <w:t xml:space="preserve">o </w:t>
      </w:r>
      <w:r>
        <w:rPr>
          <w:spacing w:val="-2"/>
        </w:rPr>
        <w:t>asociación.</w:t>
      </w:r>
    </w:p>
    <w:p w:rsidR="009D353F" w:rsidRDefault="0002601C">
      <w:pPr>
        <w:pStyle w:val="Prrafodelista"/>
        <w:numPr>
          <w:ilvl w:val="0"/>
          <w:numId w:val="10"/>
        </w:numPr>
        <w:tabs>
          <w:tab w:val="left" w:pos="1067"/>
        </w:tabs>
        <w:ind w:left="1067" w:hanging="358"/>
        <w:jc w:val="both"/>
      </w:pPr>
      <w:r>
        <w:t>Informar</w:t>
      </w:r>
      <w:r>
        <w:rPr>
          <w:spacing w:val="-11"/>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9"/>
        </w:rPr>
        <w:t xml:space="preserve"> </w:t>
      </w:r>
      <w:r>
        <w:t>previo</w:t>
      </w:r>
      <w:r>
        <w:rPr>
          <w:spacing w:val="-8"/>
        </w:rPr>
        <w:t xml:space="preserve"> </w:t>
      </w:r>
      <w:r>
        <w:t>al</w:t>
      </w:r>
      <w:r>
        <w:rPr>
          <w:spacing w:val="-8"/>
        </w:rPr>
        <w:t xml:space="preserve"> </w:t>
      </w:r>
      <w:r>
        <w:t>de</w:t>
      </w:r>
      <w:r>
        <w:rPr>
          <w:spacing w:val="-8"/>
        </w:rPr>
        <w:t xml:space="preserve"> </w:t>
      </w:r>
      <w:r>
        <w:t>cambio</w:t>
      </w:r>
      <w:r>
        <w:rPr>
          <w:spacing w:val="-9"/>
        </w:rPr>
        <w:t xml:space="preserve"> </w:t>
      </w:r>
      <w:r>
        <w:t>de</w:t>
      </w:r>
      <w:r>
        <w:rPr>
          <w:spacing w:val="-8"/>
        </w:rPr>
        <w:t xml:space="preserve"> </w:t>
      </w:r>
      <w:r>
        <w:t>los</w:t>
      </w:r>
      <w:r>
        <w:rPr>
          <w:spacing w:val="-8"/>
        </w:rPr>
        <w:t xml:space="preserve"> </w:t>
      </w:r>
      <w:r>
        <w:t>trabajadores</w:t>
      </w:r>
      <w:r>
        <w:rPr>
          <w:spacing w:val="-8"/>
        </w:rPr>
        <w:t xml:space="preserve"> </w:t>
      </w:r>
      <w:r>
        <w:rPr>
          <w:spacing w:val="-2"/>
        </w:rPr>
        <w:t>registrados.</w:t>
      </w:r>
    </w:p>
    <w:p w:rsidR="009D353F" w:rsidRDefault="0002601C">
      <w:pPr>
        <w:pStyle w:val="Prrafodelista"/>
        <w:numPr>
          <w:ilvl w:val="0"/>
          <w:numId w:val="10"/>
        </w:numPr>
        <w:tabs>
          <w:tab w:val="left" w:pos="1067"/>
          <w:tab w:val="left" w:pos="1069"/>
        </w:tabs>
        <w:ind w:right="1153"/>
        <w:jc w:val="both"/>
      </w:pPr>
      <w:r>
        <w:t>Previo a la suscripción, el proveedor deberá entregar el desglose con los precios unitarios de la</w:t>
      </w:r>
      <w:r>
        <w:rPr>
          <w:spacing w:val="-9"/>
        </w:rPr>
        <w:t xml:space="preserve"> </w:t>
      </w:r>
      <w:r>
        <w:t>oferta</w:t>
      </w:r>
      <w:r>
        <w:rPr>
          <w:spacing w:val="-9"/>
        </w:rPr>
        <w:t xml:space="preserve"> </w:t>
      </w:r>
      <w:r>
        <w:t>económica</w:t>
      </w:r>
      <w:r>
        <w:rPr>
          <w:spacing w:val="-9"/>
        </w:rPr>
        <w:t xml:space="preserve"> </w:t>
      </w:r>
      <w:r>
        <w:t>adjudicada,</w:t>
      </w:r>
      <w:r>
        <w:rPr>
          <w:spacing w:val="-9"/>
        </w:rPr>
        <w:t xml:space="preserve"> </w:t>
      </w:r>
      <w:r>
        <w:t>tal</w:t>
      </w:r>
      <w:r>
        <w:rPr>
          <w:spacing w:val="-9"/>
        </w:rPr>
        <w:t xml:space="preserve"> </w:t>
      </w:r>
      <w:r>
        <w:t>como</w:t>
      </w:r>
      <w:r>
        <w:rPr>
          <w:spacing w:val="-9"/>
        </w:rPr>
        <w:t xml:space="preserve"> </w:t>
      </w:r>
      <w:r>
        <w:t>consta</w:t>
      </w:r>
      <w:r>
        <w:rPr>
          <w:spacing w:val="-9"/>
        </w:rPr>
        <w:t xml:space="preserve"> </w:t>
      </w:r>
      <w:r>
        <w:t>en</w:t>
      </w:r>
      <w:r>
        <w:rPr>
          <w:spacing w:val="-9"/>
        </w:rPr>
        <w:t xml:space="preserve"> </w:t>
      </w:r>
      <w:r>
        <w:t>el</w:t>
      </w:r>
      <w:r>
        <w:rPr>
          <w:spacing w:val="-9"/>
        </w:rPr>
        <w:t xml:space="preserve"> </w:t>
      </w:r>
      <w:r>
        <w:t>“Anexo</w:t>
      </w:r>
      <w:r>
        <w:rPr>
          <w:spacing w:val="-9"/>
        </w:rPr>
        <w:t xml:space="preserve"> </w:t>
      </w:r>
      <w:r>
        <w:t>-</w:t>
      </w:r>
      <w:r>
        <w:rPr>
          <w:spacing w:val="-9"/>
        </w:rPr>
        <w:t xml:space="preserve"> </w:t>
      </w:r>
      <w:r>
        <w:t>DESGLOSE</w:t>
      </w:r>
      <w:r>
        <w:rPr>
          <w:spacing w:val="-9"/>
        </w:rPr>
        <w:t xml:space="preserve"> </w:t>
      </w:r>
      <w:r>
        <w:t>DE</w:t>
      </w:r>
      <w:r>
        <w:rPr>
          <w:spacing w:val="-9"/>
        </w:rPr>
        <w:t xml:space="preserve"> </w:t>
      </w:r>
      <w:r>
        <w:t>LA</w:t>
      </w:r>
      <w:r>
        <w:rPr>
          <w:spacing w:val="-9"/>
        </w:rPr>
        <w:t xml:space="preserve"> </w:t>
      </w:r>
      <w:r>
        <w:t xml:space="preserve">OFERTA </w:t>
      </w:r>
      <w:r>
        <w:rPr>
          <w:spacing w:val="-2"/>
        </w:rPr>
        <w:t>ECONÓMICA”.</w:t>
      </w:r>
    </w:p>
    <w:p w:rsidR="009D353F" w:rsidRDefault="0002601C">
      <w:pPr>
        <w:pStyle w:val="Prrafodelista"/>
        <w:numPr>
          <w:ilvl w:val="0"/>
          <w:numId w:val="10"/>
        </w:numPr>
        <w:tabs>
          <w:tab w:val="left" w:pos="1067"/>
          <w:tab w:val="left" w:pos="1069"/>
        </w:tabs>
        <w:ind w:right="1157"/>
        <w:jc w:val="both"/>
      </w:pPr>
      <w:r>
        <w:t>Cumplir con lo establecido en el TÍTULO V FASE CONT</w:t>
      </w:r>
      <w:r>
        <w:t>RACTUAL O EJECUCCIÓN CONTRACTUAL del RGLOSNCP.</w:t>
      </w:r>
    </w:p>
    <w:p w:rsidR="009D353F" w:rsidRDefault="0002601C">
      <w:pPr>
        <w:pStyle w:val="Prrafodelista"/>
        <w:numPr>
          <w:ilvl w:val="0"/>
          <w:numId w:val="10"/>
        </w:numPr>
        <w:tabs>
          <w:tab w:val="left" w:pos="1067"/>
          <w:tab w:val="left" w:pos="1069"/>
        </w:tabs>
        <w:ind w:right="1148"/>
        <w:jc w:val="both"/>
      </w:pPr>
      <w:r>
        <w:t>Cumplir con lo indicado en el ANEXO 4: “Requerimientos de Transferencia de Tecnología Para Bienes Importados Adquiridos en</w:t>
      </w:r>
      <w:r>
        <w:rPr>
          <w:spacing w:val="-6"/>
        </w:rPr>
        <w:t xml:space="preserve"> </w:t>
      </w:r>
      <w:r>
        <w:t>la</w:t>
      </w:r>
      <w:r>
        <w:rPr>
          <w:spacing w:val="-6"/>
        </w:rPr>
        <w:t xml:space="preserve"> </w:t>
      </w:r>
      <w:r>
        <w:t>Contratación</w:t>
      </w:r>
      <w:r>
        <w:rPr>
          <w:spacing w:val="-6"/>
        </w:rPr>
        <w:t xml:space="preserve"> </w:t>
      </w:r>
      <w:r>
        <w:t>Pública</w:t>
      </w:r>
      <w:r>
        <w:rPr>
          <w:spacing w:val="-6"/>
        </w:rPr>
        <w:t xml:space="preserve"> </w:t>
      </w:r>
      <w:r>
        <w:t>por</w:t>
      </w:r>
      <w:r>
        <w:rPr>
          <w:spacing w:val="-6"/>
        </w:rPr>
        <w:t xml:space="preserve"> </w:t>
      </w:r>
      <w:r>
        <w:t>CPC”</w:t>
      </w:r>
      <w:r>
        <w:rPr>
          <w:spacing w:val="-6"/>
        </w:rPr>
        <w:t xml:space="preserve"> </w:t>
      </w:r>
      <w:r>
        <w:t>correspondiente</w:t>
      </w:r>
      <w:r>
        <w:rPr>
          <w:spacing w:val="-6"/>
        </w:rPr>
        <w:t xml:space="preserve"> </w:t>
      </w:r>
      <w:r>
        <w:t>al artículo 87 de la Normativa Secundaria (de ser el caso).</w:t>
      </w:r>
    </w:p>
    <w:p w:rsidR="009D353F" w:rsidRDefault="0002601C">
      <w:pPr>
        <w:pStyle w:val="Prrafodelista"/>
        <w:numPr>
          <w:ilvl w:val="0"/>
          <w:numId w:val="10"/>
        </w:numPr>
        <w:tabs>
          <w:tab w:val="left" w:pos="1067"/>
          <w:tab w:val="left" w:pos="1069"/>
        </w:tabs>
        <w:ind w:right="1149"/>
        <w:jc w:val="both"/>
      </w:pPr>
      <w:r>
        <w:t xml:space="preserve">Entregar los estados de cuenta mensuales emitidos por la institución financiera/bancaria en donde consten los movimientos financieros o bancarios de la cuenta en la que recibió los pagos producto </w:t>
      </w:r>
      <w:r>
        <w:t>del contrato. Esta documentación se entregará al Administrador del Contrato de manera mensual. La</w:t>
      </w:r>
      <w:r>
        <w:rPr>
          <w:spacing w:val="-5"/>
        </w:rPr>
        <w:t xml:space="preserve"> </w:t>
      </w:r>
      <w:r>
        <w:t>documentación</w:t>
      </w:r>
      <w:r>
        <w:rPr>
          <w:spacing w:val="-5"/>
        </w:rPr>
        <w:t xml:space="preserve"> </w:t>
      </w:r>
      <w:r>
        <w:t>será</w:t>
      </w:r>
      <w:r>
        <w:rPr>
          <w:spacing w:val="-5"/>
        </w:rPr>
        <w:t xml:space="preserve"> </w:t>
      </w:r>
      <w:r>
        <w:t>entregada</w:t>
      </w:r>
      <w:r>
        <w:rPr>
          <w:spacing w:val="-5"/>
        </w:rPr>
        <w:t xml:space="preserve"> </w:t>
      </w:r>
      <w:r>
        <w:t>desde</w:t>
      </w:r>
      <w:r>
        <w:rPr>
          <w:spacing w:val="-5"/>
        </w:rPr>
        <w:t xml:space="preserve"> </w:t>
      </w:r>
      <w:r>
        <w:t>el</w:t>
      </w:r>
      <w:r>
        <w:rPr>
          <w:spacing w:val="-5"/>
        </w:rPr>
        <w:t xml:space="preserve"> </w:t>
      </w:r>
      <w:r>
        <w:t>primer</w:t>
      </w:r>
      <w:r>
        <w:rPr>
          <w:spacing w:val="-5"/>
        </w:rPr>
        <w:t xml:space="preserve"> </w:t>
      </w:r>
      <w:r>
        <w:t>mes</w:t>
      </w:r>
      <w:r>
        <w:rPr>
          <w:spacing w:val="-5"/>
        </w:rPr>
        <w:t xml:space="preserve"> </w:t>
      </w:r>
      <w:r>
        <w:t>en</w:t>
      </w:r>
      <w:r>
        <w:rPr>
          <w:spacing w:val="-5"/>
        </w:rPr>
        <w:t xml:space="preserve"> </w:t>
      </w:r>
      <w:r>
        <w:t>el</w:t>
      </w:r>
    </w:p>
    <w:p w:rsidR="009D353F" w:rsidRDefault="009D353F">
      <w:pPr>
        <w:pStyle w:val="Prrafodelista"/>
        <w:sectPr w:rsidR="009D353F">
          <w:pgSz w:w="11920" w:h="16840"/>
          <w:pgMar w:top="1280" w:right="566" w:bottom="1360" w:left="992" w:header="492" w:footer="1090" w:gutter="0"/>
          <w:cols w:space="720"/>
        </w:sectPr>
      </w:pPr>
    </w:p>
    <w:p w:rsidR="009D353F" w:rsidRDefault="0002601C">
      <w:pPr>
        <w:pStyle w:val="Textoindependiente"/>
        <w:spacing w:before="129"/>
        <w:ind w:left="1069" w:right="1149"/>
        <w:jc w:val="both"/>
      </w:pPr>
      <w:r>
        <w:t>que se realizó el primer pago o anticipo, y hasta los seis meses posteriores al</w:t>
      </w:r>
      <w:r>
        <w:rPr>
          <w:spacing w:val="-4"/>
        </w:rPr>
        <w:t xml:space="preserve"> </w:t>
      </w:r>
      <w:r>
        <w:t>último</w:t>
      </w:r>
      <w:r>
        <w:rPr>
          <w:spacing w:val="-4"/>
        </w:rPr>
        <w:t xml:space="preserve"> </w:t>
      </w:r>
      <w:r>
        <w:t>pago efectuado en el contrato (de ser el caso). Este requerimiento se lo realiza de acuerdo a lo señalado en el artículo 326.2 del RGLOSNCP.</w:t>
      </w:r>
    </w:p>
    <w:p w:rsidR="009D353F" w:rsidRDefault="0002601C">
      <w:pPr>
        <w:pStyle w:val="Prrafodelista"/>
        <w:numPr>
          <w:ilvl w:val="0"/>
          <w:numId w:val="10"/>
        </w:numPr>
        <w:tabs>
          <w:tab w:val="left" w:pos="1067"/>
          <w:tab w:val="left" w:pos="1069"/>
        </w:tabs>
        <w:ind w:right="1150"/>
        <w:jc w:val="both"/>
      </w:pPr>
      <w:r>
        <w:t>En caso de que el contratista realice una actividad económica sujeta a</w:t>
      </w:r>
      <w:r>
        <w:rPr>
          <w:spacing w:val="-5"/>
        </w:rPr>
        <w:t xml:space="preserve"> </w:t>
      </w:r>
      <w:r>
        <w:t>reporte</w:t>
      </w:r>
      <w:r>
        <w:rPr>
          <w:spacing w:val="-5"/>
        </w:rPr>
        <w:t xml:space="preserve"> </w:t>
      </w:r>
      <w:r>
        <w:t>a</w:t>
      </w:r>
      <w:r>
        <w:rPr>
          <w:spacing w:val="-5"/>
        </w:rPr>
        <w:t xml:space="preserve"> </w:t>
      </w:r>
      <w:r>
        <w:t>la</w:t>
      </w:r>
      <w:r>
        <w:rPr>
          <w:spacing w:val="-5"/>
        </w:rPr>
        <w:t xml:space="preserve"> </w:t>
      </w:r>
      <w:r>
        <w:t>Unidad de Análisis Finan</w:t>
      </w:r>
      <w:r>
        <w:t>ciero y Económico, deberá presentar el</w:t>
      </w:r>
      <w:r>
        <w:rPr>
          <w:spacing w:val="-6"/>
        </w:rPr>
        <w:t xml:space="preserve"> </w:t>
      </w:r>
      <w:r>
        <w:t>Certificado</w:t>
      </w:r>
      <w:r>
        <w:rPr>
          <w:spacing w:val="-6"/>
        </w:rPr>
        <w:t xml:space="preserve"> </w:t>
      </w:r>
      <w:r>
        <w:t>de</w:t>
      </w:r>
      <w:r>
        <w:rPr>
          <w:spacing w:val="-6"/>
        </w:rPr>
        <w:t xml:space="preserve"> </w:t>
      </w:r>
      <w:r>
        <w:t>Cumplimiento</w:t>
      </w:r>
      <w:r>
        <w:rPr>
          <w:spacing w:val="-6"/>
        </w:rPr>
        <w:t xml:space="preserve"> </w:t>
      </w:r>
      <w:r>
        <w:t>de</w:t>
      </w:r>
      <w:r>
        <w:rPr>
          <w:spacing w:val="-6"/>
        </w:rPr>
        <w:t xml:space="preserve"> </w:t>
      </w:r>
      <w:r>
        <w:t>la UAFE para la suscripción del contrato.</w:t>
      </w:r>
    </w:p>
    <w:p w:rsidR="009D353F" w:rsidRDefault="0002601C">
      <w:pPr>
        <w:pStyle w:val="Prrafodelista"/>
        <w:numPr>
          <w:ilvl w:val="0"/>
          <w:numId w:val="10"/>
        </w:numPr>
        <w:tabs>
          <w:tab w:val="left" w:pos="1067"/>
          <w:tab w:val="left" w:pos="1069"/>
        </w:tabs>
        <w:ind w:right="1155"/>
        <w:jc w:val="both"/>
      </w:pPr>
      <w:r>
        <w:t>Presentar y mantener vigente el Certificado de Cumplimiento de la UAFE durante la ejecución del contrato (de ser el caso).</w:t>
      </w:r>
    </w:p>
    <w:p w:rsidR="009D353F" w:rsidRDefault="009D353F">
      <w:pPr>
        <w:pStyle w:val="Textoindependiente"/>
        <w:spacing w:before="160"/>
      </w:pPr>
    </w:p>
    <w:p w:rsidR="009D353F" w:rsidRDefault="0002601C">
      <w:pPr>
        <w:pStyle w:val="Textoindependiente"/>
        <w:ind w:left="709"/>
      </w:pPr>
      <w:r>
        <w:rPr>
          <w:spacing w:val="-2"/>
        </w:rPr>
        <w:t>Además:</w:t>
      </w:r>
    </w:p>
    <w:p w:rsidR="009D353F" w:rsidRDefault="0002601C">
      <w:pPr>
        <w:pStyle w:val="Prrafodelista"/>
        <w:numPr>
          <w:ilvl w:val="1"/>
          <w:numId w:val="10"/>
        </w:numPr>
        <w:tabs>
          <w:tab w:val="left" w:pos="1787"/>
          <w:tab w:val="left" w:pos="1789"/>
        </w:tabs>
        <w:spacing w:before="201"/>
        <w:ind w:right="1151"/>
        <w:jc w:val="both"/>
      </w:pPr>
      <w:r>
        <w:t xml:space="preserve">Entregar en </w:t>
      </w:r>
      <w:r>
        <w:t>un plazo máximo</w:t>
      </w:r>
      <w:r>
        <w:rPr>
          <w:spacing w:val="-4"/>
        </w:rPr>
        <w:t xml:space="preserve"> </w:t>
      </w:r>
      <w:r>
        <w:t>de</w:t>
      </w:r>
      <w:r>
        <w:rPr>
          <w:spacing w:val="-4"/>
        </w:rPr>
        <w:t xml:space="preserve"> </w:t>
      </w:r>
      <w:r>
        <w:t>cinco</w:t>
      </w:r>
      <w:r>
        <w:rPr>
          <w:spacing w:val="-4"/>
        </w:rPr>
        <w:t xml:space="preserve"> </w:t>
      </w:r>
      <w:r>
        <w:t>(5)</w:t>
      </w:r>
      <w:r>
        <w:rPr>
          <w:spacing w:val="-4"/>
        </w:rPr>
        <w:t xml:space="preserve"> </w:t>
      </w:r>
      <w:r>
        <w:t>días</w:t>
      </w:r>
      <w:r>
        <w:rPr>
          <w:spacing w:val="-4"/>
        </w:rPr>
        <w:t xml:space="preserve"> </w:t>
      </w:r>
      <w:r>
        <w:t>de</w:t>
      </w:r>
      <w:r>
        <w:rPr>
          <w:spacing w:val="-4"/>
        </w:rPr>
        <w:t xml:space="preserve"> </w:t>
      </w:r>
      <w:r>
        <w:t>finalizado</w:t>
      </w:r>
      <w:r>
        <w:rPr>
          <w:spacing w:val="-4"/>
        </w:rPr>
        <w:t xml:space="preserve"> </w:t>
      </w:r>
      <w:r>
        <w:t>el</w:t>
      </w:r>
      <w:r>
        <w:rPr>
          <w:spacing w:val="-4"/>
        </w:rPr>
        <w:t xml:space="preserve"> </w:t>
      </w:r>
      <w:r>
        <w:t>mes,</w:t>
      </w:r>
      <w:r>
        <w:rPr>
          <w:spacing w:val="-4"/>
        </w:rPr>
        <w:t xml:space="preserve"> </w:t>
      </w:r>
      <w:r>
        <w:t>la(s)</w:t>
      </w:r>
      <w:r>
        <w:rPr>
          <w:spacing w:val="-4"/>
        </w:rPr>
        <w:t xml:space="preserve"> </w:t>
      </w:r>
      <w:r>
        <w:t>planilla(s), la(s) cual(es) se pondrá(n) a consideración de la fiscalización y</w:t>
      </w:r>
      <w:r>
        <w:rPr>
          <w:spacing w:val="-5"/>
        </w:rPr>
        <w:t xml:space="preserve"> </w:t>
      </w:r>
      <w:r>
        <w:t>será(n)</w:t>
      </w:r>
      <w:r>
        <w:rPr>
          <w:spacing w:val="-5"/>
        </w:rPr>
        <w:t xml:space="preserve"> </w:t>
      </w:r>
      <w:r>
        <w:t>aprobada(s) por ella en el término de (5) días, luego de lo cual, en forma inmediata, se continuará el trám</w:t>
      </w:r>
      <w:r>
        <w:t>ite de autorización del administrador del contrato y solo con dicha autorización se procederá al pago.</w:t>
      </w:r>
    </w:p>
    <w:p w:rsidR="009D353F" w:rsidRDefault="0002601C">
      <w:pPr>
        <w:pStyle w:val="Prrafodelista"/>
        <w:numPr>
          <w:ilvl w:val="1"/>
          <w:numId w:val="10"/>
        </w:numPr>
        <w:tabs>
          <w:tab w:val="left" w:pos="1785"/>
          <w:tab w:val="left" w:pos="1789"/>
        </w:tabs>
        <w:ind w:right="1149" w:hanging="527"/>
        <w:jc w:val="both"/>
      </w:pPr>
      <w:r>
        <w:t>Además,</w:t>
      </w:r>
      <w:r>
        <w:rPr>
          <w:spacing w:val="-7"/>
        </w:rPr>
        <w:t xml:space="preserve"> </w:t>
      </w:r>
      <w:r>
        <w:t>el</w:t>
      </w:r>
      <w:r>
        <w:rPr>
          <w:spacing w:val="-7"/>
        </w:rPr>
        <w:t xml:space="preserve"> </w:t>
      </w:r>
      <w:r>
        <w:t>contratista</w:t>
      </w:r>
      <w:r>
        <w:rPr>
          <w:spacing w:val="-7"/>
        </w:rPr>
        <w:t xml:space="preserve"> </w:t>
      </w:r>
      <w:r>
        <w:t>presentará</w:t>
      </w:r>
      <w:r>
        <w:rPr>
          <w:spacing w:val="-7"/>
        </w:rPr>
        <w:t xml:space="preserve"> </w:t>
      </w:r>
      <w:r>
        <w:t>con</w:t>
      </w:r>
      <w:r>
        <w:rPr>
          <w:spacing w:val="-7"/>
        </w:rPr>
        <w:t xml:space="preserve"> </w:t>
      </w:r>
      <w:r>
        <w:t>las</w:t>
      </w:r>
      <w:r>
        <w:rPr>
          <w:spacing w:val="-7"/>
        </w:rPr>
        <w:t xml:space="preserve"> </w:t>
      </w:r>
      <w:r>
        <w:t>planillas</w:t>
      </w:r>
      <w:r>
        <w:rPr>
          <w:spacing w:val="-7"/>
        </w:rPr>
        <w:t xml:space="preserve"> </w:t>
      </w:r>
      <w:r>
        <w:t>el</w:t>
      </w:r>
      <w:r>
        <w:rPr>
          <w:spacing w:val="-7"/>
        </w:rPr>
        <w:t xml:space="preserve"> </w:t>
      </w:r>
      <w:r>
        <w:t>estado</w:t>
      </w:r>
      <w:r>
        <w:rPr>
          <w:spacing w:val="-7"/>
        </w:rPr>
        <w:t xml:space="preserve"> </w:t>
      </w:r>
      <w:r>
        <w:t>de</w:t>
      </w:r>
      <w:r>
        <w:rPr>
          <w:spacing w:val="-7"/>
        </w:rPr>
        <w:t xml:space="preserve"> </w:t>
      </w:r>
      <w:r>
        <w:t>avance</w:t>
      </w:r>
      <w:r>
        <w:rPr>
          <w:spacing w:val="-7"/>
        </w:rPr>
        <w:t xml:space="preserve"> </w:t>
      </w:r>
      <w:r>
        <w:t>del</w:t>
      </w:r>
      <w:r>
        <w:rPr>
          <w:spacing w:val="-7"/>
        </w:rPr>
        <w:t xml:space="preserve"> </w:t>
      </w:r>
      <w:r>
        <w:t>proyecto y un cuadro informativo resumen, que indicará, para cada concepto de</w:t>
      </w:r>
      <w:r>
        <w:t xml:space="preserve"> trabajo, el rubro, la descripción, unidad, la cantidad total y el valor total contratado, las cantidades y el valor ejecutado hasta el (periodo) anterior, y en el período en consideración,</w:t>
      </w:r>
      <w:r>
        <w:rPr>
          <w:spacing w:val="-6"/>
        </w:rPr>
        <w:t xml:space="preserve"> </w:t>
      </w:r>
      <w:r>
        <w:t>y</w:t>
      </w:r>
      <w:r>
        <w:rPr>
          <w:spacing w:val="-6"/>
        </w:rPr>
        <w:t xml:space="preserve"> </w:t>
      </w:r>
      <w:r>
        <w:t>la</w:t>
      </w:r>
      <w:r>
        <w:rPr>
          <w:spacing w:val="-6"/>
        </w:rPr>
        <w:t xml:space="preserve"> </w:t>
      </w:r>
      <w:r>
        <w:t>cantidad</w:t>
      </w:r>
      <w:r>
        <w:rPr>
          <w:spacing w:val="-6"/>
        </w:rPr>
        <w:t xml:space="preserve"> </w:t>
      </w:r>
      <w:r>
        <w:t>y</w:t>
      </w:r>
      <w:r>
        <w:rPr>
          <w:spacing w:val="-6"/>
        </w:rPr>
        <w:t xml:space="preserve"> </w:t>
      </w:r>
      <w:r>
        <w:t>el</w:t>
      </w:r>
      <w:r>
        <w:rPr>
          <w:spacing w:val="-6"/>
        </w:rPr>
        <w:t xml:space="preserve"> </w:t>
      </w:r>
      <w:r>
        <w:t>valor</w:t>
      </w:r>
      <w:r>
        <w:rPr>
          <w:spacing w:val="-6"/>
        </w:rPr>
        <w:t xml:space="preserve"> </w:t>
      </w:r>
      <w:r>
        <w:t>acumulado</w:t>
      </w:r>
      <w:r>
        <w:rPr>
          <w:spacing w:val="-6"/>
        </w:rPr>
        <w:t xml:space="preserve"> </w:t>
      </w:r>
      <w:r>
        <w:t>hasta</w:t>
      </w:r>
      <w:r>
        <w:rPr>
          <w:spacing w:val="-6"/>
        </w:rPr>
        <w:t xml:space="preserve"> </w:t>
      </w:r>
      <w:r>
        <w:t>la</w:t>
      </w:r>
      <w:r>
        <w:rPr>
          <w:spacing w:val="-6"/>
        </w:rPr>
        <w:t xml:space="preserve"> </w:t>
      </w:r>
      <w:r>
        <w:t>fecha,</w:t>
      </w:r>
      <w:r>
        <w:rPr>
          <w:spacing w:val="-6"/>
        </w:rPr>
        <w:t xml:space="preserve"> </w:t>
      </w:r>
      <w:r>
        <w:t>incluyendo</w:t>
      </w:r>
      <w:r>
        <w:rPr>
          <w:spacing w:val="-6"/>
        </w:rPr>
        <w:t xml:space="preserve"> </w:t>
      </w:r>
      <w:r>
        <w:t>el</w:t>
      </w:r>
      <w:r>
        <w:rPr>
          <w:spacing w:val="-6"/>
        </w:rPr>
        <w:t xml:space="preserve"> </w:t>
      </w:r>
      <w:r>
        <w:t>valor de los rubros subcontratados. Estos documentos se elaborarán según el modelo preparado por la fiscalización y serán requisito indispensable para tramitar la planilla correspondiente.</w:t>
      </w:r>
    </w:p>
    <w:p w:rsidR="009D353F" w:rsidRDefault="0002601C">
      <w:pPr>
        <w:pStyle w:val="Prrafodelista"/>
        <w:numPr>
          <w:ilvl w:val="1"/>
          <w:numId w:val="10"/>
        </w:numPr>
        <w:tabs>
          <w:tab w:val="left" w:pos="1788"/>
        </w:tabs>
        <w:ind w:left="1788" w:hanging="581"/>
        <w:jc w:val="left"/>
      </w:pPr>
      <w:r>
        <w:t>Acatar</w:t>
      </w:r>
      <w:r>
        <w:rPr>
          <w:spacing w:val="-7"/>
        </w:rPr>
        <w:t xml:space="preserve"> </w:t>
      </w:r>
      <w:r>
        <w:t>el</w:t>
      </w:r>
      <w:r>
        <w:rPr>
          <w:spacing w:val="-5"/>
        </w:rPr>
        <w:t xml:space="preserve"> </w:t>
      </w:r>
      <w:r>
        <w:t>CÓDIGO</w:t>
      </w:r>
      <w:r>
        <w:rPr>
          <w:spacing w:val="-4"/>
        </w:rPr>
        <w:t xml:space="preserve"> </w:t>
      </w:r>
      <w:r>
        <w:t>DE</w:t>
      </w:r>
      <w:r>
        <w:rPr>
          <w:spacing w:val="-5"/>
        </w:rPr>
        <w:t xml:space="preserve"> </w:t>
      </w:r>
      <w:r>
        <w:t>ÉTICA</w:t>
      </w:r>
      <w:r>
        <w:rPr>
          <w:spacing w:val="-4"/>
        </w:rPr>
        <w:t xml:space="preserve"> </w:t>
      </w:r>
      <w:r>
        <w:t>DE</w:t>
      </w:r>
      <w:r>
        <w:rPr>
          <w:spacing w:val="-5"/>
        </w:rPr>
        <w:t xml:space="preserve"> </w:t>
      </w:r>
      <w:r>
        <w:t>LA</w:t>
      </w:r>
      <w:r>
        <w:rPr>
          <w:spacing w:val="-4"/>
        </w:rPr>
        <w:t xml:space="preserve"> </w:t>
      </w:r>
      <w:r>
        <w:rPr>
          <w:spacing w:val="-2"/>
        </w:rPr>
        <w:t>ESPOL.</w:t>
      </w:r>
    </w:p>
    <w:p w:rsidR="009D353F" w:rsidRDefault="0002601C">
      <w:pPr>
        <w:pStyle w:val="Prrafodelista"/>
        <w:numPr>
          <w:ilvl w:val="1"/>
          <w:numId w:val="10"/>
        </w:numPr>
        <w:tabs>
          <w:tab w:val="left" w:pos="1788"/>
        </w:tabs>
        <w:ind w:left="1788" w:hanging="573"/>
        <w:jc w:val="left"/>
      </w:pPr>
      <w:r>
        <w:t>Cumplir</w:t>
      </w:r>
      <w:r>
        <w:rPr>
          <w:spacing w:val="48"/>
        </w:rPr>
        <w:t xml:space="preserve"> </w:t>
      </w:r>
      <w:r>
        <w:t>el</w:t>
      </w:r>
      <w:r>
        <w:rPr>
          <w:spacing w:val="51"/>
        </w:rPr>
        <w:t xml:space="preserve"> </w:t>
      </w:r>
      <w:r>
        <w:t>REGLAMENTO</w:t>
      </w:r>
      <w:r>
        <w:rPr>
          <w:spacing w:val="50"/>
        </w:rPr>
        <w:t xml:space="preserve"> </w:t>
      </w:r>
      <w:r>
        <w:t>DE</w:t>
      </w:r>
      <w:r>
        <w:rPr>
          <w:spacing w:val="51"/>
        </w:rPr>
        <w:t xml:space="preserve"> </w:t>
      </w:r>
      <w:r>
        <w:t>SEGURIDAD</w:t>
      </w:r>
      <w:r>
        <w:rPr>
          <w:spacing w:val="50"/>
        </w:rPr>
        <w:t xml:space="preserve"> </w:t>
      </w:r>
      <w:r>
        <w:t>Y</w:t>
      </w:r>
      <w:r>
        <w:rPr>
          <w:spacing w:val="51"/>
        </w:rPr>
        <w:t xml:space="preserve"> </w:t>
      </w:r>
      <w:r>
        <w:t>SALUD</w:t>
      </w:r>
      <w:r>
        <w:rPr>
          <w:spacing w:val="50"/>
        </w:rPr>
        <w:t xml:space="preserve"> </w:t>
      </w:r>
      <w:r>
        <w:t>PARA</w:t>
      </w:r>
      <w:r>
        <w:rPr>
          <w:spacing w:val="37"/>
        </w:rPr>
        <w:t xml:space="preserve"> </w:t>
      </w:r>
      <w:r>
        <w:t>LA</w:t>
      </w:r>
      <w:r>
        <w:rPr>
          <w:spacing w:val="37"/>
        </w:rPr>
        <w:t xml:space="preserve"> </w:t>
      </w:r>
      <w:r>
        <w:t>CONSTRUCCIÓN</w:t>
      </w:r>
      <w:r>
        <w:rPr>
          <w:spacing w:val="37"/>
        </w:rPr>
        <w:t xml:space="preserve"> </w:t>
      </w:r>
      <w:r>
        <w:rPr>
          <w:spacing w:val="-10"/>
        </w:rPr>
        <w:t>Y</w:t>
      </w:r>
    </w:p>
    <w:p w:rsidR="009D353F" w:rsidRDefault="0002601C">
      <w:pPr>
        <w:pStyle w:val="Textoindependiente"/>
        <w:ind w:left="1789" w:right="1158"/>
        <w:jc w:val="both"/>
      </w:pPr>
      <w:r>
        <w:t>OBRAS PUBLICAS, su Reglamento de Seguridad Laboral y demás normativa aplicable a obras.</w:t>
      </w:r>
    </w:p>
    <w:p w:rsidR="009D353F" w:rsidRDefault="0002601C">
      <w:pPr>
        <w:pStyle w:val="Prrafodelista"/>
        <w:numPr>
          <w:ilvl w:val="1"/>
          <w:numId w:val="10"/>
        </w:numPr>
        <w:tabs>
          <w:tab w:val="left" w:pos="1786"/>
          <w:tab w:val="left" w:pos="1789"/>
        </w:tabs>
        <w:ind w:right="1158" w:hanging="519"/>
        <w:jc w:val="both"/>
      </w:pPr>
      <w:r>
        <w:t>Presentar al fiscalizador para su aprobación los documentos señalados en el numeral 19 del presente documento relacionado al pe</w:t>
      </w:r>
      <w:r>
        <w:t xml:space="preserve">rsonal técnico mínimo, la experiencia mínima del personal técnico, el equipo mínimo, la metodología y </w:t>
      </w:r>
      <w:r>
        <w:rPr>
          <w:spacing w:val="-2"/>
        </w:rPr>
        <w:t>cronograma.</w:t>
      </w:r>
    </w:p>
    <w:p w:rsidR="009D353F" w:rsidRDefault="0002601C">
      <w:pPr>
        <w:pStyle w:val="Prrafodelista"/>
        <w:numPr>
          <w:ilvl w:val="1"/>
          <w:numId w:val="10"/>
        </w:numPr>
        <w:tabs>
          <w:tab w:val="left" w:pos="1785"/>
          <w:tab w:val="left" w:pos="1789"/>
        </w:tabs>
        <w:ind w:right="1158" w:hanging="596"/>
        <w:jc w:val="both"/>
      </w:pPr>
      <w:r>
        <w:t>Parámetros</w:t>
      </w:r>
      <w:r>
        <w:rPr>
          <w:spacing w:val="-5"/>
        </w:rPr>
        <w:t xml:space="preserve"> </w:t>
      </w:r>
      <w:r>
        <w:t>que</w:t>
      </w:r>
      <w:r>
        <w:rPr>
          <w:spacing w:val="-5"/>
        </w:rPr>
        <w:t xml:space="preserve"> </w:t>
      </w:r>
      <w:r>
        <w:t>serán</w:t>
      </w:r>
      <w:r>
        <w:rPr>
          <w:spacing w:val="-5"/>
        </w:rPr>
        <w:t xml:space="preserve"> </w:t>
      </w:r>
      <w:r>
        <w:t>utilizados</w:t>
      </w:r>
      <w:r>
        <w:rPr>
          <w:spacing w:val="-5"/>
        </w:rPr>
        <w:t xml:space="preserve"> </w:t>
      </w:r>
      <w:r>
        <w:t>a</w:t>
      </w:r>
      <w:r>
        <w:rPr>
          <w:spacing w:val="-5"/>
        </w:rPr>
        <w:t xml:space="preserve"> </w:t>
      </w:r>
      <w:r>
        <w:t>lo</w:t>
      </w:r>
      <w:r>
        <w:rPr>
          <w:spacing w:val="-5"/>
        </w:rPr>
        <w:t xml:space="preserve"> </w:t>
      </w:r>
      <w:r>
        <w:t>largo</w:t>
      </w:r>
      <w:r>
        <w:rPr>
          <w:spacing w:val="-5"/>
        </w:rPr>
        <w:t xml:space="preserve"> </w:t>
      </w:r>
      <w:r>
        <w:t>de</w:t>
      </w:r>
      <w:r>
        <w:rPr>
          <w:spacing w:val="-5"/>
        </w:rPr>
        <w:t xml:space="preserve"> </w:t>
      </w:r>
      <w:r>
        <w:t>la</w:t>
      </w:r>
      <w:r>
        <w:rPr>
          <w:spacing w:val="-5"/>
        </w:rPr>
        <w:t xml:space="preserve"> </w:t>
      </w:r>
      <w:r>
        <w:t>ejecución</w:t>
      </w:r>
      <w:r>
        <w:rPr>
          <w:spacing w:val="-5"/>
        </w:rPr>
        <w:t xml:space="preserve"> </w:t>
      </w:r>
      <w:r>
        <w:t>de</w:t>
      </w:r>
      <w:r>
        <w:rPr>
          <w:spacing w:val="-5"/>
        </w:rPr>
        <w:t xml:space="preserve"> </w:t>
      </w:r>
      <w:r>
        <w:t>la</w:t>
      </w:r>
      <w:r>
        <w:rPr>
          <w:spacing w:val="-5"/>
        </w:rPr>
        <w:t xml:space="preserve"> </w:t>
      </w:r>
      <w:r>
        <w:t>obra,</w:t>
      </w:r>
      <w:r>
        <w:rPr>
          <w:spacing w:val="-5"/>
        </w:rPr>
        <w:t xml:space="preserve"> </w:t>
      </w:r>
      <w:r>
        <w:t>y</w:t>
      </w:r>
      <w:r>
        <w:rPr>
          <w:spacing w:val="-5"/>
        </w:rPr>
        <w:t xml:space="preserve"> </w:t>
      </w:r>
      <w:r>
        <w:t>que,</w:t>
      </w:r>
      <w:r>
        <w:rPr>
          <w:spacing w:val="-5"/>
        </w:rPr>
        <w:t xml:space="preserve"> </w:t>
      </w:r>
      <w:r>
        <w:t>en</w:t>
      </w:r>
      <w:r>
        <w:rPr>
          <w:spacing w:val="-5"/>
        </w:rPr>
        <w:t xml:space="preserve"> </w:t>
      </w:r>
      <w:r>
        <w:t>caso de existir algún cambio o modificación, serán revisados y valorados por el fiscalizador y administrador del contrato, respectivamente.</w:t>
      </w:r>
    </w:p>
    <w:p w:rsidR="009D353F" w:rsidRDefault="0002601C">
      <w:pPr>
        <w:pStyle w:val="Prrafodelista"/>
        <w:numPr>
          <w:ilvl w:val="1"/>
          <w:numId w:val="10"/>
        </w:numPr>
        <w:tabs>
          <w:tab w:val="left" w:pos="1784"/>
          <w:tab w:val="left" w:pos="1789"/>
        </w:tabs>
        <w:ind w:right="1147" w:hanging="652"/>
        <w:jc w:val="both"/>
      </w:pPr>
      <w:r>
        <w:t>Contar con todos los permisos y autorizaciones que se</w:t>
      </w:r>
      <w:r>
        <w:rPr>
          <w:spacing w:val="-4"/>
        </w:rPr>
        <w:t xml:space="preserve"> </w:t>
      </w:r>
      <w:r>
        <w:t>necesiten</w:t>
      </w:r>
      <w:r>
        <w:rPr>
          <w:spacing w:val="-4"/>
        </w:rPr>
        <w:t xml:space="preserve"> </w:t>
      </w:r>
      <w:r>
        <w:t>para</w:t>
      </w:r>
      <w:r>
        <w:rPr>
          <w:spacing w:val="-4"/>
        </w:rPr>
        <w:t xml:space="preserve"> </w:t>
      </w:r>
      <w:r>
        <w:t>la</w:t>
      </w:r>
      <w:r>
        <w:rPr>
          <w:spacing w:val="-4"/>
        </w:rPr>
        <w:t xml:space="preserve"> </w:t>
      </w:r>
      <w:r>
        <w:t>ejecución adecuada y legal de la obra, espec</w:t>
      </w:r>
      <w:r>
        <w:t>ialmente, pero sin limitarse al cumplimiento de legislación ambiental, seguridad industrial y salud ocupacional, legislación laboral,</w:t>
      </w:r>
      <w:r>
        <w:rPr>
          <w:spacing w:val="40"/>
        </w:rPr>
        <w:t xml:space="preserve"> </w:t>
      </w:r>
      <w:r>
        <w:t>y aquellos términos o condiciones adicionales que se hayan establecidos en el contrato.</w:t>
      </w:r>
      <w:r>
        <w:rPr>
          <w:spacing w:val="40"/>
        </w:rPr>
        <w:t xml:space="preserve"> </w:t>
      </w:r>
      <w:r>
        <w:t>Asimismo, deberá realizar y/o efec</w:t>
      </w:r>
      <w:r>
        <w:t>tuar, colocar o dar todos los avisos y advertencias requeridos por el contrato</w:t>
      </w:r>
      <w:r>
        <w:rPr>
          <w:spacing w:val="-7"/>
        </w:rPr>
        <w:t xml:space="preserve"> </w:t>
      </w:r>
      <w:r>
        <w:t>o</w:t>
      </w:r>
      <w:r>
        <w:rPr>
          <w:spacing w:val="-7"/>
        </w:rPr>
        <w:t xml:space="preserve"> </w:t>
      </w:r>
      <w:r>
        <w:t>las</w:t>
      </w:r>
      <w:r>
        <w:rPr>
          <w:spacing w:val="-7"/>
        </w:rPr>
        <w:t xml:space="preserve"> </w:t>
      </w:r>
      <w:r>
        <w:t>leyes</w:t>
      </w:r>
      <w:r>
        <w:rPr>
          <w:spacing w:val="-7"/>
        </w:rPr>
        <w:t xml:space="preserve"> </w:t>
      </w:r>
      <w:r>
        <w:t>vigentes</w:t>
      </w:r>
      <w:r>
        <w:rPr>
          <w:spacing w:val="-7"/>
        </w:rPr>
        <w:t xml:space="preserve"> </w:t>
      </w:r>
      <w:r>
        <w:t>(señalética,</w:t>
      </w:r>
      <w:r>
        <w:rPr>
          <w:spacing w:val="-7"/>
        </w:rPr>
        <w:t xml:space="preserve"> </w:t>
      </w:r>
      <w:r>
        <w:t>letreros</w:t>
      </w:r>
      <w:r>
        <w:rPr>
          <w:spacing w:val="-7"/>
        </w:rPr>
        <w:t xml:space="preserve"> </w:t>
      </w:r>
      <w:r>
        <w:t>de peligro, precaución, etc.), para la debida protección del público, personal de la fiscalización y del contratista, fundamentalmente</w:t>
      </w:r>
      <w:r>
        <w:t xml:space="preserve"> si los trabajos afectan las instalaciones de servicios o vías, públicas.</w:t>
      </w:r>
    </w:p>
    <w:p w:rsidR="009D353F" w:rsidRDefault="0002601C">
      <w:pPr>
        <w:pStyle w:val="Prrafodelista"/>
        <w:numPr>
          <w:ilvl w:val="1"/>
          <w:numId w:val="10"/>
        </w:numPr>
        <w:tabs>
          <w:tab w:val="left" w:pos="1783"/>
        </w:tabs>
        <w:ind w:left="1783" w:hanging="701"/>
        <w:jc w:val="both"/>
      </w:pPr>
      <w:r>
        <w:t>Verificar</w:t>
      </w:r>
      <w:r>
        <w:rPr>
          <w:spacing w:val="-9"/>
        </w:rPr>
        <w:t xml:space="preserve"> </w:t>
      </w:r>
      <w:r>
        <w:t>las</w:t>
      </w:r>
      <w:r>
        <w:rPr>
          <w:spacing w:val="-7"/>
        </w:rPr>
        <w:t xml:space="preserve"> </w:t>
      </w:r>
      <w:r>
        <w:t>dimensiones</w:t>
      </w:r>
      <w:r>
        <w:rPr>
          <w:spacing w:val="-7"/>
        </w:rPr>
        <w:t xml:space="preserve"> </w:t>
      </w:r>
      <w:r>
        <w:t>dispuestas</w:t>
      </w:r>
      <w:r>
        <w:rPr>
          <w:spacing w:val="-6"/>
        </w:rPr>
        <w:t xml:space="preserve"> </w:t>
      </w:r>
      <w:r>
        <w:t>en</w:t>
      </w:r>
      <w:r>
        <w:rPr>
          <w:spacing w:val="-7"/>
        </w:rPr>
        <w:t xml:space="preserve"> </w:t>
      </w:r>
      <w:r>
        <w:t>los</w:t>
      </w:r>
      <w:r>
        <w:rPr>
          <w:spacing w:val="-7"/>
        </w:rPr>
        <w:t xml:space="preserve"> </w:t>
      </w:r>
      <w:r>
        <w:t>planos</w:t>
      </w:r>
      <w:r>
        <w:rPr>
          <w:spacing w:val="-7"/>
        </w:rPr>
        <w:t xml:space="preserve"> </w:t>
      </w:r>
      <w:r>
        <w:t>previo</w:t>
      </w:r>
      <w:r>
        <w:rPr>
          <w:spacing w:val="-6"/>
        </w:rPr>
        <w:t xml:space="preserve"> </w:t>
      </w:r>
      <w:r>
        <w:t>al</w:t>
      </w:r>
      <w:r>
        <w:rPr>
          <w:spacing w:val="-7"/>
        </w:rPr>
        <w:t xml:space="preserve"> </w:t>
      </w:r>
      <w:r>
        <w:t>inicio</w:t>
      </w:r>
      <w:r>
        <w:rPr>
          <w:spacing w:val="-7"/>
        </w:rPr>
        <w:t xml:space="preserve"> </w:t>
      </w:r>
      <w:r>
        <w:t>de</w:t>
      </w:r>
      <w:r>
        <w:rPr>
          <w:spacing w:val="-7"/>
        </w:rPr>
        <w:t xml:space="preserve"> </w:t>
      </w:r>
      <w:r>
        <w:t>la</w:t>
      </w:r>
      <w:r>
        <w:rPr>
          <w:spacing w:val="-6"/>
        </w:rPr>
        <w:t xml:space="preserve"> </w:t>
      </w:r>
      <w:r>
        <w:rPr>
          <w:spacing w:val="-2"/>
        </w:rPr>
        <w:t>obra.</w:t>
      </w:r>
    </w:p>
    <w:p w:rsidR="009D353F" w:rsidRDefault="0002601C">
      <w:pPr>
        <w:pStyle w:val="Prrafodelista"/>
        <w:numPr>
          <w:ilvl w:val="1"/>
          <w:numId w:val="10"/>
        </w:numPr>
        <w:tabs>
          <w:tab w:val="left" w:pos="1786"/>
          <w:tab w:val="left" w:pos="1789"/>
        </w:tabs>
        <w:ind w:right="1150" w:hanging="585"/>
        <w:jc w:val="both"/>
      </w:pPr>
      <w:r>
        <w:t>Comprometerse a no</w:t>
      </w:r>
      <w:r>
        <w:rPr>
          <w:spacing w:val="-7"/>
        </w:rPr>
        <w:t xml:space="preserve"> </w:t>
      </w:r>
      <w:r>
        <w:t>contratar</w:t>
      </w:r>
      <w:r>
        <w:rPr>
          <w:spacing w:val="-7"/>
        </w:rPr>
        <w:t xml:space="preserve"> </w:t>
      </w:r>
      <w:r>
        <w:t>a</w:t>
      </w:r>
      <w:r>
        <w:rPr>
          <w:spacing w:val="-7"/>
        </w:rPr>
        <w:t xml:space="preserve"> </w:t>
      </w:r>
      <w:r>
        <w:t>personas</w:t>
      </w:r>
      <w:r>
        <w:rPr>
          <w:spacing w:val="-7"/>
        </w:rPr>
        <w:t xml:space="preserve"> </w:t>
      </w:r>
      <w:r>
        <w:t>menores</w:t>
      </w:r>
      <w:r>
        <w:rPr>
          <w:spacing w:val="-7"/>
        </w:rPr>
        <w:t xml:space="preserve"> </w:t>
      </w:r>
      <w:r>
        <w:t>de</w:t>
      </w:r>
      <w:r>
        <w:rPr>
          <w:spacing w:val="-7"/>
        </w:rPr>
        <w:t xml:space="preserve"> </w:t>
      </w:r>
      <w:r>
        <w:t>edad</w:t>
      </w:r>
      <w:r>
        <w:rPr>
          <w:spacing w:val="-7"/>
        </w:rPr>
        <w:t xml:space="preserve"> </w:t>
      </w:r>
      <w:r>
        <w:t>para</w:t>
      </w:r>
      <w:r>
        <w:rPr>
          <w:spacing w:val="-7"/>
        </w:rPr>
        <w:t xml:space="preserve"> </w:t>
      </w:r>
      <w:r>
        <w:t>realizar</w:t>
      </w:r>
      <w:r>
        <w:rPr>
          <w:spacing w:val="-7"/>
        </w:rPr>
        <w:t xml:space="preserve"> </w:t>
      </w:r>
      <w:r>
        <w:t>actividad alguna durante la ejecución contractual; en caso de que las autoridades del ramo determinaren</w:t>
      </w:r>
      <w:r>
        <w:rPr>
          <w:spacing w:val="-8"/>
        </w:rPr>
        <w:t xml:space="preserve"> </w:t>
      </w:r>
      <w:r>
        <w:t>o</w:t>
      </w:r>
      <w:r>
        <w:rPr>
          <w:spacing w:val="-8"/>
        </w:rPr>
        <w:t xml:space="preserve"> </w:t>
      </w:r>
      <w:r>
        <w:t>descubrieren</w:t>
      </w:r>
      <w:r>
        <w:rPr>
          <w:spacing w:val="-8"/>
        </w:rPr>
        <w:t xml:space="preserve"> </w:t>
      </w:r>
      <w:r>
        <w:t>tal</w:t>
      </w:r>
      <w:r>
        <w:rPr>
          <w:spacing w:val="-8"/>
        </w:rPr>
        <w:t xml:space="preserve"> </w:t>
      </w:r>
      <w:r>
        <w:t>práctica,</w:t>
      </w:r>
      <w:r>
        <w:rPr>
          <w:spacing w:val="-8"/>
        </w:rPr>
        <w:t xml:space="preserve"> </w:t>
      </w:r>
      <w:r>
        <w:t>se</w:t>
      </w:r>
      <w:r>
        <w:rPr>
          <w:spacing w:val="-8"/>
        </w:rPr>
        <w:t xml:space="preserve"> </w:t>
      </w:r>
      <w:r>
        <w:t>someterá</w:t>
      </w:r>
      <w:r>
        <w:rPr>
          <w:spacing w:val="-8"/>
        </w:rPr>
        <w:t xml:space="preserve"> </w:t>
      </w:r>
      <w:r>
        <w:t>y</w:t>
      </w:r>
      <w:r>
        <w:rPr>
          <w:spacing w:val="-8"/>
        </w:rPr>
        <w:t xml:space="preserve"> </w:t>
      </w:r>
      <w:r>
        <w:t>aceptará</w:t>
      </w:r>
      <w:r>
        <w:rPr>
          <w:spacing w:val="-8"/>
        </w:rPr>
        <w:t xml:space="preserve"> </w:t>
      </w:r>
      <w:r>
        <w:t>las</w:t>
      </w:r>
      <w:r>
        <w:rPr>
          <w:spacing w:val="-8"/>
        </w:rPr>
        <w:t xml:space="preserve"> </w:t>
      </w:r>
      <w:r>
        <w:t>sanciones</w:t>
      </w:r>
      <w:r>
        <w:rPr>
          <w:spacing w:val="-8"/>
        </w:rPr>
        <w:t xml:space="preserve"> </w:t>
      </w:r>
      <w:r>
        <w:t>que de aquella puedan derivarse, incluso la terminación unilateral y anticipada del co</w:t>
      </w:r>
      <w:r>
        <w:t>ntrato, con las consecuencias legales y reglamentarias pertinentes.</w:t>
      </w:r>
    </w:p>
    <w:p w:rsidR="009D353F" w:rsidRDefault="009D353F">
      <w:pPr>
        <w:pStyle w:val="Prrafodelista"/>
        <w:sectPr w:rsidR="009D353F">
          <w:pgSz w:w="11920" w:h="16840"/>
          <w:pgMar w:top="1280" w:right="566" w:bottom="1820" w:left="992" w:header="492" w:footer="1090" w:gutter="0"/>
          <w:cols w:space="720"/>
        </w:sectPr>
      </w:pPr>
    </w:p>
    <w:p w:rsidR="009D353F" w:rsidRDefault="0002601C">
      <w:pPr>
        <w:pStyle w:val="Prrafodelista"/>
        <w:numPr>
          <w:ilvl w:val="1"/>
          <w:numId w:val="10"/>
        </w:numPr>
        <w:tabs>
          <w:tab w:val="left" w:pos="1786"/>
          <w:tab w:val="left" w:pos="1789"/>
        </w:tabs>
        <w:spacing w:before="129"/>
        <w:ind w:right="1147" w:hanging="530"/>
        <w:jc w:val="both"/>
      </w:pPr>
      <w:r>
        <w:t>Entregar</w:t>
      </w:r>
      <w:r>
        <w:rPr>
          <w:spacing w:val="-7"/>
        </w:rPr>
        <w:t xml:space="preserve"> </w:t>
      </w:r>
      <w:r>
        <w:t>previo</w:t>
      </w:r>
      <w:r>
        <w:rPr>
          <w:spacing w:val="-7"/>
        </w:rPr>
        <w:t xml:space="preserve"> </w:t>
      </w:r>
      <w:r>
        <w:t>a</w:t>
      </w:r>
      <w:r>
        <w:rPr>
          <w:spacing w:val="-7"/>
        </w:rPr>
        <w:t xml:space="preserve"> </w:t>
      </w:r>
      <w:r>
        <w:t>la</w:t>
      </w:r>
      <w:r>
        <w:rPr>
          <w:spacing w:val="-7"/>
        </w:rPr>
        <w:t xml:space="preserve"> </w:t>
      </w:r>
      <w:r>
        <w:t>presentación</w:t>
      </w:r>
      <w:r>
        <w:rPr>
          <w:spacing w:val="-7"/>
        </w:rPr>
        <w:t xml:space="preserve"> </w:t>
      </w:r>
      <w:r>
        <w:t>de</w:t>
      </w:r>
      <w:r>
        <w:rPr>
          <w:spacing w:val="-7"/>
        </w:rPr>
        <w:t xml:space="preserve"> </w:t>
      </w:r>
      <w:r>
        <w:t>las</w:t>
      </w:r>
      <w:r>
        <w:rPr>
          <w:spacing w:val="-7"/>
        </w:rPr>
        <w:t xml:space="preserve"> </w:t>
      </w:r>
      <w:r>
        <w:t>planillas</w:t>
      </w:r>
      <w:r>
        <w:rPr>
          <w:spacing w:val="-7"/>
        </w:rPr>
        <w:t xml:space="preserve"> </w:t>
      </w:r>
      <w:r>
        <w:t>correspondientes,</w:t>
      </w:r>
      <w:r>
        <w:rPr>
          <w:spacing w:val="-7"/>
        </w:rPr>
        <w:t xml:space="preserve"> </w:t>
      </w:r>
      <w:r>
        <w:t>a</w:t>
      </w:r>
      <w:r>
        <w:rPr>
          <w:spacing w:val="-7"/>
        </w:rPr>
        <w:t xml:space="preserve"> </w:t>
      </w:r>
      <w:r>
        <w:t>la</w:t>
      </w:r>
      <w:r>
        <w:rPr>
          <w:spacing w:val="-7"/>
        </w:rPr>
        <w:t xml:space="preserve"> </w:t>
      </w:r>
      <w:r>
        <w:t>fiscalización de la obra, los documentos que contiene la información relacionada con el cumplimiento del origen de los rubros y el detalle de su ejecución por parte del subcontratista, de acuerdo con los términos constantes en la oferta evaluada.</w:t>
      </w:r>
    </w:p>
    <w:p w:rsidR="009D353F" w:rsidRDefault="0002601C">
      <w:pPr>
        <w:pStyle w:val="Prrafodelista"/>
        <w:numPr>
          <w:ilvl w:val="1"/>
          <w:numId w:val="10"/>
        </w:numPr>
        <w:tabs>
          <w:tab w:val="left" w:pos="1786"/>
          <w:tab w:val="left" w:pos="1789"/>
        </w:tabs>
        <w:ind w:right="1152" w:hanging="585"/>
        <w:jc w:val="both"/>
      </w:pPr>
      <w:r>
        <w:t>Suministr</w:t>
      </w:r>
      <w:r>
        <w:t>ar a nombre de la Escuela Superior Politécnica del Litoral las Garantías técnicas por provisión de bienes y la Garantía técnica de instalación de bienes.</w:t>
      </w:r>
    </w:p>
    <w:p w:rsidR="009D353F" w:rsidRDefault="0002601C">
      <w:pPr>
        <w:pStyle w:val="Prrafodelista"/>
        <w:numPr>
          <w:ilvl w:val="1"/>
          <w:numId w:val="10"/>
        </w:numPr>
        <w:tabs>
          <w:tab w:val="left" w:pos="1784"/>
          <w:tab w:val="left" w:pos="1789"/>
        </w:tabs>
        <w:ind w:right="1153" w:hanging="641"/>
        <w:jc w:val="both"/>
      </w:pPr>
      <w:r>
        <w:t>Entregar la Garantía técnica por provisión de bienes</w:t>
      </w:r>
      <w:r>
        <w:rPr>
          <w:spacing w:val="-6"/>
        </w:rPr>
        <w:t xml:space="preserve"> </w:t>
      </w:r>
      <w:r>
        <w:t>con</w:t>
      </w:r>
      <w:r>
        <w:rPr>
          <w:spacing w:val="-6"/>
        </w:rPr>
        <w:t xml:space="preserve"> </w:t>
      </w:r>
      <w:r>
        <w:t>los</w:t>
      </w:r>
      <w:r>
        <w:rPr>
          <w:spacing w:val="-6"/>
        </w:rPr>
        <w:t xml:space="preserve"> </w:t>
      </w:r>
      <w:r>
        <w:t>plazos</w:t>
      </w:r>
      <w:r>
        <w:rPr>
          <w:spacing w:val="-6"/>
        </w:rPr>
        <w:t xml:space="preserve"> </w:t>
      </w:r>
      <w:r>
        <w:t>establecidos</w:t>
      </w:r>
      <w:r>
        <w:rPr>
          <w:spacing w:val="-6"/>
        </w:rPr>
        <w:t xml:space="preserve"> </w:t>
      </w:r>
      <w:r>
        <w:t>en el numeral 15.3 de</w:t>
      </w:r>
      <w:r>
        <w:t>l TDR y que entrarán en vigor a partir de</w:t>
      </w:r>
      <w:r>
        <w:rPr>
          <w:spacing w:val="-4"/>
        </w:rPr>
        <w:t xml:space="preserve"> </w:t>
      </w:r>
      <w:r>
        <w:t>la</w:t>
      </w:r>
      <w:r>
        <w:rPr>
          <w:spacing w:val="-4"/>
        </w:rPr>
        <w:t xml:space="preserve"> </w:t>
      </w:r>
      <w:r>
        <w:t>suscripción</w:t>
      </w:r>
      <w:r>
        <w:rPr>
          <w:spacing w:val="-4"/>
        </w:rPr>
        <w:t xml:space="preserve"> </w:t>
      </w:r>
      <w:r>
        <w:t>del</w:t>
      </w:r>
      <w:r>
        <w:rPr>
          <w:spacing w:val="-4"/>
        </w:rPr>
        <w:t xml:space="preserve"> </w:t>
      </w:r>
      <w:r>
        <w:t xml:space="preserve">acta </w:t>
      </w:r>
      <w:r>
        <w:rPr>
          <w:spacing w:val="-2"/>
        </w:rPr>
        <w:t>definitiva.</w:t>
      </w:r>
    </w:p>
    <w:p w:rsidR="009D353F" w:rsidRDefault="0002601C">
      <w:pPr>
        <w:pStyle w:val="Prrafodelista"/>
        <w:numPr>
          <w:ilvl w:val="1"/>
          <w:numId w:val="10"/>
        </w:numPr>
        <w:tabs>
          <w:tab w:val="left" w:pos="1784"/>
          <w:tab w:val="left" w:pos="1789"/>
        </w:tabs>
        <w:ind w:right="1147" w:hanging="696"/>
        <w:jc w:val="both"/>
      </w:pPr>
      <w:r>
        <w:t>Entregar la Garantía técnica de instalación de bienes posterior a la instalación de bienes y en el periodo de planillaje</w:t>
      </w:r>
      <w:r>
        <w:rPr>
          <w:spacing w:val="-4"/>
        </w:rPr>
        <w:t xml:space="preserve"> </w:t>
      </w:r>
      <w:r>
        <w:t>correspondiente</w:t>
      </w:r>
      <w:r>
        <w:rPr>
          <w:spacing w:val="-4"/>
        </w:rPr>
        <w:t xml:space="preserve"> </w:t>
      </w:r>
      <w:r>
        <w:t>con</w:t>
      </w:r>
      <w:r>
        <w:rPr>
          <w:spacing w:val="-4"/>
        </w:rPr>
        <w:t xml:space="preserve"> </w:t>
      </w:r>
      <w:r>
        <w:t>una</w:t>
      </w:r>
      <w:r>
        <w:rPr>
          <w:spacing w:val="-4"/>
        </w:rPr>
        <w:t xml:space="preserve"> </w:t>
      </w:r>
      <w:r>
        <w:t>vigencia</w:t>
      </w:r>
      <w:r>
        <w:rPr>
          <w:spacing w:val="-4"/>
        </w:rPr>
        <w:t xml:space="preserve"> </w:t>
      </w:r>
      <w:r>
        <w:t>a</w:t>
      </w:r>
      <w:r>
        <w:rPr>
          <w:spacing w:val="-4"/>
        </w:rPr>
        <w:t xml:space="preserve"> </w:t>
      </w:r>
      <w:r>
        <w:t>partir</w:t>
      </w:r>
      <w:r>
        <w:rPr>
          <w:spacing w:val="-4"/>
        </w:rPr>
        <w:t xml:space="preserve"> </w:t>
      </w:r>
      <w:r>
        <w:t>de</w:t>
      </w:r>
      <w:r>
        <w:rPr>
          <w:spacing w:val="-4"/>
        </w:rPr>
        <w:t xml:space="preserve"> </w:t>
      </w:r>
      <w:r>
        <w:t>la suscripción del acta de entrega -recepción provisional hasta</w:t>
      </w:r>
      <w:r>
        <w:rPr>
          <w:spacing w:val="-5"/>
        </w:rPr>
        <w:t xml:space="preserve"> </w:t>
      </w:r>
      <w:r>
        <w:t>la</w:t>
      </w:r>
      <w:r>
        <w:rPr>
          <w:spacing w:val="-5"/>
        </w:rPr>
        <w:t xml:space="preserve"> </w:t>
      </w:r>
      <w:r>
        <w:t>suscripción</w:t>
      </w:r>
      <w:r>
        <w:rPr>
          <w:spacing w:val="-5"/>
        </w:rPr>
        <w:t xml:space="preserve"> </w:t>
      </w:r>
      <w:r>
        <w:t>del</w:t>
      </w:r>
      <w:r>
        <w:rPr>
          <w:spacing w:val="-5"/>
        </w:rPr>
        <w:t xml:space="preserve"> </w:t>
      </w:r>
      <w:r>
        <w:t>acta entrega – recepción definitiva.</w:t>
      </w:r>
    </w:p>
    <w:p w:rsidR="009D353F" w:rsidRDefault="0002601C">
      <w:pPr>
        <w:pStyle w:val="Prrafodelista"/>
        <w:numPr>
          <w:ilvl w:val="1"/>
          <w:numId w:val="10"/>
        </w:numPr>
        <w:tabs>
          <w:tab w:val="left" w:pos="1785"/>
          <w:tab w:val="left" w:pos="1789"/>
        </w:tabs>
        <w:ind w:right="1149" w:hanging="688"/>
        <w:jc w:val="both"/>
      </w:pPr>
      <w:r>
        <w:t>Mantener vigente</w:t>
      </w:r>
      <w:r>
        <w:rPr>
          <w:spacing w:val="-7"/>
        </w:rPr>
        <w:t xml:space="preserve"> </w:t>
      </w:r>
      <w:r>
        <w:t>la</w:t>
      </w:r>
      <w:r>
        <w:rPr>
          <w:spacing w:val="-7"/>
        </w:rPr>
        <w:t xml:space="preserve"> </w:t>
      </w:r>
      <w:r>
        <w:t>póliza</w:t>
      </w:r>
      <w:r>
        <w:rPr>
          <w:spacing w:val="-7"/>
        </w:rPr>
        <w:t xml:space="preserve"> </w:t>
      </w:r>
      <w:r>
        <w:t>de</w:t>
      </w:r>
      <w:r>
        <w:rPr>
          <w:spacing w:val="-7"/>
        </w:rPr>
        <w:t xml:space="preserve"> </w:t>
      </w:r>
      <w:r>
        <w:t>Fiel</w:t>
      </w:r>
      <w:r>
        <w:rPr>
          <w:spacing w:val="-7"/>
        </w:rPr>
        <w:t xml:space="preserve"> </w:t>
      </w:r>
      <w:r>
        <w:t>Cumplimiento</w:t>
      </w:r>
      <w:r>
        <w:rPr>
          <w:spacing w:val="-7"/>
        </w:rPr>
        <w:t xml:space="preserve"> </w:t>
      </w:r>
      <w:r>
        <w:t>del</w:t>
      </w:r>
      <w:r>
        <w:rPr>
          <w:spacing w:val="-7"/>
        </w:rPr>
        <w:t xml:space="preserve"> </w:t>
      </w:r>
      <w:r>
        <w:t>contrato,</w:t>
      </w:r>
      <w:r>
        <w:rPr>
          <w:spacing w:val="-7"/>
        </w:rPr>
        <w:t xml:space="preserve"> </w:t>
      </w:r>
      <w:r>
        <w:t>en</w:t>
      </w:r>
      <w:r>
        <w:rPr>
          <w:spacing w:val="-7"/>
        </w:rPr>
        <w:t xml:space="preserve"> </w:t>
      </w:r>
      <w:r>
        <w:t>caso</w:t>
      </w:r>
      <w:r>
        <w:rPr>
          <w:spacing w:val="-7"/>
        </w:rPr>
        <w:t xml:space="preserve"> </w:t>
      </w:r>
      <w:r>
        <w:t>de</w:t>
      </w:r>
      <w:r>
        <w:rPr>
          <w:spacing w:val="-7"/>
        </w:rPr>
        <w:t xml:space="preserve"> </w:t>
      </w:r>
      <w:r>
        <w:t>accidente de trabajo del personal de la obra, hasta obtener una</w:t>
      </w:r>
      <w:r>
        <w:t xml:space="preserve"> resolución del caso emitida por la autoridad competente, de no cumplir esta obligación, la contratante se reserva el derecho de ejecutar la póliza.</w:t>
      </w:r>
    </w:p>
    <w:p w:rsidR="009D353F" w:rsidRDefault="0002601C">
      <w:pPr>
        <w:pStyle w:val="Prrafodelista"/>
        <w:numPr>
          <w:ilvl w:val="1"/>
          <w:numId w:val="10"/>
        </w:numPr>
        <w:tabs>
          <w:tab w:val="left" w:pos="1785"/>
          <w:tab w:val="left" w:pos="1789"/>
        </w:tabs>
        <w:ind w:right="1148" w:hanging="633"/>
        <w:jc w:val="both"/>
      </w:pPr>
      <w:r>
        <w:t>Satisfacer el porcentaje ofertado de subcontratación de rubros íntegros de la construcción, correspondiente</w:t>
      </w:r>
      <w:r>
        <w:t>s al presupuesto de la obra; para el efecto, en cada informe de aprobación de planilla de la fiscalización se verificará el cumplimiento por parte del contratista, y adjuntará copias de los contratos o facturas que acrediten la efectiva subcontratación inc</w:t>
      </w:r>
      <w:r>
        <w:t>luyendo el origen nacional.</w:t>
      </w:r>
    </w:p>
    <w:p w:rsidR="009D353F" w:rsidRDefault="0002601C">
      <w:pPr>
        <w:pStyle w:val="Prrafodelista"/>
        <w:numPr>
          <w:ilvl w:val="1"/>
          <w:numId w:val="10"/>
        </w:numPr>
        <w:tabs>
          <w:tab w:val="left" w:pos="1785"/>
          <w:tab w:val="left" w:pos="1789"/>
        </w:tabs>
        <w:ind w:right="1148" w:hanging="710"/>
        <w:jc w:val="both"/>
      </w:pPr>
      <w:r>
        <w:t>Suscribir con los actores pertenecientes al sector de la economía popular y solidaria</w:t>
      </w:r>
      <w:r>
        <w:rPr>
          <w:spacing w:val="-8"/>
        </w:rPr>
        <w:t xml:space="preserve"> </w:t>
      </w:r>
      <w:r>
        <w:t>(EPS)</w:t>
      </w:r>
      <w:r>
        <w:rPr>
          <w:spacing w:val="-8"/>
        </w:rPr>
        <w:t xml:space="preserve"> </w:t>
      </w:r>
      <w:r>
        <w:t>o</w:t>
      </w:r>
      <w:r>
        <w:rPr>
          <w:spacing w:val="-8"/>
        </w:rPr>
        <w:t xml:space="preserve"> </w:t>
      </w:r>
      <w:r>
        <w:t>micro</w:t>
      </w:r>
      <w:r>
        <w:rPr>
          <w:spacing w:val="-8"/>
        </w:rPr>
        <w:t xml:space="preserve"> </w:t>
      </w:r>
      <w:r>
        <w:t>y</w:t>
      </w:r>
      <w:r>
        <w:rPr>
          <w:spacing w:val="-8"/>
        </w:rPr>
        <w:t xml:space="preserve"> </w:t>
      </w:r>
      <w:r>
        <w:t>pequeñas</w:t>
      </w:r>
      <w:r>
        <w:rPr>
          <w:spacing w:val="-8"/>
        </w:rPr>
        <w:t xml:space="preserve"> </w:t>
      </w:r>
      <w:r>
        <w:t>empresas</w:t>
      </w:r>
      <w:r>
        <w:rPr>
          <w:spacing w:val="-8"/>
        </w:rPr>
        <w:t xml:space="preserve"> </w:t>
      </w:r>
      <w:r>
        <w:t>(MYPES)</w:t>
      </w:r>
      <w:r>
        <w:rPr>
          <w:spacing w:val="-8"/>
        </w:rPr>
        <w:t xml:space="preserve"> </w:t>
      </w:r>
      <w:r>
        <w:t>subcontratistas,</w:t>
      </w:r>
      <w:r>
        <w:rPr>
          <w:spacing w:val="-8"/>
        </w:rPr>
        <w:t xml:space="preserve"> </w:t>
      </w:r>
      <w:r>
        <w:t>los</w:t>
      </w:r>
      <w:r>
        <w:rPr>
          <w:spacing w:val="-8"/>
        </w:rPr>
        <w:t xml:space="preserve"> </w:t>
      </w:r>
      <w:r>
        <w:t xml:space="preserve">contratos que correspondan, en los porcentajes ofertados y evaluados, copia de </w:t>
      </w:r>
      <w:r>
        <w:t>los cuales deberá ser entregada a la entidad contratante para conocimiento y seguimiento por parte de fiscalización y administración del contrato.</w:t>
      </w:r>
      <w:r>
        <w:rPr>
          <w:spacing w:val="40"/>
        </w:rPr>
        <w:t xml:space="preserve"> </w:t>
      </w:r>
      <w:r>
        <w:t>En el transcurso de la ejecución de la obra el contratista podrá solicitar a la entidad contratante la sustit</w:t>
      </w:r>
      <w:r>
        <w:t>ución del o los subcontratistas, únicamente en el caso de incumplimiento o retraso en la ejecución de los rubros subcontratados que afecte el</w:t>
      </w:r>
      <w:r>
        <w:rPr>
          <w:spacing w:val="-5"/>
        </w:rPr>
        <w:t xml:space="preserve"> </w:t>
      </w:r>
      <w:r>
        <w:t>avance</w:t>
      </w:r>
      <w:r>
        <w:rPr>
          <w:spacing w:val="-5"/>
        </w:rPr>
        <w:t xml:space="preserve"> </w:t>
      </w:r>
      <w:r>
        <w:t>de</w:t>
      </w:r>
      <w:r>
        <w:rPr>
          <w:spacing w:val="-5"/>
        </w:rPr>
        <w:t xml:space="preserve"> </w:t>
      </w:r>
      <w:r>
        <w:t>obra programado y que conste en el cronograma vigente aprobado por el fiscalizador.</w:t>
      </w:r>
    </w:p>
    <w:p w:rsidR="009D353F" w:rsidRDefault="0002601C">
      <w:pPr>
        <w:pStyle w:val="Prrafodelista"/>
        <w:numPr>
          <w:ilvl w:val="1"/>
          <w:numId w:val="10"/>
        </w:numPr>
        <w:tabs>
          <w:tab w:val="left" w:pos="1783"/>
          <w:tab w:val="left" w:pos="1789"/>
        </w:tabs>
        <w:ind w:right="1147" w:hanging="766"/>
        <w:jc w:val="both"/>
      </w:pPr>
      <w:r>
        <w:t>Comunicar a la entid</w:t>
      </w:r>
      <w:r>
        <w:t>ad contratante cualquier situación que le justifique la sustitución, reemplazo o cambio de su(s) subcontratista(s), en los casos señalados en el numeral 1.25 de la sección 1 del Procedimiento de Contratación que se encuentran en las Condiciones Generales d</w:t>
      </w:r>
      <w:r>
        <w:t>e los pliegos.</w:t>
      </w:r>
    </w:p>
    <w:p w:rsidR="009D353F" w:rsidRDefault="0002601C">
      <w:pPr>
        <w:pStyle w:val="Prrafodelista"/>
        <w:numPr>
          <w:ilvl w:val="1"/>
          <w:numId w:val="10"/>
        </w:numPr>
        <w:tabs>
          <w:tab w:val="left" w:pos="1783"/>
          <w:tab w:val="left" w:pos="1789"/>
        </w:tabs>
        <w:ind w:right="1148" w:hanging="821"/>
        <w:jc w:val="both"/>
      </w:pPr>
      <w:r>
        <w:t>El contratista tiene la obligación durante la ejecución contractual,</w:t>
      </w:r>
      <w:r>
        <w:rPr>
          <w:spacing w:val="-7"/>
        </w:rPr>
        <w:t xml:space="preserve"> </w:t>
      </w:r>
      <w:r>
        <w:t>de</w:t>
      </w:r>
      <w:r>
        <w:rPr>
          <w:spacing w:val="-7"/>
        </w:rPr>
        <w:t xml:space="preserve"> </w:t>
      </w:r>
      <w:r>
        <w:t>proporcionar la seguridad correspondiente a la obra; así mismo entre la recepción</w:t>
      </w:r>
      <w:r>
        <w:rPr>
          <w:spacing w:val="-4"/>
        </w:rPr>
        <w:t xml:space="preserve"> </w:t>
      </w:r>
      <w:r>
        <w:t>provisional</w:t>
      </w:r>
      <w:r>
        <w:rPr>
          <w:spacing w:val="-5"/>
        </w:rPr>
        <w:t xml:space="preserve"> </w:t>
      </w:r>
      <w:r>
        <w:t xml:space="preserve">y definitiva, en caso de subsanar correcciones dispuestas por el administrador del </w:t>
      </w:r>
      <w:r>
        <w:rPr>
          <w:spacing w:val="-2"/>
        </w:rPr>
        <w:t>contrato.</w:t>
      </w:r>
    </w:p>
    <w:p w:rsidR="009D353F" w:rsidRDefault="0002601C">
      <w:pPr>
        <w:pStyle w:val="Prrafodelista"/>
        <w:numPr>
          <w:ilvl w:val="1"/>
          <w:numId w:val="10"/>
        </w:numPr>
        <w:tabs>
          <w:tab w:val="left" w:pos="1784"/>
          <w:tab w:val="left" w:pos="1789"/>
        </w:tabs>
        <w:ind w:right="1150" w:hanging="700"/>
        <w:jc w:val="both"/>
      </w:pPr>
      <w:r>
        <w:t>El contratista deberá entregar los Planos de registro (As-Built) en AutoCAD y PDF firmados electrónicamente con el aplicativo FirmaEC, los cuales serán aprobados por la Fiscalización de la obra, estos planos deberán ser elaborados de acuerdo a los</w:t>
      </w:r>
      <w:r>
        <w:rPr>
          <w:spacing w:val="-8"/>
        </w:rPr>
        <w:t xml:space="preserve"> </w:t>
      </w:r>
      <w:r>
        <w:t>requerim</w:t>
      </w:r>
      <w:r>
        <w:t>ientos</w:t>
      </w:r>
      <w:r>
        <w:rPr>
          <w:spacing w:val="-8"/>
        </w:rPr>
        <w:t xml:space="preserve"> </w:t>
      </w:r>
      <w:r>
        <w:t>de</w:t>
      </w:r>
      <w:r>
        <w:rPr>
          <w:spacing w:val="-8"/>
        </w:rPr>
        <w:t xml:space="preserve"> </w:t>
      </w:r>
      <w:r>
        <w:t>la</w:t>
      </w:r>
      <w:r>
        <w:rPr>
          <w:spacing w:val="-8"/>
        </w:rPr>
        <w:t xml:space="preserve"> </w:t>
      </w:r>
      <w:r>
        <w:t>entidad</w:t>
      </w:r>
      <w:r>
        <w:rPr>
          <w:spacing w:val="-8"/>
        </w:rPr>
        <w:t xml:space="preserve"> </w:t>
      </w:r>
      <w:r>
        <w:t>contratante;</w:t>
      </w:r>
      <w:r>
        <w:rPr>
          <w:spacing w:val="-8"/>
        </w:rPr>
        <w:t xml:space="preserve"> </w:t>
      </w:r>
      <w:r>
        <w:t>y,</w:t>
      </w:r>
      <w:r>
        <w:rPr>
          <w:spacing w:val="-8"/>
        </w:rPr>
        <w:t xml:space="preserve"> </w:t>
      </w:r>
      <w:r>
        <w:t>un</w:t>
      </w:r>
      <w:r>
        <w:rPr>
          <w:spacing w:val="-8"/>
        </w:rPr>
        <w:t xml:space="preserve"> </w:t>
      </w:r>
      <w:r>
        <w:t>manual</w:t>
      </w:r>
      <w:r>
        <w:rPr>
          <w:spacing w:val="-8"/>
        </w:rPr>
        <w:t xml:space="preserve"> </w:t>
      </w:r>
      <w:r>
        <w:t>de</w:t>
      </w:r>
      <w:r>
        <w:rPr>
          <w:spacing w:val="-8"/>
        </w:rPr>
        <w:t xml:space="preserve"> </w:t>
      </w:r>
      <w:r>
        <w:t>mantenimiento</w:t>
      </w:r>
      <w:r>
        <w:rPr>
          <w:spacing w:val="-8"/>
        </w:rPr>
        <w:t xml:space="preserve"> </w:t>
      </w:r>
      <w:r>
        <w:t>de</w:t>
      </w:r>
      <w:r>
        <w:rPr>
          <w:spacing w:val="-8"/>
        </w:rPr>
        <w:t xml:space="preserve"> </w:t>
      </w:r>
      <w:r>
        <w:t xml:space="preserve">lo </w:t>
      </w:r>
      <w:r>
        <w:rPr>
          <w:spacing w:val="-2"/>
        </w:rPr>
        <w:t>instalado.</w:t>
      </w:r>
    </w:p>
    <w:p w:rsidR="009D353F" w:rsidRDefault="0002601C">
      <w:pPr>
        <w:pStyle w:val="Prrafodelista"/>
        <w:numPr>
          <w:ilvl w:val="1"/>
          <w:numId w:val="10"/>
        </w:numPr>
        <w:tabs>
          <w:tab w:val="left" w:pos="1786"/>
          <w:tab w:val="left" w:pos="1789"/>
        </w:tabs>
        <w:ind w:right="1148" w:hanging="644"/>
        <w:jc w:val="both"/>
      </w:pPr>
      <w:r>
        <w:t>Responsabilizarse por mantener vigente la firma electrónica, renovándola a su debido tiempo.</w:t>
      </w:r>
    </w:p>
    <w:p w:rsidR="009D353F" w:rsidRDefault="0002601C">
      <w:pPr>
        <w:pStyle w:val="Prrafodelista"/>
        <w:numPr>
          <w:ilvl w:val="1"/>
          <w:numId w:val="10"/>
        </w:numPr>
        <w:tabs>
          <w:tab w:val="left" w:pos="1784"/>
          <w:tab w:val="left" w:pos="1789"/>
        </w:tabs>
        <w:ind w:right="1150" w:hanging="700"/>
        <w:jc w:val="both"/>
      </w:pPr>
      <w:r>
        <w:t>No entregar u ofrecer beneficios económicos, materiales u otro favor, de orden mat</w:t>
      </w:r>
      <w:r>
        <w:t>erial o inmaterial, a los servidores o trabajadores de la entidad contratante, a cambio de ser favorecido en la etapa contractual.</w:t>
      </w:r>
    </w:p>
    <w:p w:rsidR="009D353F" w:rsidRDefault="009D353F">
      <w:pPr>
        <w:pStyle w:val="Textoindependiente"/>
      </w:pPr>
    </w:p>
    <w:p w:rsidR="009D353F" w:rsidRDefault="0002601C">
      <w:pPr>
        <w:pStyle w:val="Ttulo1"/>
        <w:numPr>
          <w:ilvl w:val="0"/>
          <w:numId w:val="10"/>
        </w:numPr>
        <w:tabs>
          <w:tab w:val="left" w:pos="1471"/>
        </w:tabs>
        <w:ind w:left="1471" w:hanging="357"/>
        <w:jc w:val="left"/>
      </w:pPr>
      <w:r>
        <w:t>OBLIGACIONES</w:t>
      </w:r>
      <w:r>
        <w:rPr>
          <w:spacing w:val="-10"/>
        </w:rPr>
        <w:t xml:space="preserve"> </w:t>
      </w:r>
      <w:r>
        <w:t>DEL</w:t>
      </w:r>
      <w:r>
        <w:rPr>
          <w:spacing w:val="-9"/>
        </w:rPr>
        <w:t xml:space="preserve"> </w:t>
      </w:r>
      <w:r>
        <w:rPr>
          <w:spacing w:val="-2"/>
        </w:rPr>
        <w:t>CONTRATANTE</w:t>
      </w:r>
    </w:p>
    <w:p w:rsidR="009D353F" w:rsidRDefault="009D353F">
      <w:pPr>
        <w:pStyle w:val="Ttulo1"/>
        <w:sectPr w:rsidR="009D353F">
          <w:pgSz w:w="11920" w:h="16840"/>
          <w:pgMar w:top="1280" w:right="566" w:bottom="1640" w:left="992" w:header="492" w:footer="1090" w:gutter="0"/>
          <w:cols w:space="720"/>
        </w:sectPr>
      </w:pPr>
    </w:p>
    <w:p w:rsidR="009D353F" w:rsidRDefault="0002601C">
      <w:pPr>
        <w:pStyle w:val="Prrafodelista"/>
        <w:numPr>
          <w:ilvl w:val="0"/>
          <w:numId w:val="9"/>
        </w:numPr>
        <w:tabs>
          <w:tab w:val="left" w:pos="1067"/>
          <w:tab w:val="left" w:pos="1069"/>
        </w:tabs>
        <w:spacing w:before="129"/>
        <w:ind w:right="1150"/>
        <w:jc w:val="both"/>
      </w:pPr>
      <w:r>
        <w:t>Designar al administrador del contrato, quien velará por</w:t>
      </w:r>
      <w:r>
        <w:rPr>
          <w:spacing w:val="-6"/>
        </w:rPr>
        <w:t xml:space="preserve"> </w:t>
      </w:r>
      <w:r>
        <w:t>el</w:t>
      </w:r>
      <w:r>
        <w:rPr>
          <w:spacing w:val="-6"/>
        </w:rPr>
        <w:t xml:space="preserve"> </w:t>
      </w:r>
      <w:r>
        <w:t>cabal</w:t>
      </w:r>
      <w:r>
        <w:rPr>
          <w:spacing w:val="-6"/>
        </w:rPr>
        <w:t xml:space="preserve"> </w:t>
      </w:r>
      <w:r>
        <w:t>y</w:t>
      </w:r>
      <w:r>
        <w:rPr>
          <w:spacing w:val="-6"/>
        </w:rPr>
        <w:t xml:space="preserve"> </w:t>
      </w:r>
      <w:r>
        <w:t>oportuno</w:t>
      </w:r>
      <w:r>
        <w:rPr>
          <w:spacing w:val="-6"/>
        </w:rPr>
        <w:t xml:space="preserve"> </w:t>
      </w:r>
      <w:r>
        <w:t>cumplimiento de todas y cada una de las obligaciones derivadas del mismo.</w:t>
      </w:r>
    </w:p>
    <w:p w:rsidR="009D353F" w:rsidRDefault="0002601C">
      <w:pPr>
        <w:pStyle w:val="Prrafodelista"/>
        <w:numPr>
          <w:ilvl w:val="0"/>
          <w:numId w:val="9"/>
        </w:numPr>
        <w:tabs>
          <w:tab w:val="left" w:pos="1067"/>
          <w:tab w:val="left" w:pos="1069"/>
        </w:tabs>
        <w:spacing w:line="259" w:lineRule="auto"/>
        <w:ind w:right="1152"/>
        <w:jc w:val="both"/>
      </w:pPr>
      <w:r>
        <w:t>Dar solución a las peticiones y problemas que se presentaren</w:t>
      </w:r>
      <w:r>
        <w:rPr>
          <w:spacing w:val="-5"/>
        </w:rPr>
        <w:t xml:space="preserve"> </w:t>
      </w:r>
      <w:r>
        <w:t>en</w:t>
      </w:r>
      <w:r>
        <w:rPr>
          <w:spacing w:val="-5"/>
        </w:rPr>
        <w:t xml:space="preserve"> </w:t>
      </w:r>
      <w:r>
        <w:t>la</w:t>
      </w:r>
      <w:r>
        <w:rPr>
          <w:spacing w:val="-5"/>
        </w:rPr>
        <w:t xml:space="preserve"> </w:t>
      </w:r>
      <w:r>
        <w:t>ejecución</w:t>
      </w:r>
      <w:r>
        <w:rPr>
          <w:spacing w:val="-5"/>
        </w:rPr>
        <w:t xml:space="preserve"> </w:t>
      </w:r>
      <w:r>
        <w:t>del</w:t>
      </w:r>
      <w:r>
        <w:rPr>
          <w:spacing w:val="-5"/>
        </w:rPr>
        <w:t xml:space="preserve"> </w:t>
      </w:r>
      <w:r>
        <w:t xml:space="preserve">contrato, en un término no mayor a </w:t>
      </w:r>
      <w:r>
        <w:rPr>
          <w:b/>
        </w:rPr>
        <w:t xml:space="preserve">10 </w:t>
      </w:r>
      <w:r>
        <w:t>días contados a</w:t>
      </w:r>
      <w:r>
        <w:rPr>
          <w:spacing w:val="-4"/>
        </w:rPr>
        <w:t xml:space="preserve"> </w:t>
      </w:r>
      <w:r>
        <w:t>partir</w:t>
      </w:r>
      <w:r>
        <w:rPr>
          <w:spacing w:val="-4"/>
        </w:rPr>
        <w:t xml:space="preserve"> </w:t>
      </w:r>
      <w:r>
        <w:t>de</w:t>
      </w:r>
      <w:r>
        <w:rPr>
          <w:spacing w:val="-4"/>
        </w:rPr>
        <w:t xml:space="preserve"> </w:t>
      </w:r>
      <w:r>
        <w:t>la</w:t>
      </w:r>
      <w:r>
        <w:rPr>
          <w:spacing w:val="-4"/>
        </w:rPr>
        <w:t xml:space="preserve"> </w:t>
      </w:r>
      <w:r>
        <w:t>petición</w:t>
      </w:r>
      <w:r>
        <w:rPr>
          <w:spacing w:val="-4"/>
        </w:rPr>
        <w:t xml:space="preserve"> </w:t>
      </w:r>
      <w:r>
        <w:t>escrita</w:t>
      </w:r>
      <w:r>
        <w:rPr>
          <w:spacing w:val="-4"/>
        </w:rPr>
        <w:t xml:space="preserve"> </w:t>
      </w:r>
      <w:r>
        <w:t>formulada</w:t>
      </w:r>
      <w:r>
        <w:rPr>
          <w:spacing w:val="-4"/>
        </w:rPr>
        <w:t xml:space="preserve"> </w:t>
      </w:r>
      <w:r>
        <w:t>por</w:t>
      </w:r>
      <w:r>
        <w:rPr>
          <w:spacing w:val="-4"/>
        </w:rPr>
        <w:t xml:space="preserve"> </w:t>
      </w:r>
      <w:r>
        <w:t xml:space="preserve">el </w:t>
      </w:r>
      <w:r>
        <w:rPr>
          <w:spacing w:val="-2"/>
        </w:rPr>
        <w:t>contratista.</w:t>
      </w:r>
    </w:p>
    <w:p w:rsidR="009D353F" w:rsidRDefault="0002601C">
      <w:pPr>
        <w:pStyle w:val="Prrafodelista"/>
        <w:numPr>
          <w:ilvl w:val="0"/>
          <w:numId w:val="9"/>
        </w:numPr>
        <w:tabs>
          <w:tab w:val="left" w:pos="1067"/>
          <w:tab w:val="left" w:pos="1069"/>
        </w:tabs>
        <w:spacing w:line="259" w:lineRule="auto"/>
        <w:ind w:right="1149"/>
        <w:jc w:val="both"/>
      </w:pPr>
      <w:r>
        <w:t>Suscribir las actas de entrega recepción</w:t>
      </w:r>
      <w:r>
        <w:rPr>
          <w:spacing w:val="-5"/>
        </w:rPr>
        <w:t xml:space="preserve"> </w:t>
      </w:r>
      <w:r>
        <w:t>a</w:t>
      </w:r>
      <w:r>
        <w:rPr>
          <w:spacing w:val="-5"/>
        </w:rPr>
        <w:t xml:space="preserve"> </w:t>
      </w:r>
      <w:r>
        <w:t>conformidad</w:t>
      </w:r>
      <w:r>
        <w:rPr>
          <w:spacing w:val="-5"/>
        </w:rPr>
        <w:t xml:space="preserve"> </w:t>
      </w:r>
      <w:r>
        <w:t>de</w:t>
      </w:r>
      <w:r>
        <w:rPr>
          <w:spacing w:val="-5"/>
        </w:rPr>
        <w:t xml:space="preserve"> </w:t>
      </w:r>
      <w:r>
        <w:t>los</w:t>
      </w:r>
      <w:r>
        <w:rPr>
          <w:spacing w:val="-5"/>
        </w:rPr>
        <w:t xml:space="preserve"> </w:t>
      </w:r>
      <w:r>
        <w:t>productos</w:t>
      </w:r>
      <w:r>
        <w:rPr>
          <w:spacing w:val="-5"/>
        </w:rPr>
        <w:t xml:space="preserve"> </w:t>
      </w:r>
      <w:r>
        <w:t>recibidos,</w:t>
      </w:r>
      <w:r>
        <w:rPr>
          <w:spacing w:val="-5"/>
        </w:rPr>
        <w:t xml:space="preserve"> </w:t>
      </w:r>
      <w:r>
        <w:t>siempre que se haya cumplido con lo previsto en la ley; y, en general, cumplir con las</w:t>
      </w:r>
      <w:r>
        <w:rPr>
          <w:spacing w:val="-5"/>
        </w:rPr>
        <w:t xml:space="preserve"> </w:t>
      </w:r>
      <w:r>
        <w:t>obligaciones derivadas del contrato.</w:t>
      </w:r>
    </w:p>
    <w:p w:rsidR="009D353F" w:rsidRDefault="0002601C">
      <w:pPr>
        <w:pStyle w:val="Prrafodelista"/>
        <w:numPr>
          <w:ilvl w:val="0"/>
          <w:numId w:val="9"/>
        </w:numPr>
        <w:tabs>
          <w:tab w:val="left" w:pos="1067"/>
          <w:tab w:val="left" w:pos="1069"/>
        </w:tabs>
        <w:spacing w:line="276" w:lineRule="auto"/>
        <w:ind w:right="1150"/>
        <w:jc w:val="both"/>
      </w:pPr>
      <w:r>
        <w:t>Proporcionar al contratista los documentos, permisos y autorizaciones que se necesiten para la ejecución correcta y legal de la obra, y realizar las gestiones que le corresponda efectuar al contratante, ante los distintos organismos públicos, en un plazo d</w:t>
      </w:r>
      <w:r>
        <w:t xml:space="preserve">e </w:t>
      </w:r>
      <w:r>
        <w:rPr>
          <w:b/>
        </w:rPr>
        <w:t xml:space="preserve">15 </w:t>
      </w:r>
      <w:r>
        <w:t>días contados a partir de la petición escrita formulada por el contratista.</w:t>
      </w:r>
    </w:p>
    <w:p w:rsidR="009D353F" w:rsidRDefault="0002601C">
      <w:pPr>
        <w:pStyle w:val="Prrafodelista"/>
        <w:numPr>
          <w:ilvl w:val="0"/>
          <w:numId w:val="9"/>
        </w:numPr>
        <w:tabs>
          <w:tab w:val="left" w:pos="1067"/>
          <w:tab w:val="left" w:pos="1069"/>
        </w:tabs>
        <w:ind w:right="1150"/>
        <w:jc w:val="both"/>
      </w:pPr>
      <w:r>
        <w:t>De ser necesario, previo el trámite legal y administrativo respectivo,</w:t>
      </w:r>
      <w:r>
        <w:rPr>
          <w:spacing w:val="-7"/>
        </w:rPr>
        <w:t xml:space="preserve"> </w:t>
      </w:r>
      <w:r>
        <w:t>celebrar</w:t>
      </w:r>
      <w:r>
        <w:rPr>
          <w:spacing w:val="-7"/>
        </w:rPr>
        <w:t xml:space="preserve"> </w:t>
      </w:r>
      <w:r>
        <w:t>los</w:t>
      </w:r>
      <w:r>
        <w:rPr>
          <w:spacing w:val="-7"/>
        </w:rPr>
        <w:t xml:space="preserve"> </w:t>
      </w:r>
      <w:r>
        <w:t xml:space="preserve">contratos complementarios en un plazo </w:t>
      </w:r>
      <w:r>
        <w:rPr>
          <w:b/>
        </w:rPr>
        <w:t xml:space="preserve">15 </w:t>
      </w:r>
      <w:r>
        <w:t>días contados a partir de la decisión de la máxima</w:t>
      </w:r>
      <w:r>
        <w:t xml:space="preserve"> </w:t>
      </w:r>
      <w:r>
        <w:rPr>
          <w:spacing w:val="-2"/>
        </w:rPr>
        <w:t>autoridad.</w:t>
      </w:r>
    </w:p>
    <w:p w:rsidR="009D353F" w:rsidRDefault="0002601C">
      <w:pPr>
        <w:pStyle w:val="Textoindependiente"/>
        <w:spacing w:before="268"/>
        <w:ind w:left="1429"/>
      </w:pPr>
      <w:r>
        <w:rPr>
          <w:spacing w:val="-2"/>
        </w:rPr>
        <w:t>Además:</w:t>
      </w:r>
    </w:p>
    <w:p w:rsidR="009D353F" w:rsidRDefault="009D353F">
      <w:pPr>
        <w:pStyle w:val="Textoindependiente"/>
        <w:spacing w:before="18"/>
      </w:pPr>
    </w:p>
    <w:p w:rsidR="009D353F" w:rsidRDefault="0002601C">
      <w:pPr>
        <w:pStyle w:val="Prrafodelista"/>
        <w:numPr>
          <w:ilvl w:val="1"/>
          <w:numId w:val="9"/>
        </w:numPr>
        <w:tabs>
          <w:tab w:val="left" w:pos="1562"/>
          <w:tab w:val="left" w:pos="1564"/>
        </w:tabs>
        <w:spacing w:before="1" w:line="256" w:lineRule="auto"/>
        <w:ind w:right="1157"/>
        <w:jc w:val="both"/>
      </w:pPr>
      <w:r>
        <w:t>Designar el o (los) administrador (es) de la (s) garantía (s) técnica (s), custodio(s) de equipos; y, custodio del edificio, para que entren en funciones acorde a lo siguiente:</w:t>
      </w:r>
    </w:p>
    <w:p w:rsidR="009D353F" w:rsidRDefault="0002601C">
      <w:pPr>
        <w:pStyle w:val="Prrafodelista"/>
        <w:numPr>
          <w:ilvl w:val="1"/>
          <w:numId w:val="9"/>
        </w:numPr>
        <w:tabs>
          <w:tab w:val="left" w:pos="1560"/>
          <w:tab w:val="left" w:pos="1564"/>
        </w:tabs>
        <w:spacing w:line="276" w:lineRule="auto"/>
        <w:ind w:right="1147" w:hanging="452"/>
        <w:jc w:val="both"/>
      </w:pPr>
      <w:r>
        <w:t>Administrador (es) de la (s) garantía (s) técnica (s), una</w:t>
      </w:r>
      <w:r>
        <w:t xml:space="preserve"> vez que concluya la administración del contrato; es decir, al día siguiente de suscrita el Acta de Entrega Recepción Definitiva del contrato de obra.</w:t>
      </w:r>
    </w:p>
    <w:p w:rsidR="009D353F" w:rsidRDefault="0002601C">
      <w:pPr>
        <w:pStyle w:val="Prrafodelista"/>
        <w:numPr>
          <w:ilvl w:val="1"/>
          <w:numId w:val="9"/>
        </w:numPr>
        <w:tabs>
          <w:tab w:val="left" w:pos="1560"/>
          <w:tab w:val="left" w:pos="1564"/>
        </w:tabs>
        <w:spacing w:line="276" w:lineRule="auto"/>
        <w:ind w:right="1152" w:hanging="507"/>
        <w:jc w:val="both"/>
      </w:pPr>
      <w:r>
        <w:t>Custodio (s) de los equipos, a la entrega de la planilla correspondiente en</w:t>
      </w:r>
      <w:r>
        <w:rPr>
          <w:spacing w:val="-4"/>
        </w:rPr>
        <w:t xml:space="preserve"> </w:t>
      </w:r>
      <w:r>
        <w:t>el</w:t>
      </w:r>
      <w:r>
        <w:rPr>
          <w:spacing w:val="-4"/>
        </w:rPr>
        <w:t xml:space="preserve"> </w:t>
      </w:r>
      <w:r>
        <w:t>periodo en que se los haya</w:t>
      </w:r>
      <w:r>
        <w:t xml:space="preserve"> instalado o previo a la suscripción del Acta de Entrega</w:t>
      </w:r>
      <w:r>
        <w:rPr>
          <w:spacing w:val="-4"/>
        </w:rPr>
        <w:t xml:space="preserve"> </w:t>
      </w:r>
      <w:r>
        <w:t>Recepción Provisional del contrato de obra.</w:t>
      </w:r>
    </w:p>
    <w:p w:rsidR="009D353F" w:rsidRDefault="0002601C">
      <w:pPr>
        <w:pStyle w:val="Prrafodelista"/>
        <w:numPr>
          <w:ilvl w:val="1"/>
          <w:numId w:val="9"/>
        </w:numPr>
        <w:tabs>
          <w:tab w:val="left" w:pos="1561"/>
          <w:tab w:val="left" w:pos="1564"/>
        </w:tabs>
        <w:spacing w:line="276" w:lineRule="auto"/>
        <w:ind w:right="1150" w:hanging="499"/>
        <w:jc w:val="both"/>
      </w:pPr>
      <w:r>
        <w:t>Custodio/administrador del edificio, al día siguiente de suscrita el Acta de Entrega recepción provisional del contrato de obra.</w:t>
      </w:r>
    </w:p>
    <w:p w:rsidR="009D353F" w:rsidRDefault="0002601C">
      <w:pPr>
        <w:pStyle w:val="Prrafodelista"/>
        <w:numPr>
          <w:ilvl w:val="1"/>
          <w:numId w:val="9"/>
        </w:numPr>
        <w:tabs>
          <w:tab w:val="left" w:pos="1561"/>
          <w:tab w:val="left" w:pos="1564"/>
        </w:tabs>
        <w:spacing w:line="276" w:lineRule="auto"/>
        <w:ind w:right="1152" w:hanging="444"/>
        <w:jc w:val="both"/>
      </w:pPr>
      <w:r>
        <w:t>Entregar oportunamente y a</w:t>
      </w:r>
      <w:r>
        <w:t>ntes del inicio de las obras lo señalado</w:t>
      </w:r>
      <w:r>
        <w:rPr>
          <w:spacing w:val="-4"/>
        </w:rPr>
        <w:t xml:space="preserve"> </w:t>
      </w:r>
      <w:r>
        <w:t>en</w:t>
      </w:r>
      <w:r>
        <w:rPr>
          <w:spacing w:val="-4"/>
        </w:rPr>
        <w:t xml:space="preserve"> </w:t>
      </w:r>
      <w:r>
        <w:t>el</w:t>
      </w:r>
      <w:r>
        <w:rPr>
          <w:spacing w:val="-4"/>
        </w:rPr>
        <w:t xml:space="preserve"> </w:t>
      </w:r>
      <w:r>
        <w:t>numeral</w:t>
      </w:r>
      <w:r>
        <w:rPr>
          <w:spacing w:val="-4"/>
        </w:rPr>
        <w:t xml:space="preserve"> </w:t>
      </w:r>
      <w:r>
        <w:t>11 del presente documento, previstos en el contrato, en tales condiciones que el contratista pueda iniciar inmediatamente el desarrollo normal de sus trabajos; correspondiéndole a la entidad los costos</w:t>
      </w:r>
      <w:r>
        <w:t xml:space="preserve"> de expropiaciones, indemnizaciones, derechos de paso y otros conceptos similares.</w:t>
      </w:r>
    </w:p>
    <w:p w:rsidR="009D353F" w:rsidRDefault="0002601C">
      <w:pPr>
        <w:pStyle w:val="Prrafodelista"/>
        <w:numPr>
          <w:ilvl w:val="1"/>
          <w:numId w:val="9"/>
        </w:numPr>
        <w:tabs>
          <w:tab w:val="left" w:pos="1561"/>
          <w:tab w:val="left" w:pos="1564"/>
        </w:tabs>
        <w:spacing w:line="276" w:lineRule="auto"/>
        <w:ind w:right="1147" w:hanging="521"/>
        <w:jc w:val="both"/>
      </w:pPr>
      <w:r>
        <w:t>En caso de ser necesario y previo el trámite legal y administrativo respectivo, autorizar ordenes de cambio y órdenes de trabajo, a través de las modalidades de costo más porcentaje y aumento de cantidades de obra, respectivamente.</w:t>
      </w:r>
    </w:p>
    <w:p w:rsidR="009D353F" w:rsidRDefault="0002601C">
      <w:pPr>
        <w:pStyle w:val="Prrafodelista"/>
        <w:numPr>
          <w:ilvl w:val="1"/>
          <w:numId w:val="9"/>
        </w:numPr>
        <w:tabs>
          <w:tab w:val="left" w:pos="1559"/>
          <w:tab w:val="left" w:pos="1564"/>
        </w:tabs>
        <w:spacing w:line="276" w:lineRule="auto"/>
        <w:ind w:right="1152" w:hanging="577"/>
        <w:jc w:val="both"/>
      </w:pPr>
      <w:r>
        <w:t>En caso de ser necesario</w:t>
      </w:r>
      <w:r>
        <w:t xml:space="preserve"> y previo el trámite legal y administrativo respectivo, se celebrará los contratos complementarios.</w:t>
      </w:r>
    </w:p>
    <w:p w:rsidR="009D353F" w:rsidRDefault="009D353F">
      <w:pPr>
        <w:pStyle w:val="Textoindependiente"/>
      </w:pPr>
    </w:p>
    <w:p w:rsidR="009D353F" w:rsidRDefault="0002601C">
      <w:pPr>
        <w:pStyle w:val="Prrafodelista"/>
        <w:numPr>
          <w:ilvl w:val="1"/>
          <w:numId w:val="8"/>
        </w:numPr>
        <w:tabs>
          <w:tab w:val="left" w:pos="1163"/>
        </w:tabs>
        <w:ind w:right="1155" w:firstLine="0"/>
        <w:jc w:val="both"/>
      </w:pPr>
      <w:r>
        <w:rPr>
          <w:b/>
        </w:rPr>
        <w:t xml:space="preserve">Obligaciones del Administrador del contrato: </w:t>
      </w:r>
      <w:r>
        <w:t>A más de las establecidas en la Ley y</w:t>
      </w:r>
      <w:r>
        <w:rPr>
          <w:spacing w:val="-4"/>
        </w:rPr>
        <w:t xml:space="preserve"> </w:t>
      </w:r>
      <w:r>
        <w:t>en</w:t>
      </w:r>
      <w:r>
        <w:rPr>
          <w:spacing w:val="-4"/>
        </w:rPr>
        <w:t xml:space="preserve"> </w:t>
      </w:r>
      <w:r>
        <w:t>el respectivo instrumento contractual, son funciones comunes del admi</w:t>
      </w:r>
      <w:r>
        <w:t>nistrador</w:t>
      </w:r>
      <w:r>
        <w:rPr>
          <w:spacing w:val="-7"/>
        </w:rPr>
        <w:t xml:space="preserve"> </w:t>
      </w:r>
      <w:r>
        <w:t>del</w:t>
      </w:r>
      <w:r>
        <w:rPr>
          <w:spacing w:val="-7"/>
        </w:rPr>
        <w:t xml:space="preserve"> </w:t>
      </w:r>
      <w:r>
        <w:t>contrato</w:t>
      </w:r>
      <w:r>
        <w:rPr>
          <w:spacing w:val="-7"/>
        </w:rPr>
        <w:t xml:space="preserve"> </w:t>
      </w:r>
      <w:r>
        <w:t xml:space="preserve">las </w:t>
      </w:r>
      <w:r>
        <w:rPr>
          <w:spacing w:val="-2"/>
        </w:rPr>
        <w:t>siguientes:</w:t>
      </w:r>
    </w:p>
    <w:p w:rsidR="009D353F" w:rsidRDefault="009D353F">
      <w:pPr>
        <w:pStyle w:val="Textoindependiente"/>
      </w:pPr>
    </w:p>
    <w:p w:rsidR="009D353F" w:rsidRDefault="0002601C">
      <w:pPr>
        <w:pStyle w:val="Prrafodelista"/>
        <w:numPr>
          <w:ilvl w:val="2"/>
          <w:numId w:val="8"/>
        </w:numPr>
        <w:tabs>
          <w:tab w:val="left" w:pos="1847"/>
          <w:tab w:val="left" w:pos="1849"/>
        </w:tabs>
        <w:ind w:right="1160"/>
      </w:pPr>
      <w:r>
        <w:t>Coordinar</w:t>
      </w:r>
      <w:r>
        <w:rPr>
          <w:spacing w:val="37"/>
        </w:rPr>
        <w:t xml:space="preserve"> </w:t>
      </w:r>
      <w:r>
        <w:t>todas</w:t>
      </w:r>
      <w:r>
        <w:rPr>
          <w:spacing w:val="37"/>
        </w:rPr>
        <w:t xml:space="preserve"> </w:t>
      </w:r>
      <w:r>
        <w:t>las</w:t>
      </w:r>
      <w:r>
        <w:rPr>
          <w:spacing w:val="37"/>
        </w:rPr>
        <w:t xml:space="preserve"> </w:t>
      </w:r>
      <w:r>
        <w:t>acciones</w:t>
      </w:r>
      <w:r>
        <w:rPr>
          <w:spacing w:val="23"/>
        </w:rPr>
        <w:t xml:space="preserve"> </w:t>
      </w:r>
      <w:r>
        <w:t>necesarias</w:t>
      </w:r>
      <w:r>
        <w:rPr>
          <w:spacing w:val="23"/>
        </w:rPr>
        <w:t xml:space="preserve"> </w:t>
      </w:r>
      <w:r>
        <w:t>para</w:t>
      </w:r>
      <w:r>
        <w:rPr>
          <w:spacing w:val="23"/>
        </w:rPr>
        <w:t xml:space="preserve"> </w:t>
      </w:r>
      <w:r>
        <w:t>garantizar</w:t>
      </w:r>
      <w:r>
        <w:rPr>
          <w:spacing w:val="23"/>
        </w:rPr>
        <w:t xml:space="preserve"> </w:t>
      </w:r>
      <w:r>
        <w:t>la</w:t>
      </w:r>
      <w:r>
        <w:rPr>
          <w:spacing w:val="23"/>
        </w:rPr>
        <w:t xml:space="preserve"> </w:t>
      </w:r>
      <w:r>
        <w:t>debida</w:t>
      </w:r>
      <w:r>
        <w:rPr>
          <w:spacing w:val="23"/>
        </w:rPr>
        <w:t xml:space="preserve"> </w:t>
      </w:r>
      <w:r>
        <w:t>ejecución</w:t>
      </w:r>
      <w:r>
        <w:rPr>
          <w:spacing w:val="23"/>
        </w:rPr>
        <w:t xml:space="preserve"> </w:t>
      </w:r>
      <w:r>
        <w:t xml:space="preserve">del </w:t>
      </w:r>
      <w:r>
        <w:rPr>
          <w:spacing w:val="-2"/>
        </w:rPr>
        <w:t>contrato;</w:t>
      </w:r>
    </w:p>
    <w:p w:rsidR="009D353F" w:rsidRDefault="0002601C">
      <w:pPr>
        <w:pStyle w:val="Prrafodelista"/>
        <w:numPr>
          <w:ilvl w:val="2"/>
          <w:numId w:val="8"/>
        </w:numPr>
        <w:tabs>
          <w:tab w:val="left" w:pos="1847"/>
          <w:tab w:val="left" w:pos="1849"/>
        </w:tabs>
        <w:ind w:right="1148"/>
      </w:pPr>
      <w:r>
        <w:t>Cumplir</w:t>
      </w:r>
      <w:r>
        <w:rPr>
          <w:spacing w:val="40"/>
        </w:rPr>
        <w:t xml:space="preserve"> </w:t>
      </w:r>
      <w:r>
        <w:t>y</w:t>
      </w:r>
      <w:r>
        <w:rPr>
          <w:spacing w:val="40"/>
        </w:rPr>
        <w:t xml:space="preserve"> </w:t>
      </w:r>
      <w:r>
        <w:t>hacer</w:t>
      </w:r>
      <w:r>
        <w:rPr>
          <w:spacing w:val="40"/>
        </w:rPr>
        <w:t xml:space="preserve"> </w:t>
      </w:r>
      <w:r>
        <w:t>cumplir</w:t>
      </w:r>
      <w:r>
        <w:rPr>
          <w:spacing w:val="40"/>
        </w:rPr>
        <w:t xml:space="preserve"> </w:t>
      </w:r>
      <w:r>
        <w:t>todas</w:t>
      </w:r>
      <w:r>
        <w:rPr>
          <w:spacing w:val="40"/>
        </w:rPr>
        <w:t xml:space="preserve"> </w:t>
      </w:r>
      <w:r>
        <w:t>las</w:t>
      </w:r>
      <w:r>
        <w:rPr>
          <w:spacing w:val="40"/>
        </w:rPr>
        <w:t xml:space="preserve"> </w:t>
      </w:r>
      <w:r>
        <w:t>obligaciones</w:t>
      </w:r>
      <w:r>
        <w:rPr>
          <w:spacing w:val="40"/>
        </w:rPr>
        <w:t xml:space="preserve"> </w:t>
      </w:r>
      <w:r>
        <w:t>derivadas</w:t>
      </w:r>
      <w:r>
        <w:rPr>
          <w:spacing w:val="40"/>
        </w:rPr>
        <w:t xml:space="preserve"> </w:t>
      </w:r>
      <w:r>
        <w:t>del</w:t>
      </w:r>
      <w:r>
        <w:rPr>
          <w:spacing w:val="40"/>
        </w:rPr>
        <w:t xml:space="preserve"> </w:t>
      </w:r>
      <w:r>
        <w:t>contrato</w:t>
      </w:r>
      <w:r>
        <w:rPr>
          <w:spacing w:val="40"/>
        </w:rPr>
        <w:t xml:space="preserve"> </w:t>
      </w:r>
      <w:r>
        <w:t>y</w:t>
      </w:r>
      <w:r>
        <w:rPr>
          <w:spacing w:val="40"/>
        </w:rPr>
        <w:t xml:space="preserve"> </w:t>
      </w:r>
      <w:r>
        <w:t>los</w:t>
      </w:r>
      <w:r>
        <w:rPr>
          <w:spacing w:val="40"/>
        </w:rPr>
        <w:t xml:space="preserve"> </w:t>
      </w:r>
      <w:r>
        <w:t>documentos que lo componen;</w:t>
      </w:r>
    </w:p>
    <w:p w:rsidR="009D353F" w:rsidRDefault="0002601C">
      <w:pPr>
        <w:pStyle w:val="Prrafodelista"/>
        <w:numPr>
          <w:ilvl w:val="3"/>
          <w:numId w:val="8"/>
        </w:numPr>
        <w:tabs>
          <w:tab w:val="left" w:pos="1562"/>
        </w:tabs>
        <w:ind w:left="1562" w:hanging="358"/>
      </w:pPr>
      <w:r>
        <w:t>Tramitar</w:t>
      </w:r>
      <w:r>
        <w:rPr>
          <w:spacing w:val="-9"/>
        </w:rPr>
        <w:t xml:space="preserve"> </w:t>
      </w:r>
      <w:r>
        <w:t>y</w:t>
      </w:r>
      <w:r>
        <w:rPr>
          <w:spacing w:val="-7"/>
        </w:rPr>
        <w:t xml:space="preserve"> </w:t>
      </w:r>
      <w:r>
        <w:t>dar</w:t>
      </w:r>
      <w:r>
        <w:rPr>
          <w:spacing w:val="-7"/>
        </w:rPr>
        <w:t xml:space="preserve"> </w:t>
      </w:r>
      <w:r>
        <w:t>seguimiento</w:t>
      </w:r>
      <w:r>
        <w:rPr>
          <w:spacing w:val="-7"/>
        </w:rPr>
        <w:t xml:space="preserve"> </w:t>
      </w:r>
      <w:r>
        <w:t>a</w:t>
      </w:r>
      <w:r>
        <w:rPr>
          <w:spacing w:val="-7"/>
        </w:rPr>
        <w:t xml:space="preserve"> </w:t>
      </w:r>
      <w:r>
        <w:t>los</w:t>
      </w:r>
      <w:r>
        <w:rPr>
          <w:spacing w:val="-7"/>
        </w:rPr>
        <w:t xml:space="preserve"> </w:t>
      </w:r>
      <w:r>
        <w:t>pagos</w:t>
      </w:r>
      <w:r>
        <w:rPr>
          <w:spacing w:val="-7"/>
        </w:rPr>
        <w:t xml:space="preserve"> </w:t>
      </w:r>
      <w:r>
        <w:t>derivados</w:t>
      </w:r>
      <w:r>
        <w:rPr>
          <w:spacing w:val="-7"/>
        </w:rPr>
        <w:t xml:space="preserve"> </w:t>
      </w:r>
      <w:r>
        <w:t>de</w:t>
      </w:r>
      <w:r>
        <w:rPr>
          <w:spacing w:val="-7"/>
        </w:rPr>
        <w:t xml:space="preserve"> </w:t>
      </w:r>
      <w:r>
        <w:t>la</w:t>
      </w:r>
      <w:r>
        <w:rPr>
          <w:spacing w:val="-7"/>
        </w:rPr>
        <w:t xml:space="preserve"> </w:t>
      </w:r>
      <w:r>
        <w:t>ejecución</w:t>
      </w:r>
      <w:r>
        <w:rPr>
          <w:spacing w:val="-7"/>
        </w:rPr>
        <w:t xml:space="preserve"> </w:t>
      </w:r>
      <w:r>
        <w:t>del</w:t>
      </w:r>
      <w:r>
        <w:rPr>
          <w:spacing w:val="-7"/>
        </w:rPr>
        <w:t xml:space="preserve"> </w:t>
      </w:r>
      <w:r>
        <w:rPr>
          <w:spacing w:val="-2"/>
        </w:rPr>
        <w:t>contrato;</w:t>
      </w:r>
    </w:p>
    <w:p w:rsidR="009D353F" w:rsidRDefault="009D353F">
      <w:pPr>
        <w:pStyle w:val="Prrafodelista"/>
        <w:jc w:val="left"/>
        <w:sectPr w:rsidR="009D353F">
          <w:headerReference w:type="default" r:id="rId19"/>
          <w:footerReference w:type="default" r:id="rId20"/>
          <w:pgSz w:w="11920" w:h="16840"/>
          <w:pgMar w:top="1280" w:right="566" w:bottom="1360" w:left="992" w:header="491" w:footer="1178" w:gutter="0"/>
          <w:cols w:space="720"/>
        </w:sectPr>
      </w:pPr>
    </w:p>
    <w:p w:rsidR="009D353F" w:rsidRDefault="0002601C">
      <w:pPr>
        <w:pStyle w:val="Prrafodelista"/>
        <w:numPr>
          <w:ilvl w:val="2"/>
          <w:numId w:val="8"/>
        </w:numPr>
        <w:tabs>
          <w:tab w:val="left" w:pos="1847"/>
          <w:tab w:val="left" w:pos="1849"/>
        </w:tabs>
        <w:spacing w:before="129"/>
        <w:ind w:right="1153"/>
        <w:jc w:val="both"/>
      </w:pPr>
      <w:r>
        <w:t xml:space="preserve">Adoptar las acciones para evitar retrasos injustificados en la ejecución del </w:t>
      </w:r>
      <w:r>
        <w:rPr>
          <w:spacing w:val="-2"/>
        </w:rPr>
        <w:t>contrato;</w:t>
      </w:r>
    </w:p>
    <w:p w:rsidR="009D353F" w:rsidRDefault="0002601C">
      <w:pPr>
        <w:pStyle w:val="Prrafodelista"/>
        <w:numPr>
          <w:ilvl w:val="2"/>
          <w:numId w:val="8"/>
        </w:numPr>
        <w:tabs>
          <w:tab w:val="left" w:pos="1847"/>
          <w:tab w:val="left" w:pos="1849"/>
        </w:tabs>
        <w:ind w:right="1161"/>
        <w:jc w:val="both"/>
      </w:pPr>
      <w:r>
        <w:t>Imponer las multas establecidas en el contrato, para lo cual se</w:t>
      </w:r>
      <w:r>
        <w:rPr>
          <w:spacing w:val="-6"/>
        </w:rPr>
        <w:t xml:space="preserve"> </w:t>
      </w:r>
      <w:r>
        <w:t>deberá</w:t>
      </w:r>
      <w:r>
        <w:rPr>
          <w:spacing w:val="-6"/>
        </w:rPr>
        <w:t xml:space="preserve"> </w:t>
      </w:r>
      <w:r>
        <w:t>respetar</w:t>
      </w:r>
      <w:r>
        <w:rPr>
          <w:spacing w:val="-6"/>
        </w:rPr>
        <w:t xml:space="preserve"> </w:t>
      </w:r>
      <w:r>
        <w:t>el debido proceso;</w:t>
      </w:r>
    </w:p>
    <w:p w:rsidR="009D353F" w:rsidRDefault="0002601C">
      <w:pPr>
        <w:pStyle w:val="Prrafodelista"/>
        <w:numPr>
          <w:ilvl w:val="2"/>
          <w:numId w:val="8"/>
        </w:numPr>
        <w:tabs>
          <w:tab w:val="left" w:pos="1847"/>
          <w:tab w:val="left" w:pos="1849"/>
        </w:tabs>
        <w:ind w:right="1150"/>
        <w:jc w:val="both"/>
      </w:pPr>
      <w:r>
        <w:t>Administrar las garantías correspondientes que se mantendrán vigentes durante todo el plazo de vigencia</w:t>
      </w:r>
      <w:r>
        <w:rPr>
          <w:spacing w:val="-6"/>
        </w:rPr>
        <w:t xml:space="preserve"> </w:t>
      </w:r>
      <w:r>
        <w:t>del</w:t>
      </w:r>
      <w:r>
        <w:rPr>
          <w:spacing w:val="-6"/>
        </w:rPr>
        <w:t xml:space="preserve"> </w:t>
      </w:r>
      <w:r>
        <w:t>contrato,</w:t>
      </w:r>
      <w:r>
        <w:rPr>
          <w:spacing w:val="-6"/>
        </w:rPr>
        <w:t xml:space="preserve"> </w:t>
      </w:r>
      <w:r>
        <w:t>esta</w:t>
      </w:r>
      <w:r>
        <w:rPr>
          <w:spacing w:val="-6"/>
        </w:rPr>
        <w:t xml:space="preserve"> </w:t>
      </w:r>
      <w:r>
        <w:t>obligación</w:t>
      </w:r>
      <w:r>
        <w:rPr>
          <w:spacing w:val="-6"/>
        </w:rPr>
        <w:t xml:space="preserve"> </w:t>
      </w:r>
      <w:r>
        <w:t>podrá</w:t>
      </w:r>
      <w:r>
        <w:rPr>
          <w:spacing w:val="-6"/>
        </w:rPr>
        <w:t xml:space="preserve"> </w:t>
      </w:r>
      <w:r>
        <w:t>ser</w:t>
      </w:r>
      <w:r>
        <w:rPr>
          <w:spacing w:val="-6"/>
        </w:rPr>
        <w:t xml:space="preserve"> </w:t>
      </w:r>
      <w:r>
        <w:t>coordinada</w:t>
      </w:r>
      <w:r>
        <w:rPr>
          <w:spacing w:val="-6"/>
        </w:rPr>
        <w:t xml:space="preserve"> </w:t>
      </w:r>
      <w:r>
        <w:t>co</w:t>
      </w:r>
      <w:r>
        <w:t>n</w:t>
      </w:r>
      <w:r>
        <w:rPr>
          <w:spacing w:val="-6"/>
        </w:rPr>
        <w:t xml:space="preserve"> </w:t>
      </w:r>
      <w:r>
        <w:t>el tesorero de la entidad contratante o</w:t>
      </w:r>
      <w:r>
        <w:rPr>
          <w:spacing w:val="-6"/>
        </w:rPr>
        <w:t xml:space="preserve"> </w:t>
      </w:r>
      <w:r>
        <w:t>quien</w:t>
      </w:r>
      <w:r>
        <w:rPr>
          <w:spacing w:val="-6"/>
        </w:rPr>
        <w:t xml:space="preserve"> </w:t>
      </w:r>
      <w:r>
        <w:t>haga</w:t>
      </w:r>
      <w:r>
        <w:rPr>
          <w:spacing w:val="-6"/>
        </w:rPr>
        <w:t xml:space="preserve"> </w:t>
      </w:r>
      <w:r>
        <w:t>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 control y custodia de las garantías. La responsabilidad por la gestión de las garantías será solidaria entre el administrador del contrato y el tesorero;</w:t>
      </w:r>
    </w:p>
    <w:p w:rsidR="009D353F" w:rsidRDefault="0002601C">
      <w:pPr>
        <w:pStyle w:val="Prrafodelista"/>
        <w:numPr>
          <w:ilvl w:val="2"/>
          <w:numId w:val="8"/>
        </w:numPr>
        <w:tabs>
          <w:tab w:val="left" w:pos="1847"/>
          <w:tab w:val="left" w:pos="1849"/>
        </w:tabs>
        <w:ind w:right="1147"/>
        <w:jc w:val="both"/>
      </w:pPr>
      <w:r>
        <w:t>Reportar a la m</w:t>
      </w:r>
      <w:r>
        <w:t>áxima autoridad de la entidad contratante, cualquier aspecto operativo, técnico, económico y de otra naturaleza que pudieren afectar al cumplimiento del contrato;</w:t>
      </w:r>
    </w:p>
    <w:p w:rsidR="009D353F" w:rsidRDefault="0002601C">
      <w:pPr>
        <w:pStyle w:val="Prrafodelista"/>
        <w:numPr>
          <w:ilvl w:val="2"/>
          <w:numId w:val="8"/>
        </w:numPr>
        <w:tabs>
          <w:tab w:val="left" w:pos="1847"/>
          <w:tab w:val="left" w:pos="1849"/>
        </w:tabs>
        <w:ind w:right="1152"/>
        <w:jc w:val="both"/>
      </w:pPr>
      <w:r>
        <w:t>Coordinar con las direcciones institucionales y con los profesionales</w:t>
      </w:r>
      <w:r>
        <w:rPr>
          <w:spacing w:val="-5"/>
        </w:rPr>
        <w:t xml:space="preserve"> </w:t>
      </w:r>
      <w:r>
        <w:t>de</w:t>
      </w:r>
      <w:r>
        <w:rPr>
          <w:spacing w:val="-5"/>
        </w:rPr>
        <w:t xml:space="preserve"> </w:t>
      </w:r>
      <w:r>
        <w:t>la</w:t>
      </w:r>
      <w:r>
        <w:rPr>
          <w:spacing w:val="-5"/>
        </w:rPr>
        <w:t xml:space="preserve"> </w:t>
      </w:r>
      <w:r>
        <w:t>entidad contratante,</w:t>
      </w:r>
      <w:r>
        <w:rPr>
          <w:spacing w:val="-8"/>
        </w:rPr>
        <w:t xml:space="preserve"> </w:t>
      </w:r>
      <w:r>
        <w:t>que,</w:t>
      </w:r>
      <w:r>
        <w:rPr>
          <w:spacing w:val="-8"/>
        </w:rPr>
        <w:t xml:space="preserve"> </w:t>
      </w:r>
      <w:r>
        <w:t>por</w:t>
      </w:r>
      <w:r>
        <w:rPr>
          <w:spacing w:val="-8"/>
        </w:rPr>
        <w:t xml:space="preserve"> </w:t>
      </w:r>
      <w:r>
        <w:t>su</w:t>
      </w:r>
      <w:r>
        <w:rPr>
          <w:spacing w:val="-8"/>
        </w:rPr>
        <w:t xml:space="preserve"> </w:t>
      </w:r>
      <w:r>
        <w:t>competencia,</w:t>
      </w:r>
      <w:r>
        <w:rPr>
          <w:spacing w:val="-8"/>
        </w:rPr>
        <w:t xml:space="preserve"> </w:t>
      </w:r>
      <w:r>
        <w:t>conocimientos</w:t>
      </w:r>
      <w:r>
        <w:rPr>
          <w:spacing w:val="-8"/>
        </w:rPr>
        <w:t xml:space="preserve"> </w:t>
      </w:r>
      <w:r>
        <w:t>y</w:t>
      </w:r>
      <w:r>
        <w:rPr>
          <w:spacing w:val="-8"/>
        </w:rPr>
        <w:t xml:space="preserve"> </w:t>
      </w:r>
      <w:r>
        <w:t>perfil,</w:t>
      </w:r>
      <w:r>
        <w:rPr>
          <w:spacing w:val="-8"/>
        </w:rPr>
        <w:t xml:space="preserve"> </w:t>
      </w:r>
      <w:r>
        <w:t>sea</w:t>
      </w:r>
      <w:r>
        <w:rPr>
          <w:spacing w:val="-8"/>
        </w:rPr>
        <w:t xml:space="preserve"> </w:t>
      </w:r>
      <w:r>
        <w:t>indispensable</w:t>
      </w:r>
      <w:r>
        <w:rPr>
          <w:spacing w:val="-8"/>
        </w:rPr>
        <w:t xml:space="preserve"> </w:t>
      </w:r>
      <w:r>
        <w:t>su intervención para garantizar la debida ejecución del contrato;</w:t>
      </w:r>
    </w:p>
    <w:p w:rsidR="009D353F" w:rsidRDefault="0002601C">
      <w:pPr>
        <w:pStyle w:val="Prrafodelista"/>
        <w:numPr>
          <w:ilvl w:val="2"/>
          <w:numId w:val="8"/>
        </w:numPr>
        <w:tabs>
          <w:tab w:val="left" w:pos="1847"/>
          <w:tab w:val="left" w:pos="1849"/>
        </w:tabs>
        <w:ind w:right="1152"/>
        <w:jc w:val="both"/>
      </w:pPr>
      <w:r>
        <w:t>Notificar la disponibilidad del anticipo cuando sea contemplado en el contrato como</w:t>
      </w:r>
      <w:r>
        <w:rPr>
          <w:spacing w:val="-7"/>
        </w:rPr>
        <w:t xml:space="preserve"> </w:t>
      </w:r>
      <w:r>
        <w:t>forma</w:t>
      </w:r>
      <w:r>
        <w:rPr>
          <w:spacing w:val="-7"/>
        </w:rPr>
        <w:t xml:space="preserve"> </w:t>
      </w:r>
      <w:r>
        <w:t>de</w:t>
      </w:r>
      <w:r>
        <w:rPr>
          <w:spacing w:val="-7"/>
        </w:rPr>
        <w:t xml:space="preserve"> </w:t>
      </w:r>
      <w:r>
        <w:t>pago</w:t>
      </w:r>
      <w:r>
        <w:rPr>
          <w:spacing w:val="-7"/>
        </w:rPr>
        <w:t xml:space="preserve"> </w:t>
      </w:r>
      <w:r>
        <w:t>coor</w:t>
      </w:r>
      <w:r>
        <w:t>dinando</w:t>
      </w:r>
      <w:r>
        <w:rPr>
          <w:spacing w:val="-7"/>
        </w:rPr>
        <w:t xml:space="preserve"> </w:t>
      </w:r>
      <w:r>
        <w:t>con</w:t>
      </w:r>
      <w:r>
        <w:rPr>
          <w:spacing w:val="-7"/>
        </w:rPr>
        <w:t xml:space="preserve"> </w:t>
      </w:r>
      <w:r>
        <w:t>el</w:t>
      </w:r>
      <w:r>
        <w:rPr>
          <w:spacing w:val="-7"/>
        </w:rPr>
        <w:t xml:space="preserve"> </w:t>
      </w:r>
      <w:r>
        <w:t>área</w:t>
      </w:r>
      <w:r>
        <w:rPr>
          <w:spacing w:val="-7"/>
        </w:rPr>
        <w:t xml:space="preserve"> </w:t>
      </w:r>
      <w:r>
        <w:t>financiera</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p>
    <w:p w:rsidR="009D353F" w:rsidRDefault="0002601C">
      <w:pPr>
        <w:pStyle w:val="Prrafodelista"/>
        <w:numPr>
          <w:ilvl w:val="2"/>
          <w:numId w:val="8"/>
        </w:numPr>
        <w:tabs>
          <w:tab w:val="left" w:pos="1847"/>
          <w:tab w:val="left" w:pos="1849"/>
        </w:tabs>
        <w:ind w:right="1149"/>
        <w:jc w:val="both"/>
      </w:pPr>
      <w:r>
        <w:t>Verificar que los movimientos de la cuenta bancaria del contratista correspondan estrictamente al devengamiento del anticipo y a lo correspondiente en la ejecución contractual;</w:t>
      </w:r>
    </w:p>
    <w:p w:rsidR="009D353F" w:rsidRDefault="0002601C">
      <w:pPr>
        <w:pStyle w:val="Prrafodelista"/>
        <w:numPr>
          <w:ilvl w:val="2"/>
          <w:numId w:val="8"/>
        </w:numPr>
        <w:tabs>
          <w:tab w:val="left" w:pos="1847"/>
          <w:tab w:val="left" w:pos="1849"/>
        </w:tabs>
        <w:ind w:right="1154"/>
        <w:jc w:val="both"/>
      </w:pPr>
      <w:r>
        <w:t>Proporcionar al contr</w:t>
      </w:r>
      <w:r>
        <w:t xml:space="preserve">atista las instrucciones necesarias para garantizar el cumplimiento del contrato sobre la base de las especificaciones técnicas o términos de referencia y en las condiciones establecidas en los pliegos del </w:t>
      </w:r>
      <w:r>
        <w:rPr>
          <w:spacing w:val="-2"/>
        </w:rPr>
        <w:t>proceso;</w:t>
      </w:r>
    </w:p>
    <w:p w:rsidR="009D353F" w:rsidRDefault="0002601C">
      <w:pPr>
        <w:pStyle w:val="Prrafodelista"/>
        <w:numPr>
          <w:ilvl w:val="2"/>
          <w:numId w:val="8"/>
        </w:numPr>
        <w:tabs>
          <w:tab w:val="left" w:pos="1847"/>
          <w:tab w:val="left" w:pos="1849"/>
        </w:tabs>
        <w:ind w:right="1149"/>
        <w:jc w:val="both"/>
      </w:pPr>
      <w:r>
        <w:t>Requerir motivadamente al contratista, la</w:t>
      </w:r>
      <w:r>
        <w:t xml:space="preserve"> sustitución de cualquier integrante de su personal cuando lo considere incompetente o</w:t>
      </w:r>
      <w:r>
        <w:rPr>
          <w:spacing w:val="-7"/>
        </w:rPr>
        <w:t xml:space="preserve"> </w:t>
      </w:r>
      <w:r>
        <w:t>negligente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 una conducta incompatible con sus obligaciones, se negare a cumplir las estipulaciones del contrato y los documentos anexos. El persona</w:t>
      </w:r>
      <w:r>
        <w:t>l con el que se sustituya deberá acreditar la misma o mejor capacidad, experiencia y demás exigencias establecidas en los pliegos;</w:t>
      </w:r>
    </w:p>
    <w:p w:rsidR="009D353F" w:rsidRDefault="0002601C">
      <w:pPr>
        <w:pStyle w:val="Prrafodelista"/>
        <w:numPr>
          <w:ilvl w:val="2"/>
          <w:numId w:val="8"/>
        </w:numPr>
        <w:tabs>
          <w:tab w:val="left" w:pos="1847"/>
          <w:tab w:val="left" w:pos="1849"/>
        </w:tabs>
        <w:ind w:right="1148"/>
        <w:jc w:val="both"/>
      </w:pPr>
      <w:r>
        <w:t>Autorizar o negar el cambio del personal asignado a la ejecución del contrato, verificando que el personal que el</w:t>
      </w:r>
      <w:r>
        <w:rPr>
          <w:spacing w:val="-7"/>
        </w:rPr>
        <w:t xml:space="preserve"> </w:t>
      </w:r>
      <w:r>
        <w:t>contratista</w:t>
      </w:r>
      <w:r>
        <w:rPr>
          <w:spacing w:val="-7"/>
        </w:rPr>
        <w:t xml:space="preserve"> </w:t>
      </w:r>
      <w:r>
        <w:t>pretende</w:t>
      </w:r>
      <w:r>
        <w:rPr>
          <w:spacing w:val="-7"/>
        </w:rPr>
        <w:t xml:space="preserve"> </w:t>
      </w:r>
      <w:r>
        <w:t>sustituir</w:t>
      </w:r>
      <w:r>
        <w:rPr>
          <w:spacing w:val="-7"/>
        </w:rPr>
        <w:t xml:space="preserve"> </w:t>
      </w:r>
      <w:r>
        <w:t>acredite</w:t>
      </w:r>
      <w:r>
        <w:rPr>
          <w:spacing w:val="-7"/>
        </w:rPr>
        <w:t xml:space="preserve"> </w:t>
      </w:r>
      <w:r>
        <w:t>la</w:t>
      </w:r>
      <w:r>
        <w:rPr>
          <w:spacing w:val="-7"/>
        </w:rPr>
        <w:t xml:space="preserve"> </w:t>
      </w:r>
      <w:r>
        <w:t>misma o mejor capacidad, experiencia y demás exigencias establecidas en los pliegos, desarrollando adecuadamente las funciones encomendadas;</w:t>
      </w:r>
    </w:p>
    <w:p w:rsidR="009D353F" w:rsidRDefault="0002601C">
      <w:pPr>
        <w:pStyle w:val="Prrafodelista"/>
        <w:numPr>
          <w:ilvl w:val="2"/>
          <w:numId w:val="8"/>
        </w:numPr>
        <w:tabs>
          <w:tab w:val="left" w:pos="1847"/>
          <w:tab w:val="left" w:pos="1849"/>
        </w:tabs>
        <w:ind w:right="1152"/>
        <w:jc w:val="both"/>
      </w:pPr>
      <w:r>
        <w:t>Verificar de acuerdo con la naturaleza del objeto de contratación, que el contratis</w:t>
      </w:r>
      <w:r>
        <w:t>ta disponga de todos los permisos</w:t>
      </w:r>
      <w:r>
        <w:rPr>
          <w:spacing w:val="-6"/>
        </w:rPr>
        <w:t xml:space="preserve"> </w:t>
      </w:r>
      <w:r>
        <w:t>y</w:t>
      </w:r>
      <w:r>
        <w:rPr>
          <w:spacing w:val="-6"/>
        </w:rPr>
        <w:t xml:space="preserve"> </w:t>
      </w:r>
      <w:r>
        <w:t>autorizaciones</w:t>
      </w:r>
      <w:r>
        <w:rPr>
          <w:spacing w:val="-6"/>
        </w:rPr>
        <w:t xml:space="preserve"> </w:t>
      </w:r>
      <w:r>
        <w:t>para</w:t>
      </w:r>
      <w:r>
        <w:rPr>
          <w:spacing w:val="-6"/>
        </w:rPr>
        <w:t xml:space="preserve"> </w:t>
      </w:r>
      <w:r>
        <w:t>el</w:t>
      </w:r>
      <w:r>
        <w:rPr>
          <w:spacing w:val="-6"/>
        </w:rPr>
        <w:t xml:space="preserve"> </w:t>
      </w:r>
      <w:r>
        <w:t>ejercicio</w:t>
      </w:r>
      <w:r>
        <w:rPr>
          <w:spacing w:val="-6"/>
        </w:rPr>
        <w:t xml:space="preserve"> </w:t>
      </w:r>
      <w:r>
        <w:t>de</w:t>
      </w:r>
      <w:r>
        <w:rPr>
          <w:spacing w:val="-6"/>
        </w:rPr>
        <w:t xml:space="preserve"> </w:t>
      </w:r>
      <w:r>
        <w:t>su actividad, en cumplimiento de la legislación ambiental, seguridad industrial y</w:t>
      </w:r>
      <w:r>
        <w:rPr>
          <w:spacing w:val="40"/>
        </w:rPr>
        <w:t xml:space="preserve"> </w:t>
      </w:r>
      <w:r>
        <w:t>salud ocupacional, legislación laboral, y aquellos términos o condiciones adicionales que se hayan establecidos en el contrato;</w:t>
      </w:r>
    </w:p>
    <w:p w:rsidR="009D353F" w:rsidRDefault="0002601C">
      <w:pPr>
        <w:pStyle w:val="Prrafodelista"/>
        <w:numPr>
          <w:ilvl w:val="2"/>
          <w:numId w:val="8"/>
        </w:numPr>
        <w:tabs>
          <w:tab w:val="left" w:pos="1847"/>
          <w:tab w:val="left" w:pos="1849"/>
        </w:tabs>
        <w:ind w:right="1161"/>
        <w:jc w:val="both"/>
      </w:pPr>
      <w:r>
        <w:t>Reportar a las autoridades competentes, cuando tenga conocimiento que el contratista se encuentra incumpliendo sus obligaciones laborales y patronales conforme a la ley;</w:t>
      </w:r>
    </w:p>
    <w:p w:rsidR="009D353F" w:rsidRDefault="0002601C">
      <w:pPr>
        <w:pStyle w:val="Prrafodelista"/>
        <w:numPr>
          <w:ilvl w:val="2"/>
          <w:numId w:val="8"/>
        </w:numPr>
        <w:tabs>
          <w:tab w:val="left" w:pos="1847"/>
          <w:tab w:val="left" w:pos="1849"/>
        </w:tabs>
        <w:ind w:right="1150"/>
        <w:jc w:val="both"/>
      </w:pPr>
      <w:r>
        <w:t>Verificar permanentemente y en los casos aplicables,</w:t>
      </w:r>
      <w:r>
        <w:rPr>
          <w:spacing w:val="-7"/>
        </w:rPr>
        <w:t xml:space="preserve"> </w:t>
      </w:r>
      <w:r>
        <w:t>el</w:t>
      </w:r>
      <w:r>
        <w:rPr>
          <w:spacing w:val="-7"/>
        </w:rPr>
        <w:t xml:space="preserve"> </w:t>
      </w:r>
      <w:r>
        <w:t>cumplimiento</w:t>
      </w:r>
      <w:r>
        <w:rPr>
          <w:spacing w:val="-7"/>
        </w:rPr>
        <w:t xml:space="preserve"> </w:t>
      </w:r>
      <w:r>
        <w:t>de</w:t>
      </w:r>
      <w:r>
        <w:rPr>
          <w:spacing w:val="-7"/>
        </w:rPr>
        <w:t xml:space="preserve"> </w:t>
      </w:r>
      <w:r>
        <w:t>Valor</w:t>
      </w:r>
      <w:r>
        <w:rPr>
          <w:spacing w:val="-7"/>
        </w:rPr>
        <w:t xml:space="preserve"> </w:t>
      </w:r>
      <w:r>
        <w:t>de Agreg</w:t>
      </w:r>
      <w:r>
        <w:t>ado Ecuatoriano, desagregación y transferencia tecnológica, así como cualquier otra figura legalmente exigible y que se encuentre prevista en el contrato o que por la naturaleza del objeto y el procedimiento de contratación sean imputables al contratista;</w:t>
      </w:r>
    </w:p>
    <w:p w:rsidR="009D353F" w:rsidRDefault="0002601C">
      <w:pPr>
        <w:pStyle w:val="Prrafodelista"/>
        <w:numPr>
          <w:ilvl w:val="2"/>
          <w:numId w:val="8"/>
        </w:numPr>
        <w:tabs>
          <w:tab w:val="left" w:pos="1847"/>
          <w:tab w:val="left" w:pos="1849"/>
        </w:tabs>
        <w:ind w:right="1150"/>
        <w:jc w:val="both"/>
      </w:pPr>
      <w:r>
        <w:t>Elaborar e intervenir en</w:t>
      </w:r>
      <w:r>
        <w:rPr>
          <w:spacing w:val="-5"/>
        </w:rPr>
        <w:t xml:space="preserve"> </w:t>
      </w:r>
      <w:r>
        <w:t>las</w:t>
      </w:r>
      <w:r>
        <w:rPr>
          <w:spacing w:val="-5"/>
        </w:rPr>
        <w:t xml:space="preserve"> </w:t>
      </w:r>
      <w:r>
        <w:t>actas</w:t>
      </w:r>
      <w:r>
        <w:rPr>
          <w:spacing w:val="-5"/>
        </w:rPr>
        <w:t xml:space="preserve"> </w:t>
      </w:r>
      <w:r>
        <w:t>de</w:t>
      </w:r>
      <w:r>
        <w:rPr>
          <w:spacing w:val="-5"/>
        </w:rPr>
        <w:t xml:space="preserve"> </w:t>
      </w:r>
      <w:r>
        <w:t>entrega</w:t>
      </w:r>
      <w:r>
        <w:rPr>
          <w:spacing w:val="-5"/>
        </w:rPr>
        <w:t xml:space="preserve"> </w:t>
      </w:r>
      <w:r>
        <w:t>recepción</w:t>
      </w:r>
      <w:r>
        <w:rPr>
          <w:spacing w:val="-5"/>
        </w:rPr>
        <w:t xml:space="preserve"> </w:t>
      </w:r>
      <w:r>
        <w:t>a</w:t>
      </w:r>
      <w:r>
        <w:rPr>
          <w:spacing w:val="-5"/>
        </w:rPr>
        <w:t xml:space="preserve"> </w:t>
      </w:r>
      <w:r>
        <w:t>las</w:t>
      </w:r>
      <w:r>
        <w:rPr>
          <w:spacing w:val="-5"/>
        </w:rPr>
        <w:t xml:space="preserve"> </w:t>
      </w:r>
      <w:r>
        <w:t>que</w:t>
      </w:r>
      <w:r>
        <w:rPr>
          <w:spacing w:val="-5"/>
        </w:rPr>
        <w:t xml:space="preserve"> </w:t>
      </w:r>
      <w:r>
        <w:t>hace</w:t>
      </w:r>
      <w:r>
        <w:rPr>
          <w:spacing w:val="-5"/>
        </w:rPr>
        <w:t xml:space="preserve"> </w:t>
      </w:r>
      <w:r>
        <w:t>referencia</w:t>
      </w:r>
      <w:r>
        <w:rPr>
          <w:spacing w:val="-5"/>
        </w:rPr>
        <w:t xml:space="preserve"> </w:t>
      </w:r>
      <w:r>
        <w:t>el artículo 81 de la Ley Orgánica del Sistema Nacional de Contratación Pública; así como, coordinar con el contratista la recepción del mismo;</w:t>
      </w:r>
    </w:p>
    <w:p w:rsidR="009D353F" w:rsidRDefault="0002601C">
      <w:pPr>
        <w:pStyle w:val="Prrafodelista"/>
        <w:numPr>
          <w:ilvl w:val="2"/>
          <w:numId w:val="8"/>
        </w:numPr>
        <w:tabs>
          <w:tab w:val="left" w:pos="1847"/>
          <w:tab w:val="left" w:pos="1849"/>
        </w:tabs>
        <w:ind w:right="1149"/>
        <w:jc w:val="both"/>
      </w:pPr>
      <w:r>
        <w:t>Publicar en el Portal COMPRASPÚ</w:t>
      </w:r>
      <w:r>
        <w:t>BLICAS durante la fase contractual toda la información relevante, de conformidad con los manuales de usuario o directrices</w:t>
      </w:r>
    </w:p>
    <w:p w:rsidR="009D353F" w:rsidRDefault="009D353F">
      <w:pPr>
        <w:pStyle w:val="Prrafodelista"/>
        <w:sectPr w:rsidR="009D353F">
          <w:pgSz w:w="11920" w:h="16840"/>
          <w:pgMar w:top="1280" w:right="566" w:bottom="1360" w:left="992" w:header="491" w:footer="1178" w:gutter="0"/>
          <w:cols w:space="720"/>
        </w:sectPr>
      </w:pPr>
    </w:p>
    <w:p w:rsidR="009D353F" w:rsidRDefault="0002601C">
      <w:pPr>
        <w:pStyle w:val="Textoindependiente"/>
        <w:spacing w:before="129"/>
        <w:ind w:left="1849" w:right="1148"/>
        <w:jc w:val="both"/>
      </w:pPr>
      <w:r>
        <w:t>que emita el Servicio Nacional de Contratación Pública. Para dicho efecto, el usuario creador del proceso deberá ha</w:t>
      </w:r>
      <w:r>
        <w:t xml:space="preserve">bilitar el usuario para el administrador del </w:t>
      </w:r>
      <w:r>
        <w:rPr>
          <w:spacing w:val="-2"/>
        </w:rPr>
        <w:t>contrato;</w:t>
      </w:r>
    </w:p>
    <w:p w:rsidR="009D353F" w:rsidRDefault="0002601C">
      <w:pPr>
        <w:pStyle w:val="Prrafodelista"/>
        <w:numPr>
          <w:ilvl w:val="2"/>
          <w:numId w:val="8"/>
        </w:numPr>
        <w:tabs>
          <w:tab w:val="left" w:pos="1847"/>
          <w:tab w:val="left" w:pos="1849"/>
        </w:tabs>
        <w:ind w:right="1150"/>
        <w:jc w:val="both"/>
      </w:pPr>
      <w:r>
        <w:t>Preparar y organizar el expediente de toda la gestión de administración del contrato, dejando evidencia documental a efectos de las</w:t>
      </w:r>
      <w:r>
        <w:rPr>
          <w:spacing w:val="-7"/>
        </w:rPr>
        <w:t xml:space="preserve"> </w:t>
      </w:r>
      <w:r>
        <w:t>auditorias</w:t>
      </w:r>
      <w:r>
        <w:rPr>
          <w:spacing w:val="-7"/>
        </w:rPr>
        <w:t xml:space="preserve"> </w:t>
      </w:r>
      <w:r>
        <w:t>ulteriores</w:t>
      </w:r>
      <w:r>
        <w:rPr>
          <w:spacing w:val="-7"/>
        </w:rPr>
        <w:t xml:space="preserve"> </w:t>
      </w:r>
      <w:r>
        <w:t>que los órganos de control del Estado realicen;</w:t>
      </w:r>
    </w:p>
    <w:p w:rsidR="009D353F" w:rsidRDefault="0002601C">
      <w:pPr>
        <w:pStyle w:val="Prrafodelista"/>
        <w:numPr>
          <w:ilvl w:val="2"/>
          <w:numId w:val="8"/>
        </w:numPr>
        <w:tabs>
          <w:tab w:val="left" w:pos="1847"/>
          <w:tab w:val="left" w:pos="1849"/>
        </w:tabs>
        <w:ind w:right="1147"/>
        <w:jc w:val="both"/>
      </w:pPr>
      <w:r>
        <w:t>Informar a la máxima autoridad de la entidad contratante, la modificación de las características técnicas de</w:t>
      </w:r>
      <w:r>
        <w:rPr>
          <w:spacing w:val="-7"/>
        </w:rPr>
        <w:t xml:space="preserve"> </w:t>
      </w:r>
      <w:r>
        <w:t>los</w:t>
      </w:r>
      <w:r>
        <w:rPr>
          <w:spacing w:val="-7"/>
        </w:rPr>
        <w:t xml:space="preserve"> </w:t>
      </w:r>
      <w:r>
        <w:t>productos</w:t>
      </w:r>
      <w:r>
        <w:rPr>
          <w:spacing w:val="-7"/>
        </w:rPr>
        <w:t xml:space="preserve"> </w:t>
      </w:r>
      <w:r>
        <w:t>a</w:t>
      </w:r>
      <w:r>
        <w:rPr>
          <w:spacing w:val="-7"/>
        </w:rPr>
        <w:t xml:space="preserve"> </w:t>
      </w:r>
      <w:r>
        <w:t>ser</w:t>
      </w:r>
      <w:r>
        <w:rPr>
          <w:spacing w:val="-7"/>
        </w:rPr>
        <w:t xml:space="preserve"> </w:t>
      </w:r>
      <w:r>
        <w:t>entregados</w:t>
      </w:r>
      <w:r>
        <w:rPr>
          <w:spacing w:val="-7"/>
        </w:rPr>
        <w:t xml:space="preserve"> </w:t>
      </w:r>
      <w:r>
        <w:t>en</w:t>
      </w:r>
      <w:r>
        <w:rPr>
          <w:spacing w:val="-7"/>
        </w:rPr>
        <w:t xml:space="preserve"> </w:t>
      </w:r>
      <w:r>
        <w:t>una</w:t>
      </w:r>
      <w:r>
        <w:rPr>
          <w:spacing w:val="-7"/>
        </w:rPr>
        <w:t xml:space="preserve"> </w:t>
      </w:r>
      <w:r>
        <w:t>orden</w:t>
      </w:r>
      <w:r>
        <w:rPr>
          <w:spacing w:val="-7"/>
        </w:rPr>
        <w:t xml:space="preserve"> </w:t>
      </w:r>
      <w:r>
        <w:t>de</w:t>
      </w:r>
      <w:r>
        <w:rPr>
          <w:spacing w:val="-7"/>
        </w:rPr>
        <w:t xml:space="preserve"> </w:t>
      </w:r>
      <w:r>
        <w:t xml:space="preserve">compra </w:t>
      </w:r>
      <w:r>
        <w:rPr>
          <w:spacing w:val="-2"/>
        </w:rPr>
        <w:t>formalizada;</w:t>
      </w:r>
    </w:p>
    <w:p w:rsidR="009D353F" w:rsidRDefault="0002601C">
      <w:pPr>
        <w:pStyle w:val="Prrafodelista"/>
        <w:numPr>
          <w:ilvl w:val="2"/>
          <w:numId w:val="8"/>
        </w:numPr>
        <w:tabs>
          <w:tab w:val="left" w:pos="1847"/>
          <w:tab w:val="left" w:pos="1849"/>
        </w:tabs>
        <w:ind w:right="1148"/>
        <w:jc w:val="both"/>
      </w:pPr>
      <w:r>
        <w:t>Solicitar a los contratistas y servidores que elaboraron los estudios, que en el término máximo de quince (15) días, desde la notificación, informen sobre la existencia de justificación para suscribir contratos complementarios, órdenes de trabajo y diferen</w:t>
      </w:r>
      <w:r>
        <w:t>cias en cantidades de obra que superen el quince por ciento (15%) del valor del contrato principal; y,</w:t>
      </w:r>
    </w:p>
    <w:p w:rsidR="009D353F" w:rsidRDefault="0002601C">
      <w:pPr>
        <w:pStyle w:val="Prrafodelista"/>
        <w:numPr>
          <w:ilvl w:val="2"/>
          <w:numId w:val="8"/>
        </w:numPr>
        <w:tabs>
          <w:tab w:val="left" w:pos="1847"/>
          <w:tab w:val="left" w:pos="1849"/>
        </w:tabs>
        <w:ind w:right="1155"/>
        <w:jc w:val="both"/>
      </w:pPr>
      <w:r>
        <w:t>Cualquier otra que de acuerdo con la naturaleza del objeto de contratación sea indispensable para</w:t>
      </w:r>
      <w:r>
        <w:rPr>
          <w:spacing w:val="-7"/>
        </w:rPr>
        <w:t xml:space="preserve"> </w:t>
      </w:r>
      <w:r>
        <w:t>garantizar</w:t>
      </w:r>
      <w:r>
        <w:rPr>
          <w:spacing w:val="-7"/>
        </w:rPr>
        <w:t xml:space="preserve"> </w:t>
      </w:r>
      <w:r>
        <w:t>su</w:t>
      </w:r>
      <w:r>
        <w:rPr>
          <w:spacing w:val="-7"/>
        </w:rPr>
        <w:t xml:space="preserve"> </w:t>
      </w:r>
      <w:r>
        <w:t>debida</w:t>
      </w:r>
      <w:r>
        <w:rPr>
          <w:spacing w:val="-7"/>
        </w:rPr>
        <w:t xml:space="preserve"> </w:t>
      </w:r>
      <w:r>
        <w:t>ejecución.</w:t>
      </w:r>
      <w:r>
        <w:rPr>
          <w:spacing w:val="-7"/>
        </w:rPr>
        <w:t xml:space="preserve"> </w:t>
      </w:r>
      <w:r>
        <w:t>Las</w:t>
      </w:r>
      <w:r>
        <w:rPr>
          <w:spacing w:val="-7"/>
        </w:rPr>
        <w:t xml:space="preserve"> </w:t>
      </w:r>
      <w:r>
        <w:t>atribuciones</w:t>
      </w:r>
      <w:r>
        <w:rPr>
          <w:spacing w:val="-7"/>
        </w:rPr>
        <w:t xml:space="preserve"> </w:t>
      </w:r>
      <w:r>
        <w:t>adicio</w:t>
      </w:r>
      <w:r>
        <w:t>nales</w:t>
      </w:r>
      <w:r>
        <w:rPr>
          <w:spacing w:val="-7"/>
        </w:rPr>
        <w:t xml:space="preserve"> </w:t>
      </w:r>
      <w:r>
        <w:t>del administrador del contrato deberán estar descritas en el contrato.</w:t>
      </w:r>
    </w:p>
    <w:p w:rsidR="009D353F" w:rsidRDefault="0002601C">
      <w:pPr>
        <w:pStyle w:val="Prrafodelista"/>
        <w:numPr>
          <w:ilvl w:val="2"/>
          <w:numId w:val="8"/>
        </w:numPr>
        <w:tabs>
          <w:tab w:val="left" w:pos="1847"/>
          <w:tab w:val="left" w:pos="1849"/>
        </w:tabs>
        <w:ind w:right="1157"/>
        <w:jc w:val="both"/>
      </w:pPr>
      <w:r>
        <w:t>Cumplir con lo establecido en el TÍTULO V FASE CONTRACTUAL O EJECUCCIÓN CONTRACTUAL del RGLOSNCP.</w:t>
      </w:r>
    </w:p>
    <w:p w:rsidR="009D353F" w:rsidRDefault="0002601C">
      <w:pPr>
        <w:pStyle w:val="Prrafodelista"/>
        <w:numPr>
          <w:ilvl w:val="2"/>
          <w:numId w:val="8"/>
        </w:numPr>
        <w:tabs>
          <w:tab w:val="left" w:pos="1847"/>
          <w:tab w:val="left" w:pos="1849"/>
        </w:tabs>
        <w:ind w:right="1155"/>
        <w:jc w:val="both"/>
      </w:pPr>
      <w:r>
        <w:t>El administrador del contrato dará cumplimiento a lo indicado dentro del Memorand</w:t>
      </w:r>
      <w:r>
        <w:t>o N° GJ0062-2022 de fecha 15 de febrero de 2022, que señala:</w:t>
      </w:r>
    </w:p>
    <w:p w:rsidR="009D353F" w:rsidRDefault="0002601C">
      <w:pPr>
        <w:pStyle w:val="Prrafodelista"/>
        <w:numPr>
          <w:ilvl w:val="0"/>
          <w:numId w:val="7"/>
        </w:numPr>
        <w:tabs>
          <w:tab w:val="left" w:pos="2599"/>
        </w:tabs>
        <w:spacing w:line="247" w:lineRule="auto"/>
        <w:ind w:right="1616"/>
      </w:pPr>
      <w:r>
        <w:t>Los administradores de contratos son responsables de las garantías técnicas hasta su vencimiento, con excepción de los contratos de obra en</w:t>
      </w:r>
      <w:r>
        <w:rPr>
          <w:spacing w:val="-5"/>
        </w:rPr>
        <w:t xml:space="preserve"> </w:t>
      </w:r>
      <w:r>
        <w:t>los</w:t>
      </w:r>
      <w:r>
        <w:rPr>
          <w:spacing w:val="-5"/>
        </w:rPr>
        <w:t xml:space="preserve"> </w:t>
      </w:r>
      <w:r>
        <w:t>cuales</w:t>
      </w:r>
      <w:r>
        <w:rPr>
          <w:spacing w:val="-5"/>
        </w:rPr>
        <w:t xml:space="preserve"> </w:t>
      </w:r>
      <w:r>
        <w:t>la</w:t>
      </w:r>
      <w:r>
        <w:rPr>
          <w:spacing w:val="-5"/>
        </w:rPr>
        <w:t xml:space="preserve"> </w:t>
      </w:r>
      <w:r>
        <w:t>máxima</w:t>
      </w:r>
      <w:r>
        <w:rPr>
          <w:spacing w:val="-5"/>
        </w:rPr>
        <w:t xml:space="preserve"> </w:t>
      </w:r>
      <w:r>
        <w:t>autoridad</w:t>
      </w:r>
      <w:r>
        <w:rPr>
          <w:spacing w:val="-5"/>
        </w:rPr>
        <w:t xml:space="preserve"> </w:t>
      </w:r>
      <w:r>
        <w:t>designará</w:t>
      </w:r>
      <w:r>
        <w:rPr>
          <w:spacing w:val="-5"/>
        </w:rPr>
        <w:t xml:space="preserve"> </w:t>
      </w:r>
      <w:r>
        <w:t>en</w:t>
      </w:r>
      <w:r>
        <w:rPr>
          <w:spacing w:val="-5"/>
        </w:rPr>
        <w:t xml:space="preserve"> </w:t>
      </w:r>
      <w:r>
        <w:t>la</w:t>
      </w:r>
      <w:r>
        <w:rPr>
          <w:spacing w:val="-5"/>
        </w:rPr>
        <w:t xml:space="preserve"> </w:t>
      </w:r>
      <w:r>
        <w:t>resolución</w:t>
      </w:r>
      <w:r>
        <w:rPr>
          <w:spacing w:val="-5"/>
        </w:rPr>
        <w:t xml:space="preserve"> </w:t>
      </w:r>
      <w:r>
        <w:t>de adjudicación el nombre del responsable de la garantía técnica, que iniciará sus funciones al día siguiente de suscrita el Acta de Entrega recepción definitiva del contrato de obra o</w:t>
      </w:r>
      <w:r>
        <w:rPr>
          <w:spacing w:val="-6"/>
        </w:rPr>
        <w:t xml:space="preserve"> </w:t>
      </w:r>
      <w:r>
        <w:t>como</w:t>
      </w:r>
      <w:r>
        <w:rPr>
          <w:spacing w:val="-6"/>
        </w:rPr>
        <w:t xml:space="preserve"> </w:t>
      </w:r>
      <w:r>
        <w:t>se</w:t>
      </w:r>
      <w:r>
        <w:rPr>
          <w:spacing w:val="-6"/>
        </w:rPr>
        <w:t xml:space="preserve"> </w:t>
      </w:r>
      <w:r>
        <w:t>determine</w:t>
      </w:r>
      <w:r>
        <w:rPr>
          <w:spacing w:val="-6"/>
        </w:rPr>
        <w:t xml:space="preserve"> </w:t>
      </w:r>
      <w:r>
        <w:t>en</w:t>
      </w:r>
      <w:r>
        <w:rPr>
          <w:spacing w:val="-6"/>
        </w:rPr>
        <w:t xml:space="preserve"> </w:t>
      </w:r>
      <w:r>
        <w:t xml:space="preserve">el </w:t>
      </w:r>
      <w:r>
        <w:rPr>
          <w:spacing w:val="-2"/>
        </w:rPr>
        <w:t>contrato.</w:t>
      </w:r>
    </w:p>
    <w:p w:rsidR="009D353F" w:rsidRDefault="0002601C">
      <w:pPr>
        <w:pStyle w:val="Prrafodelista"/>
        <w:numPr>
          <w:ilvl w:val="0"/>
          <w:numId w:val="7"/>
        </w:numPr>
        <w:tabs>
          <w:tab w:val="left" w:pos="2599"/>
        </w:tabs>
        <w:spacing w:before="18" w:line="247" w:lineRule="auto"/>
        <w:ind w:right="1613"/>
      </w:pPr>
      <w:r>
        <w:t>Los administradores de los</w:t>
      </w:r>
      <w:r>
        <w:t xml:space="preserve"> contratos de obra, una vez cumplido el período de vigencia de dichos contratos, notificarán al responsable de la garantía técnica designado por la máxima autoridad que el período de vigencia del contrato ha concluido, por lo que con la notificación inicia</w:t>
      </w:r>
      <w:r>
        <w:t>rán sus funciones como responsable de la</w:t>
      </w:r>
      <w:r>
        <w:rPr>
          <w:spacing w:val="-7"/>
        </w:rPr>
        <w:t xml:space="preserve"> </w:t>
      </w:r>
      <w:r>
        <w:t xml:space="preserve">garantía técnica. En la notificación se deberá copiar a la Tesorería de la </w:t>
      </w:r>
      <w:r>
        <w:rPr>
          <w:spacing w:val="-2"/>
        </w:rPr>
        <w:t>institución.</w:t>
      </w:r>
    </w:p>
    <w:p w:rsidR="009D353F" w:rsidRDefault="009D353F">
      <w:pPr>
        <w:pStyle w:val="Textoindependiente"/>
        <w:spacing w:before="37"/>
      </w:pPr>
    </w:p>
    <w:p w:rsidR="009D353F" w:rsidRDefault="0002601C">
      <w:pPr>
        <w:pStyle w:val="Ttulo1"/>
        <w:numPr>
          <w:ilvl w:val="0"/>
          <w:numId w:val="10"/>
        </w:numPr>
        <w:tabs>
          <w:tab w:val="left" w:pos="1471"/>
        </w:tabs>
        <w:ind w:left="1471" w:hanging="357"/>
        <w:jc w:val="left"/>
      </w:pPr>
      <w:r>
        <w:rPr>
          <w:spacing w:val="-2"/>
        </w:rPr>
        <w:t>MULTAS</w:t>
      </w:r>
    </w:p>
    <w:p w:rsidR="009D353F" w:rsidRDefault="009D353F">
      <w:pPr>
        <w:pStyle w:val="Textoindependiente"/>
        <w:rPr>
          <w:b/>
        </w:rPr>
      </w:pPr>
    </w:p>
    <w:p w:rsidR="009D353F" w:rsidRDefault="0002601C">
      <w:pPr>
        <w:pStyle w:val="Textoindependiente"/>
        <w:ind w:left="709" w:right="1134"/>
      </w:pPr>
      <w:r>
        <w:t>Las</w:t>
      </w:r>
      <w:r>
        <w:rPr>
          <w:spacing w:val="68"/>
        </w:rPr>
        <w:t xml:space="preserve"> </w:t>
      </w:r>
      <w:r>
        <w:t>multas</w:t>
      </w:r>
      <w:r>
        <w:rPr>
          <w:spacing w:val="68"/>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contratista</w:t>
      </w:r>
      <w:r>
        <w:rPr>
          <w:spacing w:val="40"/>
        </w:rPr>
        <w:t xml:space="preserve"> </w:t>
      </w:r>
      <w:r>
        <w:t>a</w:t>
      </w:r>
      <w:r>
        <w:rPr>
          <w:spacing w:val="40"/>
        </w:rPr>
        <w:t xml:space="preserve"> </w:t>
      </w:r>
      <w:r>
        <w:t>los</w:t>
      </w:r>
      <w:r>
        <w:rPr>
          <w:spacing w:val="40"/>
        </w:rPr>
        <w:t xml:space="preserve"> </w:t>
      </w:r>
      <w:r>
        <w:t>plazos</w:t>
      </w:r>
      <w:r>
        <w:rPr>
          <w:spacing w:val="40"/>
        </w:rPr>
        <w:t xml:space="preserve"> </w:t>
      </w:r>
      <w:r>
        <w:t>y cualquier obligación establecida en el contrato.</w:t>
      </w:r>
    </w:p>
    <w:p w:rsidR="009D353F" w:rsidRDefault="009D353F">
      <w:pPr>
        <w:pStyle w:val="Textoindependiente"/>
      </w:pPr>
    </w:p>
    <w:p w:rsidR="009D353F" w:rsidRDefault="0002601C">
      <w:pPr>
        <w:pStyle w:val="Textoindependiente"/>
        <w:ind w:left="709" w:right="1134"/>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 xml:space="preserve">ESPOL aplicará una multa del </w:t>
      </w:r>
      <w:r>
        <w:rPr>
          <w:color w:val="000000"/>
          <w:highlight w:val="green"/>
        </w:rPr>
        <w:t>1 x 1.000</w:t>
      </w:r>
      <w:r>
        <w:rPr>
          <w:color w:val="000000"/>
        </w:rPr>
        <w:t xml:space="preserve"> sobra la valoración de la obligación incumplida, incluyendo el reajuste de </w:t>
      </w:r>
      <w:r>
        <w:rPr>
          <w:color w:val="000000"/>
        </w:rPr>
        <w:t>precios que corresponda y sin considerar los impuestos.</w:t>
      </w:r>
    </w:p>
    <w:p w:rsidR="009D353F" w:rsidRDefault="009D353F">
      <w:pPr>
        <w:pStyle w:val="Textoindependiente"/>
      </w:pPr>
    </w:p>
    <w:p w:rsidR="009D353F" w:rsidRDefault="0002601C">
      <w:pPr>
        <w:pStyle w:val="Ttulo1"/>
        <w:numPr>
          <w:ilvl w:val="0"/>
          <w:numId w:val="10"/>
        </w:numPr>
        <w:tabs>
          <w:tab w:val="left" w:pos="1411"/>
        </w:tabs>
        <w:ind w:left="1411" w:hanging="357"/>
        <w:jc w:val="left"/>
      </w:pPr>
      <w:r>
        <w:t>MECANISMOS</w:t>
      </w:r>
      <w:r>
        <w:rPr>
          <w:spacing w:val="-9"/>
        </w:rPr>
        <w:t xml:space="preserve"> </w:t>
      </w:r>
      <w:r>
        <w:t>DE</w:t>
      </w:r>
      <w:r>
        <w:rPr>
          <w:spacing w:val="-8"/>
        </w:rPr>
        <w:t xml:space="preserve"> </w:t>
      </w:r>
      <w:r>
        <w:t>RESOLUCIÓN</w:t>
      </w:r>
      <w:r>
        <w:rPr>
          <w:spacing w:val="-9"/>
        </w:rPr>
        <w:t xml:space="preserve"> </w:t>
      </w:r>
      <w:r>
        <w:t>DE</w:t>
      </w:r>
      <w:r>
        <w:rPr>
          <w:spacing w:val="-8"/>
        </w:rPr>
        <w:t xml:space="preserve"> </w:t>
      </w:r>
      <w:r>
        <w:rPr>
          <w:spacing w:val="-2"/>
        </w:rPr>
        <w:t>CONTROVERSIAS</w:t>
      </w:r>
    </w:p>
    <w:p w:rsidR="009D353F" w:rsidRDefault="009D353F">
      <w:pPr>
        <w:pStyle w:val="Textoindependiente"/>
        <w:rPr>
          <w:b/>
        </w:rPr>
      </w:pPr>
    </w:p>
    <w:p w:rsidR="009D353F" w:rsidRDefault="0002601C">
      <w:pPr>
        <w:pStyle w:val="Textoindependiente"/>
        <w:ind w:left="709"/>
      </w:pPr>
      <w:r>
        <w:t>En</w:t>
      </w:r>
      <w:r>
        <w:rPr>
          <w:spacing w:val="-9"/>
        </w:rPr>
        <w:t xml:space="preserve"> </w:t>
      </w:r>
      <w:r>
        <w:t>el</w:t>
      </w:r>
      <w:r>
        <w:rPr>
          <w:spacing w:val="-7"/>
        </w:rPr>
        <w:t xml:space="preserve"> </w:t>
      </w:r>
      <w:r>
        <w:t>contrato</w:t>
      </w:r>
      <w:r>
        <w:rPr>
          <w:spacing w:val="-6"/>
        </w:rPr>
        <w:t xml:space="preserve"> </w:t>
      </w:r>
      <w:r>
        <w:t>se</w:t>
      </w:r>
      <w:r>
        <w:rPr>
          <w:spacing w:val="-7"/>
        </w:rPr>
        <w:t xml:space="preserve"> </w:t>
      </w:r>
      <w:r>
        <w:t>establecerá</w:t>
      </w:r>
      <w:r>
        <w:rPr>
          <w:spacing w:val="-6"/>
        </w:rPr>
        <w:t xml:space="preserve"> </w:t>
      </w:r>
      <w:r>
        <w:t>la</w:t>
      </w:r>
      <w:r>
        <w:rPr>
          <w:spacing w:val="-7"/>
        </w:rPr>
        <w:t xml:space="preserve"> </w:t>
      </w:r>
      <w:r>
        <w:t>cláusula</w:t>
      </w:r>
      <w:r>
        <w:rPr>
          <w:spacing w:val="-7"/>
        </w:rPr>
        <w:t xml:space="preserve"> </w:t>
      </w:r>
      <w:r>
        <w:t>de</w:t>
      </w:r>
      <w:r>
        <w:rPr>
          <w:spacing w:val="-6"/>
        </w:rPr>
        <w:t xml:space="preserve"> </w:t>
      </w:r>
      <w:r>
        <w:t>solución</w:t>
      </w:r>
      <w:r>
        <w:rPr>
          <w:spacing w:val="-7"/>
        </w:rPr>
        <w:t xml:space="preserve"> </w:t>
      </w:r>
      <w:r>
        <w:t>de</w:t>
      </w:r>
      <w:r>
        <w:rPr>
          <w:spacing w:val="-6"/>
        </w:rPr>
        <w:t xml:space="preserve"> </w:t>
      </w:r>
      <w:r>
        <w:rPr>
          <w:spacing w:val="-2"/>
        </w:rPr>
        <w:t>controversias.</w:t>
      </w:r>
    </w:p>
    <w:p w:rsidR="009D353F" w:rsidRDefault="009D353F">
      <w:pPr>
        <w:pStyle w:val="Textoindependiente"/>
      </w:pPr>
    </w:p>
    <w:p w:rsidR="009D353F" w:rsidRDefault="0002601C">
      <w:pPr>
        <w:pStyle w:val="Ttulo1"/>
        <w:numPr>
          <w:ilvl w:val="0"/>
          <w:numId w:val="10"/>
        </w:numPr>
        <w:tabs>
          <w:tab w:val="left" w:pos="1411"/>
        </w:tabs>
        <w:ind w:left="1411" w:hanging="357"/>
        <w:jc w:val="left"/>
      </w:pPr>
      <w:r>
        <w:rPr>
          <w:spacing w:val="-2"/>
        </w:rPr>
        <w:t>OBSERVACIONES:</w:t>
      </w:r>
    </w:p>
    <w:p w:rsidR="009D353F" w:rsidRDefault="009D353F">
      <w:pPr>
        <w:pStyle w:val="Ttulo1"/>
        <w:sectPr w:rsidR="009D353F">
          <w:pgSz w:w="11920" w:h="16840"/>
          <w:pgMar w:top="1280" w:right="566" w:bottom="1740" w:left="992" w:header="491" w:footer="1178" w:gutter="0"/>
          <w:cols w:space="720"/>
        </w:sectPr>
      </w:pPr>
    </w:p>
    <w:p w:rsidR="009D353F" w:rsidRDefault="0002601C">
      <w:pPr>
        <w:pStyle w:val="Prrafodelista"/>
        <w:numPr>
          <w:ilvl w:val="0"/>
          <w:numId w:val="6"/>
        </w:numPr>
        <w:tabs>
          <w:tab w:val="left" w:pos="1427"/>
          <w:tab w:val="left" w:pos="1429"/>
        </w:tabs>
        <w:spacing w:before="129" w:line="259" w:lineRule="auto"/>
        <w:ind w:right="1148"/>
        <w:jc w:val="both"/>
      </w:pPr>
      <w:r>
        <w:t>Los oferentes deberán presentar adicional a los formularios que se encuentran en el pliego, el Anexo 12 - Nómina de Accionistas, Partícipes o Socios Mayoritarios de Personas Jurídicas y Declaración del Beneficiario Final.</w:t>
      </w:r>
    </w:p>
    <w:p w:rsidR="009D353F" w:rsidRDefault="009D353F">
      <w:pPr>
        <w:pStyle w:val="Textoindependiente"/>
        <w:spacing w:before="21"/>
      </w:pPr>
    </w:p>
    <w:p w:rsidR="009D353F" w:rsidRDefault="0002601C">
      <w:pPr>
        <w:pStyle w:val="Prrafodelista"/>
        <w:numPr>
          <w:ilvl w:val="0"/>
          <w:numId w:val="6"/>
        </w:numPr>
        <w:tabs>
          <w:tab w:val="left" w:pos="1427"/>
          <w:tab w:val="left" w:pos="1429"/>
        </w:tabs>
        <w:spacing w:line="259" w:lineRule="auto"/>
        <w:ind w:right="1148"/>
        <w:jc w:val="both"/>
      </w:pPr>
      <w:r>
        <w:t>En caso de presentar documentos e</w:t>
      </w:r>
      <w:r>
        <w:t>mitidos en el exterior estos deberán ser apostillados y legalizado, en caso de</w:t>
      </w:r>
      <w:r>
        <w:rPr>
          <w:spacing w:val="-6"/>
        </w:rPr>
        <w:t xml:space="preserve"> </w:t>
      </w:r>
      <w:r>
        <w:t>ser</w:t>
      </w:r>
      <w:r>
        <w:rPr>
          <w:spacing w:val="-6"/>
        </w:rPr>
        <w:t xml:space="preserve"> </w:t>
      </w:r>
      <w:r>
        <w:t>un</w:t>
      </w:r>
      <w:r>
        <w:rPr>
          <w:spacing w:val="-6"/>
        </w:rPr>
        <w:t xml:space="preserve"> </w:t>
      </w:r>
      <w:r>
        <w:t>documento</w:t>
      </w:r>
      <w:r>
        <w:rPr>
          <w:spacing w:val="-6"/>
        </w:rPr>
        <w:t xml:space="preserve"> </w:t>
      </w:r>
      <w:r>
        <w:t>en</w:t>
      </w:r>
      <w:r>
        <w:rPr>
          <w:spacing w:val="-6"/>
        </w:rPr>
        <w:t xml:space="preserve"> </w:t>
      </w:r>
      <w:r>
        <w:t>idioma</w:t>
      </w:r>
      <w:r>
        <w:rPr>
          <w:spacing w:val="-6"/>
        </w:rPr>
        <w:t xml:space="preserve"> </w:t>
      </w:r>
      <w:r>
        <w:t>extranjero</w:t>
      </w:r>
      <w:r>
        <w:rPr>
          <w:spacing w:val="-6"/>
        </w:rPr>
        <w:t xml:space="preserve"> </w:t>
      </w:r>
      <w:r>
        <w:t>se</w:t>
      </w:r>
      <w:r>
        <w:rPr>
          <w:spacing w:val="-6"/>
        </w:rPr>
        <w:t xml:space="preserve"> </w:t>
      </w:r>
      <w:r>
        <w:t>deberá presentar su respectiva traducción al español (las traducciones de documentos en idioma extranjero efectuadas por uno o más intérpretes serán válidas siempre que la firma o firmas se encuentren autenticadas por</w:t>
      </w:r>
      <w:r>
        <w:rPr>
          <w:spacing w:val="-4"/>
        </w:rPr>
        <w:t xml:space="preserve"> </w:t>
      </w:r>
      <w:r>
        <w:t>un</w:t>
      </w:r>
      <w:r>
        <w:rPr>
          <w:spacing w:val="-4"/>
        </w:rPr>
        <w:t xml:space="preserve"> </w:t>
      </w:r>
      <w:r>
        <w:t>notario,</w:t>
      </w:r>
      <w:r>
        <w:rPr>
          <w:spacing w:val="-4"/>
        </w:rPr>
        <w:t xml:space="preserve"> </w:t>
      </w:r>
      <w:r>
        <w:t>por</w:t>
      </w:r>
      <w:r>
        <w:rPr>
          <w:spacing w:val="-4"/>
        </w:rPr>
        <w:t xml:space="preserve"> </w:t>
      </w:r>
      <w:r>
        <w:t>un</w:t>
      </w:r>
      <w:r>
        <w:rPr>
          <w:spacing w:val="-4"/>
        </w:rPr>
        <w:t xml:space="preserve"> </w:t>
      </w:r>
      <w:r>
        <w:t>cónsul</w:t>
      </w:r>
      <w:r>
        <w:rPr>
          <w:spacing w:val="-4"/>
        </w:rPr>
        <w:t xml:space="preserve"> </w:t>
      </w:r>
      <w:r>
        <w:t>del</w:t>
      </w:r>
      <w:r>
        <w:rPr>
          <w:spacing w:val="-4"/>
        </w:rPr>
        <w:t xml:space="preserve"> </w:t>
      </w:r>
      <w:r>
        <w:t>Ecuador</w:t>
      </w:r>
      <w:r>
        <w:rPr>
          <w:spacing w:val="-4"/>
        </w:rPr>
        <w:t xml:space="preserve"> </w:t>
      </w:r>
      <w:r>
        <w:t>o reconocida ante un</w:t>
      </w:r>
      <w:r>
        <w:rPr>
          <w:spacing w:val="-4"/>
        </w:rPr>
        <w:t xml:space="preserve"> </w:t>
      </w:r>
      <w:r>
        <w:t>juez</w:t>
      </w:r>
      <w:r>
        <w:rPr>
          <w:spacing w:val="-4"/>
        </w:rPr>
        <w:t xml:space="preserve"> </w:t>
      </w:r>
      <w:r>
        <w:t>de</w:t>
      </w:r>
      <w:r>
        <w:rPr>
          <w:spacing w:val="-4"/>
        </w:rPr>
        <w:t xml:space="preserve"> </w:t>
      </w:r>
      <w:r>
        <w:t>lo</w:t>
      </w:r>
      <w:r>
        <w:rPr>
          <w:spacing w:val="-4"/>
        </w:rPr>
        <w:t xml:space="preserve"> </w:t>
      </w:r>
      <w:r>
        <w:t>civil.)</w:t>
      </w:r>
      <w:r>
        <w:rPr>
          <w:spacing w:val="-4"/>
        </w:rPr>
        <w:t xml:space="preserve"> </w:t>
      </w:r>
      <w:r>
        <w:t>acorde</w:t>
      </w:r>
      <w:r>
        <w:rPr>
          <w:spacing w:val="-4"/>
        </w:rPr>
        <w:t xml:space="preserve"> </w:t>
      </w:r>
      <w:r>
        <w:t>a</w:t>
      </w:r>
      <w:r>
        <w:rPr>
          <w:spacing w:val="-4"/>
        </w:rPr>
        <w:t xml:space="preserve"> </w:t>
      </w:r>
      <w:r>
        <w:t>lo</w:t>
      </w:r>
      <w:r>
        <w:rPr>
          <w:spacing w:val="-4"/>
        </w:rPr>
        <w:t xml:space="preserve"> </w:t>
      </w:r>
      <w:r>
        <w:t>señalado</w:t>
      </w:r>
      <w:r>
        <w:rPr>
          <w:spacing w:val="-4"/>
        </w:rPr>
        <w:t xml:space="preserve"> </w:t>
      </w:r>
      <w:r>
        <w:t>en</w:t>
      </w:r>
      <w:r>
        <w:rPr>
          <w:spacing w:val="-4"/>
        </w:rPr>
        <w:t xml:space="preserve"> </w:t>
      </w:r>
      <w:r>
        <w:t>el</w:t>
      </w:r>
      <w:r>
        <w:rPr>
          <w:spacing w:val="-4"/>
        </w:rPr>
        <w:t xml:space="preserve"> </w:t>
      </w:r>
      <w:r>
        <w:t>art</w:t>
      </w:r>
      <w:r>
        <w:rPr>
          <w:spacing w:val="-4"/>
        </w:rPr>
        <w:t xml:space="preserve"> </w:t>
      </w:r>
      <w:r>
        <w:t>29</w:t>
      </w:r>
      <w:r>
        <w:rPr>
          <w:spacing w:val="-4"/>
        </w:rPr>
        <w:t xml:space="preserve"> </w:t>
      </w:r>
      <w:r>
        <w:t>de</w:t>
      </w:r>
      <w:r>
        <w:rPr>
          <w:spacing w:val="-4"/>
        </w:rPr>
        <w:t xml:space="preserve"> </w:t>
      </w:r>
      <w:r>
        <w:t>la</w:t>
      </w:r>
      <w:r>
        <w:rPr>
          <w:spacing w:val="-4"/>
        </w:rPr>
        <w:t xml:space="preserve"> </w:t>
      </w:r>
      <w:r>
        <w:t>Ley</w:t>
      </w:r>
      <w:r>
        <w:rPr>
          <w:spacing w:val="-4"/>
        </w:rPr>
        <w:t xml:space="preserve"> </w:t>
      </w:r>
      <w:r>
        <w:t>Orgánica para la Optimización y Eficiencia de Trámites Administrativos.</w:t>
      </w:r>
    </w:p>
    <w:p w:rsidR="009D353F" w:rsidRDefault="0002601C">
      <w:pPr>
        <w:pStyle w:val="Prrafodelista"/>
        <w:numPr>
          <w:ilvl w:val="0"/>
          <w:numId w:val="6"/>
        </w:numPr>
        <w:tabs>
          <w:tab w:val="left" w:pos="1427"/>
          <w:tab w:val="left" w:pos="1429"/>
        </w:tabs>
        <w:spacing w:before="267" w:line="259" w:lineRule="auto"/>
        <w:ind w:right="1156"/>
        <w:jc w:val="both"/>
      </w:pPr>
      <w:r>
        <w:t>De acuerdo con lo establecido en el artículo 32 del RGLOSNCP, en los casos de los anexos o</w:t>
      </w:r>
      <w:r>
        <w:rPr>
          <w:spacing w:val="-7"/>
        </w:rPr>
        <w:t xml:space="preserve"> </w:t>
      </w:r>
      <w:r>
        <w:t>documenta</w:t>
      </w:r>
      <w:r>
        <w:t>ción</w:t>
      </w:r>
      <w:r>
        <w:rPr>
          <w:spacing w:val="-7"/>
        </w:rPr>
        <w:t xml:space="preserve"> </w:t>
      </w:r>
      <w:r>
        <w:t>de</w:t>
      </w:r>
      <w:r>
        <w:rPr>
          <w:spacing w:val="-7"/>
        </w:rPr>
        <w:t xml:space="preserve"> </w:t>
      </w:r>
      <w:r>
        <w:t>respaldo</w:t>
      </w:r>
      <w:r>
        <w:rPr>
          <w:spacing w:val="-7"/>
        </w:rPr>
        <w:t xml:space="preserve"> </w:t>
      </w:r>
      <w:r>
        <w:t>que</w:t>
      </w:r>
      <w:r>
        <w:rPr>
          <w:spacing w:val="-7"/>
        </w:rPr>
        <w:t xml:space="preserve"> </w:t>
      </w:r>
      <w:r>
        <w:t>se</w:t>
      </w:r>
      <w:r>
        <w:rPr>
          <w:spacing w:val="-7"/>
        </w:rPr>
        <w:t xml:space="preserve"> </w:t>
      </w:r>
      <w:r>
        <w:t>adjunte</w:t>
      </w:r>
      <w:r>
        <w:rPr>
          <w:spacing w:val="-7"/>
        </w:rPr>
        <w:t xml:space="preserve"> </w:t>
      </w:r>
      <w:r>
        <w:t>a</w:t>
      </w:r>
      <w:r>
        <w:rPr>
          <w:spacing w:val="-7"/>
        </w:rPr>
        <w:t xml:space="preserve"> </w:t>
      </w:r>
      <w:r>
        <w:t>la</w:t>
      </w:r>
      <w:r>
        <w:rPr>
          <w:spacing w:val="-7"/>
        </w:rPr>
        <w:t xml:space="preserve"> </w:t>
      </w:r>
      <w:r>
        <w:t>oferta,</w:t>
      </w:r>
      <w:r>
        <w:rPr>
          <w:spacing w:val="-7"/>
        </w:rPr>
        <w:t xml:space="preserve"> </w:t>
      </w:r>
      <w:r>
        <w:t>deberá</w:t>
      </w:r>
      <w:r>
        <w:rPr>
          <w:spacing w:val="-7"/>
        </w:rPr>
        <w:t xml:space="preserve"> </w:t>
      </w:r>
      <w:r>
        <w:t>ser</w:t>
      </w:r>
      <w:r>
        <w:rPr>
          <w:spacing w:val="-7"/>
        </w:rPr>
        <w:t xml:space="preserve"> </w:t>
      </w:r>
      <w:r>
        <w:t>digitalizado y bastará con la firma electrónica por el oferente en el último documento que sea parte del archivo digital. Se aplicará también para los casos que</w:t>
      </w:r>
      <w:r>
        <w:rPr>
          <w:spacing w:val="-5"/>
        </w:rPr>
        <w:t xml:space="preserve"> </w:t>
      </w:r>
      <w:r>
        <w:t>hayan</w:t>
      </w:r>
      <w:r>
        <w:rPr>
          <w:spacing w:val="-5"/>
        </w:rPr>
        <w:t xml:space="preserve"> </w:t>
      </w:r>
      <w:r>
        <w:t>sido</w:t>
      </w:r>
      <w:r>
        <w:rPr>
          <w:spacing w:val="-5"/>
        </w:rPr>
        <w:t xml:space="preserve"> </w:t>
      </w:r>
      <w:r>
        <w:t>suscritos</w:t>
      </w:r>
      <w:r>
        <w:rPr>
          <w:spacing w:val="-5"/>
        </w:rPr>
        <w:t xml:space="preserve"> </w:t>
      </w:r>
      <w:r>
        <w:t xml:space="preserve">o emitidos por un </w:t>
      </w:r>
      <w:r>
        <w:t>tercero con firma manuscrita. Esta firma implicará la declaración de que todos los documentos presentados son auténticos, exactos y veraces, y que el oferente se hace responsable</w:t>
      </w:r>
      <w:r>
        <w:rPr>
          <w:spacing w:val="-6"/>
        </w:rPr>
        <w:t xml:space="preserve"> </w:t>
      </w:r>
      <w:r>
        <w:t>de</w:t>
      </w:r>
      <w:r>
        <w:rPr>
          <w:spacing w:val="-6"/>
        </w:rPr>
        <w:t xml:space="preserve"> </w:t>
      </w:r>
      <w:r>
        <w:t>los</w:t>
      </w:r>
      <w:r>
        <w:rPr>
          <w:spacing w:val="-6"/>
        </w:rPr>
        <w:t xml:space="preserve"> </w:t>
      </w:r>
      <w:r>
        <w:t>mismos</w:t>
      </w:r>
      <w:r>
        <w:rPr>
          <w:spacing w:val="-6"/>
        </w:rPr>
        <w:t xml:space="preserve"> </w:t>
      </w:r>
      <w:r>
        <w:t>dentro</w:t>
      </w:r>
      <w:r>
        <w:rPr>
          <w:spacing w:val="-6"/>
        </w:rPr>
        <w:t xml:space="preserve"> </w:t>
      </w:r>
      <w:r>
        <w:t>de</w:t>
      </w:r>
      <w:r>
        <w:rPr>
          <w:spacing w:val="-6"/>
        </w:rPr>
        <w:t xml:space="preserve"> </w:t>
      </w:r>
      <w:r>
        <w:t>los</w:t>
      </w:r>
      <w:r>
        <w:rPr>
          <w:spacing w:val="-6"/>
        </w:rPr>
        <w:t xml:space="preserve"> </w:t>
      </w:r>
      <w:r>
        <w:t>controles</w:t>
      </w:r>
      <w:r>
        <w:rPr>
          <w:spacing w:val="-6"/>
        </w:rPr>
        <w:t xml:space="preserve"> </w:t>
      </w:r>
      <w:r>
        <w:t>posteriores</w:t>
      </w:r>
      <w:r>
        <w:rPr>
          <w:spacing w:val="-6"/>
        </w:rPr>
        <w:t xml:space="preserve"> </w:t>
      </w:r>
      <w:r>
        <w:t>que</w:t>
      </w:r>
      <w:r>
        <w:rPr>
          <w:spacing w:val="-6"/>
        </w:rPr>
        <w:t xml:space="preserve"> </w:t>
      </w:r>
      <w:r>
        <w:t>se pueda realizar.</w:t>
      </w:r>
    </w:p>
    <w:p w:rsidR="009D353F" w:rsidRDefault="0002601C">
      <w:pPr>
        <w:pStyle w:val="Prrafodelista"/>
        <w:numPr>
          <w:ilvl w:val="0"/>
          <w:numId w:val="6"/>
        </w:numPr>
        <w:tabs>
          <w:tab w:val="left" w:pos="1427"/>
          <w:tab w:val="left" w:pos="1429"/>
        </w:tabs>
        <w:spacing w:before="267"/>
        <w:ind w:right="1150"/>
        <w:jc w:val="both"/>
      </w:pPr>
      <w:r>
        <w:t>Los requisitos mínimos: EQUIPO MÍNIMO, PERSONAL TÉCNICO MÍNIMO, EXPERIENCIA MÍNIMA DEL PERSONAL</w:t>
      </w:r>
      <w:r>
        <w:rPr>
          <w:spacing w:val="-8"/>
        </w:rPr>
        <w:t xml:space="preserve"> </w:t>
      </w:r>
      <w:r>
        <w:t>TÉCNICO,</w:t>
      </w:r>
      <w:r>
        <w:rPr>
          <w:spacing w:val="-8"/>
        </w:rPr>
        <w:t xml:space="preserve"> </w:t>
      </w:r>
      <w:r>
        <w:t>CRONOGRAMA</w:t>
      </w:r>
      <w:r>
        <w:rPr>
          <w:spacing w:val="-8"/>
        </w:rPr>
        <w:t xml:space="preserve"> </w:t>
      </w:r>
      <w:r>
        <w:t>Y</w:t>
      </w:r>
      <w:r>
        <w:rPr>
          <w:spacing w:val="-8"/>
        </w:rPr>
        <w:t xml:space="preserve"> </w:t>
      </w:r>
      <w:r>
        <w:t>METODOLOGÍA</w:t>
      </w:r>
      <w:r>
        <w:rPr>
          <w:spacing w:val="-8"/>
        </w:rPr>
        <w:t xml:space="preserve"> </w:t>
      </w:r>
      <w:r>
        <w:t>DE</w:t>
      </w:r>
      <w:r>
        <w:rPr>
          <w:spacing w:val="-8"/>
        </w:rPr>
        <w:t xml:space="preserve"> </w:t>
      </w:r>
      <w:r>
        <w:t>EJECUCIÓN</w:t>
      </w:r>
      <w:r>
        <w:rPr>
          <w:spacing w:val="-8"/>
        </w:rPr>
        <w:t xml:space="preserve"> </w:t>
      </w:r>
      <w:r>
        <w:t>DEL</w:t>
      </w:r>
    </w:p>
    <w:p w:rsidR="009D353F" w:rsidRDefault="0002601C">
      <w:pPr>
        <w:pStyle w:val="Textoindependiente"/>
        <w:ind w:left="1429" w:right="1148"/>
        <w:jc w:val="both"/>
      </w:pPr>
      <w:r>
        <w:t xml:space="preserve">PROYECTO, conforme lo establecido por el SERCOP según el Art. 86.1. del RGLOSNCP, no serán considerados como </w:t>
      </w:r>
      <w:r>
        <w:t>requisitos mínimos de la oferta, ni serán objeto de evaluación por puntaje; sin embargo, los</w:t>
      </w:r>
      <w:r>
        <w:rPr>
          <w:spacing w:val="-8"/>
        </w:rPr>
        <w:t xml:space="preserve"> </w:t>
      </w:r>
      <w:r>
        <w:t>oferentes</w:t>
      </w:r>
      <w:r>
        <w:rPr>
          <w:spacing w:val="-8"/>
        </w:rPr>
        <w:t xml:space="preserve"> </w:t>
      </w:r>
      <w:r>
        <w:t>deberán</w:t>
      </w:r>
      <w:r>
        <w:rPr>
          <w:spacing w:val="-8"/>
        </w:rPr>
        <w:t xml:space="preserve"> </w:t>
      </w:r>
      <w:r>
        <w:t>presentar</w:t>
      </w:r>
      <w:r>
        <w:rPr>
          <w:spacing w:val="-8"/>
        </w:rPr>
        <w:t xml:space="preserve"> </w:t>
      </w:r>
      <w:r>
        <w:t>el</w:t>
      </w:r>
      <w:r>
        <w:rPr>
          <w:spacing w:val="-8"/>
        </w:rPr>
        <w:t xml:space="preserve"> </w:t>
      </w:r>
      <w:r>
        <w:t>FORMULARIO DE COMPROMISO DE CUMPLIMIENTO DE PARÁMETROS EN ETAPA CONTRACTUAL.</w:t>
      </w:r>
    </w:p>
    <w:p w:rsidR="009D353F" w:rsidRDefault="009D353F">
      <w:pPr>
        <w:pStyle w:val="Textoindependiente"/>
      </w:pPr>
    </w:p>
    <w:p w:rsidR="009D353F" w:rsidRDefault="0002601C">
      <w:pPr>
        <w:pStyle w:val="Prrafodelista"/>
        <w:numPr>
          <w:ilvl w:val="0"/>
          <w:numId w:val="6"/>
        </w:numPr>
        <w:tabs>
          <w:tab w:val="left" w:pos="1427"/>
          <w:tab w:val="left" w:pos="1429"/>
        </w:tabs>
        <w:ind w:right="1157"/>
        <w:jc w:val="both"/>
      </w:pPr>
      <w:r>
        <w:t>El</w:t>
      </w:r>
      <w:r>
        <w:rPr>
          <w:spacing w:val="80"/>
        </w:rPr>
        <w:t xml:space="preserve"> </w:t>
      </w:r>
      <w:r>
        <w:t>oferente</w:t>
      </w:r>
      <w:r>
        <w:rPr>
          <w:spacing w:val="80"/>
        </w:rPr>
        <w:t xml:space="preserve"> </w:t>
      </w:r>
      <w:r>
        <w:t>deberá</w:t>
      </w:r>
      <w:r>
        <w:rPr>
          <w:spacing w:val="80"/>
        </w:rPr>
        <w:t xml:space="preserve"> </w:t>
      </w:r>
      <w:r>
        <w:t>cumplir</w:t>
      </w:r>
      <w:r>
        <w:rPr>
          <w:spacing w:val="80"/>
        </w:rPr>
        <w:t xml:space="preserve"> </w:t>
      </w:r>
      <w:r>
        <w:t>con</w:t>
      </w:r>
      <w:r>
        <w:rPr>
          <w:spacing w:val="80"/>
        </w:rPr>
        <w:t xml:space="preserve"> </w:t>
      </w:r>
      <w:r>
        <w:t>los</w:t>
      </w:r>
      <w:r>
        <w:rPr>
          <w:spacing w:val="80"/>
        </w:rPr>
        <w:t xml:space="preserve"> </w:t>
      </w:r>
      <w:r>
        <w:t>lineamientos</w:t>
      </w:r>
      <w:r>
        <w:rPr>
          <w:spacing w:val="80"/>
        </w:rPr>
        <w:t xml:space="preserve"> </w:t>
      </w:r>
      <w:r>
        <w:t>establ</w:t>
      </w:r>
      <w:r>
        <w:t>ecidos</w:t>
      </w:r>
      <w:r>
        <w:rPr>
          <w:spacing w:val="80"/>
        </w:rPr>
        <w:t xml:space="preserve"> </w:t>
      </w:r>
      <w:r>
        <w:t>en</w:t>
      </w:r>
      <w:r>
        <w:rPr>
          <w:spacing w:val="80"/>
        </w:rPr>
        <w:t xml:space="preserve"> </w:t>
      </w:r>
      <w:r>
        <w:t>la</w:t>
      </w:r>
      <w:r>
        <w:rPr>
          <w:spacing w:val="80"/>
        </w:rPr>
        <w:t xml:space="preserve"> </w:t>
      </w:r>
      <w:r>
        <w:t>Guía</w:t>
      </w:r>
      <w:r>
        <w:rPr>
          <w:spacing w:val="80"/>
        </w:rPr>
        <w:t xml:space="preserve"> </w:t>
      </w:r>
      <w:r>
        <w:t>Nro. GUI-SOS-002 “Adquisiciones relacionadas al Sistema de Gestión de Energía”, referente al Sistema de Gestión de Energía, en los equipos que corresponda y según las especificaciones técnicas del presente procedimiento.</w:t>
      </w:r>
    </w:p>
    <w:p w:rsidR="009D353F" w:rsidRDefault="009D353F">
      <w:pPr>
        <w:pStyle w:val="Textoindependiente"/>
        <w:rPr>
          <w:sz w:val="20"/>
        </w:rPr>
      </w:pPr>
    </w:p>
    <w:p w:rsidR="009D353F" w:rsidRDefault="009D353F">
      <w:pPr>
        <w:pStyle w:val="Textoindependiente"/>
        <w:rPr>
          <w:sz w:val="20"/>
        </w:rPr>
      </w:pPr>
    </w:p>
    <w:p w:rsidR="009D353F" w:rsidRDefault="009D353F">
      <w:pPr>
        <w:pStyle w:val="Textoindependiente"/>
        <w:spacing w:before="88" w:after="1"/>
        <w:rPr>
          <w:sz w:val="20"/>
        </w:rPr>
      </w:pPr>
    </w:p>
    <w:tbl>
      <w:tblPr>
        <w:tblStyle w:val="TableNormal"/>
        <w:tblW w:w="0" w:type="auto"/>
        <w:tblInd w:w="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2840"/>
        <w:gridCol w:w="2840"/>
      </w:tblGrid>
      <w:tr w:rsidR="009D353F">
        <w:trPr>
          <w:trHeight w:val="2099"/>
        </w:trPr>
        <w:tc>
          <w:tcPr>
            <w:tcW w:w="2820" w:type="dxa"/>
          </w:tcPr>
          <w:p w:rsidR="009D353F" w:rsidRDefault="0002601C">
            <w:pPr>
              <w:pStyle w:val="TableParagraph"/>
              <w:spacing w:before="1"/>
              <w:ind w:left="95"/>
              <w:jc w:val="both"/>
              <w:rPr>
                <w:sz w:val="24"/>
              </w:rPr>
            </w:pPr>
            <w:r>
              <w:rPr>
                <w:sz w:val="24"/>
              </w:rPr>
              <w:t>Elaborado</w:t>
            </w:r>
            <w:r>
              <w:rPr>
                <w:spacing w:val="-5"/>
                <w:sz w:val="24"/>
              </w:rPr>
              <w:t xml:space="preserve"> </w:t>
            </w:r>
            <w:r>
              <w:rPr>
                <w:spacing w:val="-4"/>
                <w:sz w:val="24"/>
              </w:rPr>
              <w:t>por:</w:t>
            </w:r>
          </w:p>
          <w:p w:rsidR="009D353F" w:rsidRDefault="009D353F">
            <w:pPr>
              <w:pStyle w:val="TableParagraph"/>
              <w:rPr>
                <w:sz w:val="24"/>
              </w:rPr>
            </w:pPr>
          </w:p>
          <w:p w:rsidR="009D353F" w:rsidRDefault="009D353F">
            <w:pPr>
              <w:pStyle w:val="TableParagraph"/>
              <w:rPr>
                <w:sz w:val="24"/>
              </w:rPr>
            </w:pPr>
          </w:p>
          <w:p w:rsidR="009D353F" w:rsidRDefault="009D353F">
            <w:pPr>
              <w:pStyle w:val="TableParagraph"/>
              <w:rPr>
                <w:sz w:val="24"/>
              </w:rPr>
            </w:pPr>
          </w:p>
          <w:p w:rsidR="009D353F" w:rsidRDefault="0002601C">
            <w:pPr>
              <w:pStyle w:val="TableParagraph"/>
              <w:ind w:left="95" w:right="82"/>
              <w:jc w:val="both"/>
              <w:rPr>
                <w:b/>
                <w:sz w:val="24"/>
              </w:rPr>
            </w:pPr>
            <w:r>
              <w:rPr>
                <w:b/>
                <w:noProof/>
                <w:sz w:val="24"/>
              </w:rPr>
              <mc:AlternateContent>
                <mc:Choice Requires="wpg">
                  <w:drawing>
                    <wp:anchor distT="0" distB="0" distL="0" distR="0" simplePos="0" relativeHeight="486670336" behindDoc="1" locked="0" layoutInCell="1" allowOverlap="1">
                      <wp:simplePos x="0" y="0"/>
                      <wp:positionH relativeFrom="column">
                        <wp:posOffset>60960</wp:posOffset>
                      </wp:positionH>
                      <wp:positionV relativeFrom="paragraph">
                        <wp:posOffset>-2827</wp:posOffset>
                      </wp:positionV>
                      <wp:extent cx="1663700" cy="37211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372110"/>
                                <a:chOff x="0" y="0"/>
                                <a:chExt cx="1663700" cy="372110"/>
                              </a:xfrm>
                            </wpg:grpSpPr>
                            <wps:wsp>
                              <wps:cNvPr id="43" name="Graphic 43"/>
                              <wps:cNvSpPr/>
                              <wps:spPr>
                                <a:xfrm>
                                  <a:off x="0" y="2"/>
                                  <a:ext cx="1663700" cy="372110"/>
                                </a:xfrm>
                                <a:custGeom>
                                  <a:avLst/>
                                  <a:gdLst/>
                                  <a:ahLst/>
                                  <a:cxnLst/>
                                  <a:rect l="l" t="t" r="r" b="b"/>
                                  <a:pathLst>
                                    <a:path w="1663700" h="372110">
                                      <a:moveTo>
                                        <a:pt x="1663522" y="0"/>
                                      </a:moveTo>
                                      <a:lnTo>
                                        <a:pt x="0" y="0"/>
                                      </a:lnTo>
                                      <a:lnTo>
                                        <a:pt x="0" y="186042"/>
                                      </a:lnTo>
                                      <a:lnTo>
                                        <a:pt x="0" y="372071"/>
                                      </a:lnTo>
                                      <a:lnTo>
                                        <a:pt x="1661363" y="372071"/>
                                      </a:lnTo>
                                      <a:lnTo>
                                        <a:pt x="1661363" y="186042"/>
                                      </a:lnTo>
                                      <a:lnTo>
                                        <a:pt x="1663522" y="186042"/>
                                      </a:lnTo>
                                      <a:lnTo>
                                        <a:pt x="166352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011421E" id="Group 42" o:spid="_x0000_s1026" style="position:absolute;margin-left:4.8pt;margin-top:-.2pt;width:131pt;height:29.3pt;z-index:-16646144;mso-wrap-distance-left:0;mso-wrap-distance-right:0" coordsize="1663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">
                      <v:shape id="Graphic 43" o:spid="_x0000_s1027" style="position:absolute;width:16637;height:3721;visibility:visible;mso-wrap-style:square;v-text-anchor:top" coordsize="166370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" path="m1663522,l,,,186042,,372071r1661363,l1661363,186042r2159,l1663522,xe" fillcolor="yellow" stroked="f">
                        <v:path arrowok="t"/>
                      </v:shape>
                    </v:group>
                  </w:pict>
                </mc:Fallback>
              </mc:AlternateContent>
            </w:r>
            <w:r>
              <w:rPr>
                <w:b/>
                <w:sz w:val="24"/>
              </w:rPr>
              <w:t xml:space="preserve">El funcionario deberá estar CERTIFICADO ANTE </w:t>
            </w:r>
            <w:r>
              <w:rPr>
                <w:b/>
                <w:color w:val="000000"/>
                <w:sz w:val="24"/>
                <w:highlight w:val="yellow"/>
              </w:rPr>
              <w:t>EL SERCOP</w:t>
            </w:r>
          </w:p>
        </w:tc>
        <w:tc>
          <w:tcPr>
            <w:tcW w:w="2840" w:type="dxa"/>
          </w:tcPr>
          <w:p w:rsidR="009D353F" w:rsidRDefault="0002601C">
            <w:pPr>
              <w:pStyle w:val="TableParagraph"/>
              <w:spacing w:before="1"/>
              <w:ind w:left="110"/>
              <w:jc w:val="both"/>
              <w:rPr>
                <w:sz w:val="24"/>
              </w:rPr>
            </w:pPr>
            <w:r>
              <w:rPr>
                <w:sz w:val="24"/>
              </w:rPr>
              <w:t>Revisado</w:t>
            </w:r>
            <w:r>
              <w:rPr>
                <w:spacing w:val="-7"/>
                <w:sz w:val="24"/>
              </w:rPr>
              <w:t xml:space="preserve"> </w:t>
            </w:r>
            <w:r>
              <w:rPr>
                <w:spacing w:val="-4"/>
                <w:sz w:val="24"/>
              </w:rPr>
              <w:t>por:</w:t>
            </w:r>
          </w:p>
          <w:p w:rsidR="009D353F" w:rsidRDefault="009D353F">
            <w:pPr>
              <w:pStyle w:val="TableParagraph"/>
              <w:rPr>
                <w:sz w:val="24"/>
              </w:rPr>
            </w:pPr>
          </w:p>
          <w:p w:rsidR="009D353F" w:rsidRDefault="009D353F">
            <w:pPr>
              <w:pStyle w:val="TableParagraph"/>
              <w:rPr>
                <w:sz w:val="24"/>
              </w:rPr>
            </w:pPr>
          </w:p>
          <w:p w:rsidR="009D353F" w:rsidRDefault="009D353F">
            <w:pPr>
              <w:pStyle w:val="TableParagraph"/>
              <w:rPr>
                <w:sz w:val="24"/>
              </w:rPr>
            </w:pPr>
          </w:p>
          <w:p w:rsidR="009D353F" w:rsidRDefault="0002601C">
            <w:pPr>
              <w:pStyle w:val="TableParagraph"/>
              <w:ind w:left="110" w:right="87"/>
              <w:jc w:val="both"/>
              <w:rPr>
                <w:b/>
                <w:sz w:val="24"/>
              </w:rPr>
            </w:pPr>
            <w:r>
              <w:rPr>
                <w:b/>
                <w:noProof/>
                <w:sz w:val="24"/>
              </w:rPr>
              <mc:AlternateContent>
                <mc:Choice Requires="wpg">
                  <w:drawing>
                    <wp:anchor distT="0" distB="0" distL="0" distR="0" simplePos="0" relativeHeight="486670848" behindDoc="1" locked="0" layoutInCell="1" allowOverlap="1">
                      <wp:simplePos x="0" y="0"/>
                      <wp:positionH relativeFrom="column">
                        <wp:posOffset>70484</wp:posOffset>
                      </wp:positionH>
                      <wp:positionV relativeFrom="paragraph">
                        <wp:posOffset>-2827</wp:posOffset>
                      </wp:positionV>
                      <wp:extent cx="1663700" cy="3721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372110"/>
                                <a:chOff x="0" y="0"/>
                                <a:chExt cx="1663700" cy="372110"/>
                              </a:xfrm>
                            </wpg:grpSpPr>
                            <wps:wsp>
                              <wps:cNvPr id="45" name="Graphic 45"/>
                              <wps:cNvSpPr/>
                              <wps:spPr>
                                <a:xfrm>
                                  <a:off x="-12" y="2"/>
                                  <a:ext cx="1663700" cy="372110"/>
                                </a:xfrm>
                                <a:custGeom>
                                  <a:avLst/>
                                  <a:gdLst/>
                                  <a:ahLst/>
                                  <a:cxnLst/>
                                  <a:rect l="l" t="t" r="r" b="b"/>
                                  <a:pathLst>
                                    <a:path w="1663700" h="372110">
                                      <a:moveTo>
                                        <a:pt x="1663534" y="0"/>
                                      </a:moveTo>
                                      <a:lnTo>
                                        <a:pt x="0" y="0"/>
                                      </a:lnTo>
                                      <a:lnTo>
                                        <a:pt x="0" y="186042"/>
                                      </a:lnTo>
                                      <a:lnTo>
                                        <a:pt x="0" y="372071"/>
                                      </a:lnTo>
                                      <a:lnTo>
                                        <a:pt x="1661375" y="372071"/>
                                      </a:lnTo>
                                      <a:lnTo>
                                        <a:pt x="1661375" y="186042"/>
                                      </a:lnTo>
                                      <a:lnTo>
                                        <a:pt x="1663534" y="186042"/>
                                      </a:lnTo>
                                      <a:lnTo>
                                        <a:pt x="166353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0811D1C" id="Group 44" o:spid="_x0000_s1026" style="position:absolute;margin-left:5.55pt;margin-top:-.2pt;width:131pt;height:29.3pt;z-index:-16645632;mso-wrap-distance-left:0;mso-wrap-distance-right:0" coordsize="1663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">
                      <v:shape id="Graphic 45" o:spid="_x0000_s1027" style="position:absolute;width:16636;height:3721;visibility:visible;mso-wrap-style:square;v-text-anchor:top" coordsize="166370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" path="m1663534,l,,,186042,,372071r1661375,l1661375,186042r2159,l1663534,xe" fillcolor="yellow" stroked="f">
                        <v:path arrowok="t"/>
                      </v:shape>
                    </v:group>
                  </w:pict>
                </mc:Fallback>
              </mc:AlternateContent>
            </w:r>
            <w:r>
              <w:rPr>
                <w:b/>
                <w:sz w:val="24"/>
              </w:rPr>
              <w:t xml:space="preserve">El funcionario deberá estar CERTIFICADO ANTE </w:t>
            </w:r>
            <w:r>
              <w:rPr>
                <w:b/>
                <w:color w:val="000000"/>
                <w:sz w:val="24"/>
                <w:highlight w:val="yellow"/>
              </w:rPr>
              <w:t>EL SERCOP</w:t>
            </w:r>
          </w:p>
        </w:tc>
        <w:tc>
          <w:tcPr>
            <w:tcW w:w="2840" w:type="dxa"/>
          </w:tcPr>
          <w:p w:rsidR="009D353F" w:rsidRDefault="0002601C">
            <w:pPr>
              <w:pStyle w:val="TableParagraph"/>
              <w:spacing w:before="1"/>
              <w:ind w:left="105"/>
              <w:jc w:val="both"/>
              <w:rPr>
                <w:sz w:val="24"/>
              </w:rPr>
            </w:pPr>
            <w:r>
              <w:rPr>
                <w:sz w:val="24"/>
              </w:rPr>
              <w:t>Aprobado</w:t>
            </w:r>
            <w:r>
              <w:rPr>
                <w:spacing w:val="-4"/>
                <w:sz w:val="24"/>
              </w:rPr>
              <w:t xml:space="preserve"> por:</w:t>
            </w:r>
          </w:p>
          <w:p w:rsidR="009D353F" w:rsidRDefault="009D353F">
            <w:pPr>
              <w:pStyle w:val="TableParagraph"/>
              <w:rPr>
                <w:sz w:val="24"/>
              </w:rPr>
            </w:pPr>
          </w:p>
          <w:p w:rsidR="009D353F" w:rsidRDefault="009D353F">
            <w:pPr>
              <w:pStyle w:val="TableParagraph"/>
              <w:rPr>
                <w:sz w:val="24"/>
              </w:rPr>
            </w:pPr>
          </w:p>
          <w:p w:rsidR="009D353F" w:rsidRDefault="009D353F">
            <w:pPr>
              <w:pStyle w:val="TableParagraph"/>
              <w:rPr>
                <w:sz w:val="24"/>
              </w:rPr>
            </w:pPr>
          </w:p>
          <w:p w:rsidR="009D353F" w:rsidRDefault="0002601C">
            <w:pPr>
              <w:pStyle w:val="TableParagraph"/>
              <w:ind w:left="105" w:right="92"/>
              <w:jc w:val="both"/>
              <w:rPr>
                <w:b/>
                <w:sz w:val="24"/>
              </w:rPr>
            </w:pPr>
            <w:r>
              <w:rPr>
                <w:b/>
                <w:noProof/>
                <w:sz w:val="24"/>
              </w:rPr>
              <mc:AlternateContent>
                <mc:Choice Requires="wpg">
                  <w:drawing>
                    <wp:anchor distT="0" distB="0" distL="0" distR="0" simplePos="0" relativeHeight="486671360" behindDoc="1" locked="0" layoutInCell="1" allowOverlap="1">
                      <wp:simplePos x="0" y="0"/>
                      <wp:positionH relativeFrom="column">
                        <wp:posOffset>67309</wp:posOffset>
                      </wp:positionH>
                      <wp:positionV relativeFrom="paragraph">
                        <wp:posOffset>-2827</wp:posOffset>
                      </wp:positionV>
                      <wp:extent cx="1663700" cy="37211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0" cy="372110"/>
                                <a:chOff x="0" y="0"/>
                                <a:chExt cx="1663700" cy="372110"/>
                              </a:xfrm>
                            </wpg:grpSpPr>
                            <wps:wsp>
                              <wps:cNvPr id="47" name="Graphic 47"/>
                              <wps:cNvSpPr/>
                              <wps:spPr>
                                <a:xfrm>
                                  <a:off x="-12" y="2"/>
                                  <a:ext cx="1663700" cy="372110"/>
                                </a:xfrm>
                                <a:custGeom>
                                  <a:avLst/>
                                  <a:gdLst/>
                                  <a:ahLst/>
                                  <a:cxnLst/>
                                  <a:rect l="l" t="t" r="r" b="b"/>
                                  <a:pathLst>
                                    <a:path w="1663700" h="372110">
                                      <a:moveTo>
                                        <a:pt x="1663534" y="0"/>
                                      </a:moveTo>
                                      <a:lnTo>
                                        <a:pt x="0" y="0"/>
                                      </a:lnTo>
                                      <a:lnTo>
                                        <a:pt x="0" y="186042"/>
                                      </a:lnTo>
                                      <a:lnTo>
                                        <a:pt x="0" y="372071"/>
                                      </a:lnTo>
                                      <a:lnTo>
                                        <a:pt x="1661375" y="372071"/>
                                      </a:lnTo>
                                      <a:lnTo>
                                        <a:pt x="1661375" y="186042"/>
                                      </a:lnTo>
                                      <a:lnTo>
                                        <a:pt x="1663534" y="186042"/>
                                      </a:lnTo>
                                      <a:lnTo>
                                        <a:pt x="166353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A247671" id="Group 46" o:spid="_x0000_s1026" style="position:absolute;margin-left:5.3pt;margin-top:-.2pt;width:131pt;height:29.3pt;z-index:-16645120;mso-wrap-distance-left:0;mso-wrap-distance-right:0" coordsize="1663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">
                      <v:shape id="Graphic 47" o:spid="_x0000_s1027" style="position:absolute;width:16636;height:3721;visibility:visible;mso-wrap-style:square;v-text-anchor:top" coordsize="166370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" path="m1663534,l,,,186042,,372071r1661375,l1661375,186042r2159,l1663534,xe" fillcolor="yellow" stroked="f">
                        <v:path arrowok="t"/>
                      </v:shape>
                    </v:group>
                  </w:pict>
                </mc:Fallback>
              </mc:AlternateContent>
            </w:r>
            <w:r>
              <w:rPr>
                <w:b/>
                <w:sz w:val="24"/>
              </w:rPr>
              <w:t xml:space="preserve">El funcionario deberá estar CERTIFICADO ANTE </w:t>
            </w:r>
            <w:r>
              <w:rPr>
                <w:b/>
                <w:color w:val="000000"/>
                <w:sz w:val="24"/>
                <w:highlight w:val="yellow"/>
              </w:rPr>
              <w:t>EL SERCOP</w:t>
            </w:r>
          </w:p>
        </w:tc>
      </w:tr>
    </w:tbl>
    <w:p w:rsidR="009D353F" w:rsidRDefault="009D353F">
      <w:pPr>
        <w:pStyle w:val="TableParagraph"/>
        <w:jc w:val="both"/>
        <w:rPr>
          <w:b/>
          <w:sz w:val="24"/>
        </w:rPr>
        <w:sectPr w:rsidR="009D353F">
          <w:pgSz w:w="11920" w:h="16840"/>
          <w:pgMar w:top="1280" w:right="566" w:bottom="1900" w:left="992" w:header="491" w:footer="1178" w:gutter="0"/>
          <w:cols w:space="720"/>
        </w:sectPr>
      </w:pPr>
    </w:p>
    <w:p w:rsidR="009D353F" w:rsidRDefault="009D353F">
      <w:pPr>
        <w:pStyle w:val="Textoindependiente"/>
        <w:spacing w:before="4"/>
      </w:pPr>
    </w:p>
    <w:p w:rsidR="009D353F" w:rsidRDefault="0002601C">
      <w:pPr>
        <w:pStyle w:val="Ttulo1"/>
        <w:ind w:left="-1" w:right="5"/>
        <w:jc w:val="center"/>
      </w:pPr>
      <w:r>
        <w:t>DECLARACIÓN</w:t>
      </w:r>
      <w:r>
        <w:rPr>
          <w:spacing w:val="-12"/>
        </w:rPr>
        <w:t xml:space="preserve"> </w:t>
      </w:r>
      <w:r>
        <w:t>DE</w:t>
      </w:r>
      <w:r>
        <w:rPr>
          <w:spacing w:val="-9"/>
        </w:rPr>
        <w:t xml:space="preserve"> </w:t>
      </w:r>
      <w:r>
        <w:t>ACTIVIDAD</w:t>
      </w:r>
      <w:r>
        <w:rPr>
          <w:spacing w:val="-9"/>
        </w:rPr>
        <w:t xml:space="preserve"> </w:t>
      </w:r>
      <w:r>
        <w:t>ECONÓMICA</w:t>
      </w:r>
      <w:r>
        <w:rPr>
          <w:spacing w:val="-10"/>
        </w:rPr>
        <w:t xml:space="preserve"> </w:t>
      </w:r>
      <w:r>
        <w:t>SUJETA</w:t>
      </w:r>
      <w:r>
        <w:rPr>
          <w:spacing w:val="-9"/>
        </w:rPr>
        <w:t xml:space="preserve"> </w:t>
      </w:r>
      <w:r>
        <w:t>A</w:t>
      </w:r>
      <w:r>
        <w:rPr>
          <w:spacing w:val="-9"/>
        </w:rPr>
        <w:t xml:space="preserve"> </w:t>
      </w:r>
      <w:r>
        <w:t>REPORTE</w:t>
      </w:r>
      <w:r>
        <w:rPr>
          <w:spacing w:val="-10"/>
        </w:rPr>
        <w:t xml:space="preserve"> </w:t>
      </w:r>
      <w:r>
        <w:t>A</w:t>
      </w:r>
      <w:r>
        <w:rPr>
          <w:spacing w:val="-9"/>
        </w:rPr>
        <w:t xml:space="preserve"> </w:t>
      </w:r>
      <w:r>
        <w:t>LA</w:t>
      </w:r>
      <w:r>
        <w:rPr>
          <w:spacing w:val="-9"/>
        </w:rPr>
        <w:t xml:space="preserve"> </w:t>
      </w:r>
      <w:r>
        <w:rPr>
          <w:spacing w:val="-4"/>
        </w:rPr>
        <w:t>UAFE</w:t>
      </w:r>
    </w:p>
    <w:p w:rsidR="009D353F" w:rsidRDefault="009D353F">
      <w:pPr>
        <w:pStyle w:val="Textoindependiente"/>
        <w:rPr>
          <w:b/>
        </w:rPr>
      </w:pPr>
    </w:p>
    <w:p w:rsidR="009D353F" w:rsidRDefault="0002601C">
      <w:pPr>
        <w:pStyle w:val="Textoindependiente"/>
        <w:ind w:left="141" w:right="153"/>
        <w:jc w:val="both"/>
      </w:pPr>
      <w:r>
        <w:t>Yo, XXXX en mi calidad de persona natural/representante legal de la compañía XXXX de acuerdo con lo estipulado en el numeral 9 del artículo 40.2. Normas de cumplimiento para proveedores del Estado, del Reglamento Gener</w:t>
      </w:r>
      <w:r>
        <w:t>al a la LOSNCP, que señala: “9. Si el contratista realiza una actividad económica sujeto a reporte a la Unidad de Análisis Financiero y Económico, deberá contar con</w:t>
      </w:r>
      <w:r>
        <w:rPr>
          <w:spacing w:val="-5"/>
        </w:rPr>
        <w:t xml:space="preserve"> </w:t>
      </w:r>
      <w:r>
        <w:t>el</w:t>
      </w:r>
      <w:r>
        <w:rPr>
          <w:spacing w:val="-5"/>
        </w:rPr>
        <w:t xml:space="preserve"> </w:t>
      </w:r>
      <w:r>
        <w:t>Certificado</w:t>
      </w:r>
      <w:r>
        <w:rPr>
          <w:spacing w:val="-5"/>
        </w:rPr>
        <w:t xml:space="preserve"> </w:t>
      </w:r>
      <w:r>
        <w:t>de</w:t>
      </w:r>
      <w:r>
        <w:rPr>
          <w:spacing w:val="-5"/>
        </w:rPr>
        <w:t xml:space="preserve"> </w:t>
      </w:r>
      <w:r>
        <w:t>Cumplimiento</w:t>
      </w:r>
      <w:r>
        <w:rPr>
          <w:spacing w:val="-5"/>
        </w:rPr>
        <w:t xml:space="preserve"> </w:t>
      </w:r>
      <w:r>
        <w:t>de</w:t>
      </w:r>
      <w:r>
        <w:rPr>
          <w:spacing w:val="-5"/>
        </w:rPr>
        <w:t xml:space="preserve"> </w:t>
      </w:r>
      <w:r>
        <w:t>la UAFE</w:t>
      </w:r>
      <w:r>
        <w:rPr>
          <w:spacing w:val="-7"/>
        </w:rPr>
        <w:t xml:space="preserve"> </w:t>
      </w:r>
      <w:r>
        <w:t>en</w:t>
      </w:r>
      <w:r>
        <w:rPr>
          <w:spacing w:val="-7"/>
        </w:rPr>
        <w:t xml:space="preserve"> </w:t>
      </w:r>
      <w:r>
        <w:t>la</w:t>
      </w:r>
      <w:r>
        <w:rPr>
          <w:spacing w:val="-7"/>
        </w:rPr>
        <w:t xml:space="preserve"> </w:t>
      </w:r>
      <w:r>
        <w:t>fase</w:t>
      </w:r>
      <w:r>
        <w:rPr>
          <w:spacing w:val="-7"/>
        </w:rPr>
        <w:t xml:space="preserve"> </w:t>
      </w:r>
      <w:r>
        <w:t>de</w:t>
      </w:r>
      <w:r>
        <w:rPr>
          <w:spacing w:val="-7"/>
        </w:rPr>
        <w:t xml:space="preserve"> </w:t>
      </w:r>
      <w:r>
        <w:t>ejecución</w:t>
      </w:r>
      <w:r>
        <w:rPr>
          <w:spacing w:val="-7"/>
        </w:rPr>
        <w:t xml:space="preserve"> </w:t>
      </w:r>
      <w:r>
        <w:t>contractual,</w:t>
      </w:r>
      <w:r>
        <w:rPr>
          <w:spacing w:val="-7"/>
        </w:rPr>
        <w:t xml:space="preserve"> </w:t>
      </w:r>
      <w:r>
        <w:t>lo</w:t>
      </w:r>
      <w:r>
        <w:rPr>
          <w:spacing w:val="-7"/>
        </w:rPr>
        <w:t xml:space="preserve"> </w:t>
      </w:r>
      <w:r>
        <w:t>cual</w:t>
      </w:r>
      <w:r>
        <w:rPr>
          <w:spacing w:val="-7"/>
        </w:rPr>
        <w:t xml:space="preserve"> </w:t>
      </w:r>
      <w:r>
        <w:t>se</w:t>
      </w:r>
      <w:r>
        <w:rPr>
          <w:spacing w:val="-7"/>
        </w:rPr>
        <w:t xml:space="preserve"> </w:t>
      </w:r>
      <w:r>
        <w:t>verificará</w:t>
      </w:r>
      <w:r>
        <w:rPr>
          <w:spacing w:val="-7"/>
        </w:rPr>
        <w:t xml:space="preserve"> </w:t>
      </w:r>
      <w:r>
        <w:t>exclusivamente</w:t>
      </w:r>
      <w:r>
        <w:rPr>
          <w:spacing w:val="-7"/>
        </w:rPr>
        <w:t xml:space="preserve"> </w:t>
      </w:r>
      <w:r>
        <w:t>en</w:t>
      </w:r>
      <w:r>
        <w:rPr>
          <w:spacing w:val="-7"/>
        </w:rPr>
        <w:t xml:space="preserve"> </w:t>
      </w:r>
      <w:r>
        <w:t>dicha</w:t>
      </w:r>
      <w:r>
        <w:rPr>
          <w:spacing w:val="-7"/>
        </w:rPr>
        <w:t xml:space="preserve"> </w:t>
      </w:r>
      <w:r>
        <w:t>frase”,</w:t>
      </w:r>
      <w:r>
        <w:rPr>
          <w:spacing w:val="-7"/>
        </w:rPr>
        <w:t xml:space="preserve"> </w:t>
      </w:r>
      <w:r>
        <w:t>declaro</w:t>
      </w:r>
      <w:r>
        <w:rPr>
          <w:spacing w:val="-7"/>
        </w:rPr>
        <w:t xml:space="preserve"> </w:t>
      </w:r>
      <w:r>
        <w:t>que</w:t>
      </w:r>
      <w:r>
        <w:rPr>
          <w:spacing w:val="-7"/>
        </w:rPr>
        <w:t xml:space="preserve"> </w:t>
      </w:r>
      <w:r>
        <w:t>(SÍ/NO) estoy obligado a reportar a la Unidad de Análisis Financiero y Económico.</w:t>
      </w:r>
    </w:p>
    <w:p w:rsidR="009D353F" w:rsidRDefault="009D353F">
      <w:pPr>
        <w:pStyle w:val="Textoindependiente"/>
      </w:pPr>
    </w:p>
    <w:p w:rsidR="009D353F" w:rsidRDefault="0002601C">
      <w:pPr>
        <w:pStyle w:val="Textoindependiente"/>
        <w:ind w:left="141" w:right="151"/>
        <w:jc w:val="both"/>
      </w:pPr>
      <w:r>
        <w:t>(en caso de declarar Sí) el contratista deberá presentar el Certificado de Cumplimiento de la UAFE para la suscripción</w:t>
      </w:r>
      <w:r>
        <w:t xml:space="preserve"> del contrato.</w:t>
      </w:r>
    </w:p>
    <w:p w:rsidR="009D353F" w:rsidRDefault="009D353F">
      <w:pPr>
        <w:pStyle w:val="Textoindependiente"/>
      </w:pPr>
    </w:p>
    <w:p w:rsidR="009D353F" w:rsidRDefault="0002601C">
      <w:pPr>
        <w:pStyle w:val="Textoindependiente"/>
        <w:ind w:left="141" w:right="155"/>
        <w:jc w:val="both"/>
      </w:pPr>
      <w:r>
        <w:t>En el caso de que el adjudicatario no entregue el Certificado de Cumplimiento de la UAFE durante el tiempo determinado en la normativa para la suscripción del contrato, se procederá a declarar al adjudicatario como fallido y se reportará al</w:t>
      </w:r>
      <w:r>
        <w:t xml:space="preserve"> SERCOP.</w:t>
      </w:r>
    </w:p>
    <w:p w:rsidR="009D353F" w:rsidRDefault="009D353F">
      <w:pPr>
        <w:pStyle w:val="Textoindependiente"/>
      </w:pPr>
    </w:p>
    <w:p w:rsidR="009D353F" w:rsidRDefault="009D353F">
      <w:pPr>
        <w:pStyle w:val="Textoindependiente"/>
      </w:pPr>
    </w:p>
    <w:p w:rsidR="009D353F" w:rsidRDefault="0002601C">
      <w:pPr>
        <w:pStyle w:val="Textoindependiente"/>
        <w:ind w:left="141"/>
      </w:pPr>
      <w:r>
        <w:rPr>
          <w:spacing w:val="-2"/>
        </w:rPr>
        <w:t>Atentamente,</w:t>
      </w:r>
    </w:p>
    <w:p w:rsidR="009D353F" w:rsidRDefault="009D353F">
      <w:pPr>
        <w:pStyle w:val="Textoindependiente"/>
      </w:pPr>
    </w:p>
    <w:p w:rsidR="009D353F" w:rsidRDefault="009D353F">
      <w:pPr>
        <w:pStyle w:val="Textoindependiente"/>
      </w:pPr>
    </w:p>
    <w:p w:rsidR="009D353F" w:rsidRDefault="009D353F">
      <w:pPr>
        <w:pStyle w:val="Textoindependiente"/>
      </w:pPr>
    </w:p>
    <w:p w:rsidR="009D353F" w:rsidRDefault="009D353F">
      <w:pPr>
        <w:pStyle w:val="Textoindependiente"/>
      </w:pPr>
    </w:p>
    <w:p w:rsidR="009D353F" w:rsidRDefault="0002601C">
      <w:pPr>
        <w:pStyle w:val="Textoindependiente"/>
        <w:ind w:left="141"/>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9D353F" w:rsidRDefault="009D353F">
      <w:pPr>
        <w:pStyle w:val="Textoindependiente"/>
        <w:sectPr w:rsidR="009D353F">
          <w:headerReference w:type="default" r:id="rId21"/>
          <w:footerReference w:type="default" r:id="rId22"/>
          <w:pgSz w:w="11920" w:h="16840"/>
          <w:pgMar w:top="1940" w:right="566" w:bottom="2040" w:left="992" w:header="175" w:footer="1853" w:gutter="0"/>
          <w:cols w:space="720"/>
        </w:sectPr>
      </w:pPr>
    </w:p>
    <w:p w:rsidR="009D353F" w:rsidRDefault="009D353F">
      <w:pPr>
        <w:pStyle w:val="Textoindependiente"/>
        <w:spacing w:before="84"/>
      </w:pPr>
    </w:p>
    <w:p w:rsidR="009D353F" w:rsidRDefault="0002601C">
      <w:pPr>
        <w:pStyle w:val="Ttulo1"/>
        <w:spacing w:line="552" w:lineRule="auto"/>
        <w:ind w:left="4282" w:right="54" w:hanging="3419"/>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NATURAL</w:t>
      </w:r>
    </w:p>
    <w:p w:rsidR="009D353F" w:rsidRDefault="0002601C">
      <w:pPr>
        <w:pStyle w:val="Textoindependiente"/>
        <w:spacing w:line="276" w:lineRule="auto"/>
        <w:ind w:left="141" w:right="193"/>
        <w:jc w:val="both"/>
      </w:pPr>
      <w:r>
        <w:t xml:space="preserve">Yo, </w:t>
      </w:r>
      <w:r>
        <w:rPr>
          <w:color w:val="000000"/>
          <w:highlight w:val="yellow"/>
        </w:rPr>
        <w:t>(Nombre del</w:t>
      </w:r>
      <w:r>
        <w:rPr>
          <w:color w:val="000000"/>
          <w:spacing w:val="-8"/>
          <w:highlight w:val="yellow"/>
        </w:rPr>
        <w:t xml:space="preserve"> </w:t>
      </w:r>
      <w:r>
        <w:rPr>
          <w:color w:val="000000"/>
          <w:highlight w:val="yellow"/>
        </w:rPr>
        <w:t>oferente)</w:t>
      </w:r>
      <w:r>
        <w:rPr>
          <w:color w:val="000000"/>
          <w:spacing w:val="-8"/>
        </w:rPr>
        <w:t xml:space="preserve"> </w:t>
      </w:r>
      <w:r>
        <w:rPr>
          <w:color w:val="000000"/>
        </w:rPr>
        <w:t>como</w:t>
      </w:r>
      <w:r>
        <w:rPr>
          <w:color w:val="000000"/>
          <w:spacing w:val="-8"/>
        </w:rPr>
        <w:t xml:space="preserve"> </w:t>
      </w:r>
      <w:r>
        <w:rPr>
          <w:color w:val="000000"/>
        </w:rPr>
        <w:t>oferente</w:t>
      </w:r>
      <w:r>
        <w:rPr>
          <w:color w:val="000000"/>
          <w:spacing w:val="-8"/>
        </w:rPr>
        <w:t xml:space="preserve"> </w:t>
      </w:r>
      <w:r>
        <w:rPr>
          <w:color w:val="000000"/>
        </w:rPr>
        <w:t>de</w:t>
      </w:r>
      <w:r>
        <w:rPr>
          <w:color w:val="000000"/>
          <w:spacing w:val="-8"/>
        </w:rPr>
        <w:t xml:space="preserve"> </w:t>
      </w:r>
      <w:r>
        <w:rPr>
          <w:color w:val="000000"/>
        </w:rPr>
        <w:t>la</w:t>
      </w:r>
      <w:r>
        <w:rPr>
          <w:color w:val="000000"/>
          <w:spacing w:val="-8"/>
        </w:rPr>
        <w:t xml:space="preserve"> </w:t>
      </w:r>
      <w:r>
        <w:rPr>
          <w:color w:val="000000"/>
        </w:rPr>
        <w:t>Escuela</w:t>
      </w:r>
      <w:r>
        <w:rPr>
          <w:color w:val="000000"/>
          <w:spacing w:val="-8"/>
        </w:rPr>
        <w:t xml:space="preserve"> </w:t>
      </w:r>
      <w:r>
        <w:rPr>
          <w:color w:val="000000"/>
        </w:rPr>
        <w:t>Superior</w:t>
      </w:r>
      <w:r>
        <w:rPr>
          <w:color w:val="000000"/>
          <w:spacing w:val="-8"/>
        </w:rPr>
        <w:t xml:space="preserve"> </w:t>
      </w:r>
      <w:r>
        <w:rPr>
          <w:color w:val="000000"/>
        </w:rPr>
        <w:t>Politécnica</w:t>
      </w:r>
      <w:r>
        <w:rPr>
          <w:color w:val="000000"/>
          <w:spacing w:val="-8"/>
        </w:rPr>
        <w:t xml:space="preserve"> </w:t>
      </w:r>
      <w:r>
        <w:rPr>
          <w:color w:val="000000"/>
        </w:rPr>
        <w:t>del</w:t>
      </w:r>
      <w:r>
        <w:rPr>
          <w:color w:val="000000"/>
          <w:spacing w:val="-8"/>
        </w:rPr>
        <w:t xml:space="preserve"> </w:t>
      </w:r>
      <w:r>
        <w:rPr>
          <w:color w:val="000000"/>
        </w:rPr>
        <w:t>Litoral-ESPOL</w:t>
      </w:r>
      <w:r>
        <w:rPr>
          <w:color w:val="000000"/>
          <w:spacing w:val="-8"/>
        </w:rPr>
        <w:t xml:space="preserve"> </w:t>
      </w:r>
      <w:r>
        <w:rPr>
          <w:color w:val="000000"/>
        </w:rPr>
        <w:t>dentro</w:t>
      </w:r>
      <w:r>
        <w:rPr>
          <w:color w:val="000000"/>
          <w:spacing w:val="-8"/>
        </w:rPr>
        <w:t xml:space="preserve"> </w:t>
      </w:r>
      <w:r>
        <w:rPr>
          <w:color w:val="000000"/>
        </w:rPr>
        <w:t>del</w:t>
      </w:r>
      <w:r>
        <w:rPr>
          <w:color w:val="000000"/>
          <w:spacing w:val="-8"/>
        </w:rPr>
        <w:t xml:space="preserve"> </w:t>
      </w:r>
      <w:r>
        <w:rPr>
          <w:color w:val="000000"/>
        </w:rPr>
        <w:t xml:space="preserve">proceso Nro. </w:t>
      </w:r>
      <w:r>
        <w:rPr>
          <w:color w:val="000000"/>
          <w:highlight w:val="yellow"/>
        </w:rPr>
        <w:t xml:space="preserve">(SIE-ESPOL-2024-XXX) </w:t>
      </w:r>
      <w:r>
        <w:rPr>
          <w:color w:val="000000"/>
        </w:rPr>
        <w:t>que tiene como objeto (</w:t>
      </w:r>
      <w:r>
        <w:rPr>
          <w:i/>
          <w:color w:val="000000"/>
          <w:highlight w:val="yellow"/>
        </w:rPr>
        <w:t>OBJETO DE CONTRATACIÓN)</w:t>
      </w:r>
      <w:r>
        <w:rPr>
          <w:i/>
          <w:color w:val="000000"/>
        </w:rPr>
        <w:t xml:space="preserve">, </w:t>
      </w:r>
      <w:r>
        <w:rPr>
          <w:color w:val="000000"/>
        </w:rPr>
        <w:t xml:space="preserve">luego de examinar los documentos preparatorios del presente procedimiento de contratación de </w:t>
      </w:r>
      <w:r>
        <w:rPr>
          <w:color w:val="000000"/>
          <w:highlight w:val="yellow"/>
          <w:u w:val="thick"/>
        </w:rPr>
        <w:t>bien/servicio/obras/consultoría</w:t>
      </w:r>
      <w:r>
        <w:rPr>
          <w:color w:val="000000"/>
        </w:rPr>
        <w:t>, en virtud de lo establecido en la normativa de contratación pública, en la Ley Orgánica del</w:t>
      </w:r>
      <w:r>
        <w:rPr>
          <w:color w:val="000000"/>
          <w:spacing w:val="-4"/>
        </w:rPr>
        <w:t xml:space="preserve"> </w:t>
      </w:r>
      <w:r>
        <w:rPr>
          <w:color w:val="000000"/>
        </w:rPr>
        <w:t>Servicio</w:t>
      </w:r>
      <w:r>
        <w:rPr>
          <w:color w:val="000000"/>
          <w:spacing w:val="-4"/>
        </w:rPr>
        <w:t xml:space="preserve"> </w:t>
      </w:r>
      <w:r>
        <w:rPr>
          <w:color w:val="000000"/>
        </w:rPr>
        <w:t>Público</w:t>
      </w:r>
      <w:r>
        <w:rPr>
          <w:color w:val="000000"/>
          <w:spacing w:val="-4"/>
        </w:rPr>
        <w:t xml:space="preserve"> </w:t>
      </w:r>
      <w:r>
        <w:rPr>
          <w:color w:val="000000"/>
        </w:rPr>
        <w:t>art.</w:t>
      </w:r>
      <w:r>
        <w:rPr>
          <w:color w:val="000000"/>
          <w:spacing w:val="-4"/>
        </w:rPr>
        <w:t xml:space="preserve"> </w:t>
      </w:r>
      <w:r>
        <w:rPr>
          <w:color w:val="000000"/>
        </w:rPr>
        <w:t xml:space="preserve">24 letra j); y, </w:t>
      </w:r>
      <w:r>
        <w:rPr>
          <w:color w:val="000000"/>
        </w:rPr>
        <w:t xml:space="preserve">en la Constitución de la República del Ecuador art. 153, </w:t>
      </w:r>
      <w:r>
        <w:rPr>
          <w:b/>
          <w:color w:val="000000"/>
        </w:rPr>
        <w:t>declaro por mis propios y personales derechos</w:t>
      </w:r>
      <w:r>
        <w:rPr>
          <w:color w:val="000000"/>
        </w:rPr>
        <w:t>, en pleno conocimiento de las consecuencias legales que conlleva faltar a la verdad, que:</w:t>
      </w:r>
    </w:p>
    <w:p w:rsidR="009D353F" w:rsidRDefault="009D353F">
      <w:pPr>
        <w:pStyle w:val="Textoindependiente"/>
        <w:spacing w:before="40"/>
      </w:pPr>
    </w:p>
    <w:p w:rsidR="009D353F" w:rsidRDefault="0002601C">
      <w:pPr>
        <w:pStyle w:val="Prrafodelista"/>
        <w:numPr>
          <w:ilvl w:val="0"/>
          <w:numId w:val="5"/>
        </w:numPr>
        <w:tabs>
          <w:tab w:val="left" w:pos="859"/>
          <w:tab w:val="left" w:pos="861"/>
        </w:tabs>
        <w:spacing w:before="1" w:line="276" w:lineRule="auto"/>
        <w:ind w:left="861" w:right="159"/>
        <w:jc w:val="both"/>
      </w:pPr>
      <w:r>
        <w:t>No me encuentro bajo relación de dependencia, ni poseo contrato civil de servicios profesionales ni contratos técnicos especializados con la Escuela Superior Politécnica del Litoral-ESPOL.</w:t>
      </w:r>
    </w:p>
    <w:p w:rsidR="009D353F" w:rsidRDefault="009D353F">
      <w:pPr>
        <w:pStyle w:val="Textoindependiente"/>
        <w:spacing w:before="40"/>
      </w:pPr>
    </w:p>
    <w:p w:rsidR="009D353F" w:rsidRDefault="0002601C">
      <w:pPr>
        <w:pStyle w:val="Prrafodelista"/>
        <w:numPr>
          <w:ilvl w:val="0"/>
          <w:numId w:val="5"/>
        </w:numPr>
        <w:tabs>
          <w:tab w:val="left" w:pos="859"/>
          <w:tab w:val="left" w:pos="861"/>
        </w:tabs>
        <w:spacing w:line="276" w:lineRule="auto"/>
        <w:ind w:left="861" w:right="148"/>
        <w:jc w:val="both"/>
      </w:pPr>
      <w:r>
        <w:t>Ni mi cónyuge o conviviente en unión de hecho legalmente reconocid</w:t>
      </w:r>
      <w:r>
        <w:t>a, ni mis parientes comprendidos hasta el cuarto grado de consanguinidad o segundo de afinidad son servidores públicos, ni poseen relación de dependencia, ni contrato civil de servicios profesionales</w:t>
      </w:r>
      <w:r>
        <w:rPr>
          <w:spacing w:val="-6"/>
        </w:rPr>
        <w:t xml:space="preserve"> </w:t>
      </w:r>
      <w:r>
        <w:t>ni</w:t>
      </w:r>
      <w:r>
        <w:rPr>
          <w:spacing w:val="-6"/>
        </w:rPr>
        <w:t xml:space="preserve"> </w:t>
      </w:r>
      <w:r>
        <w:t>contratos</w:t>
      </w:r>
      <w:r>
        <w:rPr>
          <w:spacing w:val="-6"/>
        </w:rPr>
        <w:t xml:space="preserve"> </w:t>
      </w:r>
      <w:r>
        <w:t>técnicos</w:t>
      </w:r>
      <w:r>
        <w:rPr>
          <w:spacing w:val="-6"/>
        </w:rPr>
        <w:t xml:space="preserve"> </w:t>
      </w:r>
      <w:r>
        <w:t>especializados con la Escuela Supe</w:t>
      </w:r>
      <w:r>
        <w:t>rior Politécnica del Litoral- ESPOL.</w:t>
      </w:r>
    </w:p>
    <w:p w:rsidR="009D353F" w:rsidRDefault="009D353F">
      <w:pPr>
        <w:pStyle w:val="Textoindependiente"/>
        <w:spacing w:before="40"/>
      </w:pPr>
    </w:p>
    <w:p w:rsidR="009D353F" w:rsidRDefault="0002601C">
      <w:pPr>
        <w:pStyle w:val="Prrafodelista"/>
        <w:numPr>
          <w:ilvl w:val="0"/>
          <w:numId w:val="5"/>
        </w:numPr>
        <w:tabs>
          <w:tab w:val="left" w:pos="859"/>
          <w:tab w:val="left" w:pos="861"/>
        </w:tabs>
        <w:spacing w:line="276" w:lineRule="auto"/>
        <w:ind w:left="861" w:right="148"/>
        <w:jc w:val="both"/>
      </w:pPr>
      <w:r>
        <w:t>Ni mi cónyuge o conviviente en unión de hecho legalmente reconocida ni mis parientes comprendidos hasta el cuarto grado de consanguinidad o segundo de afinidad han intervenido en la Escuela Superior Politécnica del Lit</w:t>
      </w:r>
      <w:r>
        <w:t>oral- ESPOL en las etapas preparatoria, precontractual o contractual relacionadas al proceso en el que presento mi cotización/oferta.</w:t>
      </w:r>
    </w:p>
    <w:p w:rsidR="009D353F" w:rsidRDefault="009D353F">
      <w:pPr>
        <w:pStyle w:val="Textoindependiente"/>
        <w:spacing w:before="40"/>
      </w:pPr>
    </w:p>
    <w:p w:rsidR="009D353F" w:rsidRDefault="0002601C">
      <w:pPr>
        <w:pStyle w:val="Prrafodelista"/>
        <w:numPr>
          <w:ilvl w:val="0"/>
          <w:numId w:val="5"/>
        </w:numPr>
        <w:tabs>
          <w:tab w:val="left" w:pos="859"/>
          <w:tab w:val="left" w:pos="861"/>
        </w:tabs>
        <w:spacing w:line="276" w:lineRule="auto"/>
        <w:ind w:left="861" w:right="150"/>
        <w:jc w:val="both"/>
      </w:pPr>
      <w:r>
        <w:t>No he ejercido la titularidad de los ministerios de Estado ni he sido un servidor público</w:t>
      </w:r>
      <w:r>
        <w:rPr>
          <w:spacing w:val="-4"/>
        </w:rPr>
        <w:t xml:space="preserve"> </w:t>
      </w:r>
      <w:r>
        <w:t>nivel</w:t>
      </w:r>
      <w:r>
        <w:rPr>
          <w:spacing w:val="-4"/>
        </w:rPr>
        <w:t xml:space="preserve"> </w:t>
      </w:r>
      <w:r>
        <w:t>jerárquico superior en la</w:t>
      </w:r>
      <w:r>
        <w:t xml:space="preserve"> Escuela Superior Politécnica del Litoral-ESPOL en los últimos dos años contados desde la fecha de la presente declaración.</w:t>
      </w:r>
    </w:p>
    <w:p w:rsidR="009D353F" w:rsidRDefault="0002601C">
      <w:pPr>
        <w:pStyle w:val="Textoindependiente"/>
        <w:spacing w:before="34"/>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666749</wp:posOffset>
                </wp:positionH>
                <wp:positionV relativeFrom="paragraph">
                  <wp:posOffset>198361</wp:posOffset>
                </wp:positionV>
                <wp:extent cx="6502400" cy="120650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206500"/>
                        </a:xfrm>
                        <a:prstGeom prst="rect">
                          <a:avLst/>
                        </a:prstGeom>
                        <a:ln w="12700">
                          <a:solidFill>
                            <a:srgbClr val="000009"/>
                          </a:solidFill>
                          <a:prstDash val="solid"/>
                        </a:ln>
                      </wps:spPr>
                      <wps:txbx>
                        <w:txbxContent>
                          <w:p w:rsidR="009D353F" w:rsidRDefault="0002601C">
                            <w:pPr>
                              <w:pStyle w:val="Textoindependiente"/>
                              <w:spacing w:before="17"/>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9D353F" w:rsidRDefault="009D353F">
                            <w:pPr>
                              <w:pStyle w:val="Textoindependiente"/>
                            </w:pPr>
                          </w:p>
                          <w:p w:rsidR="009D353F" w:rsidRDefault="009D353F">
                            <w:pPr>
                              <w:pStyle w:val="Textoindependiente"/>
                            </w:pPr>
                          </w:p>
                          <w:p w:rsidR="009D353F" w:rsidRDefault="009D353F">
                            <w:pPr>
                              <w:pStyle w:val="Textoindependiente"/>
                              <w:spacing w:before="161"/>
                            </w:pPr>
                          </w:p>
                          <w:p w:rsidR="009D353F" w:rsidRDefault="0002601C">
                            <w:pPr>
                              <w:spacing w:line="276" w:lineRule="auto"/>
                              <w:ind w:left="73" w:right="5963"/>
                              <w:rPr>
                                <w:b/>
                              </w:rPr>
                            </w:pPr>
                            <w:r>
                              <w:rPr>
                                <w:b/>
                                <w:spacing w:val="-2"/>
                              </w:rPr>
                              <w:t xml:space="preserve">------------------------------------------------------- </w:t>
                            </w:r>
                            <w:r>
                              <w:rPr>
                                <w:b/>
                              </w:rPr>
                              <w:t>FIRMA DEL O</w:t>
                            </w:r>
                            <w:r>
                              <w:rPr>
                                <w:b/>
                              </w:rPr>
                              <w:t>FERENTE</w:t>
                            </w:r>
                          </w:p>
                        </w:txbxContent>
                      </wps:txbx>
                      <wps:bodyPr wrap="square" lIns="0" tIns="0" rIns="0" bIns="0" rtlCol="0">
                        <a:noAutofit/>
                      </wps:bodyPr>
                    </wps:wsp>
                  </a:graphicData>
                </a:graphic>
              </wp:anchor>
            </w:drawing>
          </mc:Choice>
          <mc:Fallback>
            <w:pict>
              <v:shape id="Textbox 56" o:spid="_x0000_s1055" type="#_x0000_t202" style="position:absolute;margin-left:52.5pt;margin-top:15.6pt;width:512pt;height: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" filled="f" strokecolor="#000009" strokeweight="1pt">
                <v:path arrowok="t"/>
                <v:textbox inset="0,0,0,0">
                  <w:txbxContent>
                    <w:p w:rsidR="009D353F" w:rsidRDefault="0002601C">
                      <w:pPr>
                        <w:pStyle w:val="Textoindependiente"/>
                        <w:spacing w:before="17"/>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9D353F" w:rsidRDefault="009D353F">
                      <w:pPr>
                        <w:pStyle w:val="Textoindependiente"/>
                      </w:pPr>
                    </w:p>
                    <w:p w:rsidR="009D353F" w:rsidRDefault="009D353F">
                      <w:pPr>
                        <w:pStyle w:val="Textoindependiente"/>
                      </w:pPr>
                    </w:p>
                    <w:p w:rsidR="009D353F" w:rsidRDefault="009D353F">
                      <w:pPr>
                        <w:pStyle w:val="Textoindependiente"/>
                        <w:spacing w:before="161"/>
                      </w:pPr>
                    </w:p>
                    <w:p w:rsidR="009D353F" w:rsidRDefault="0002601C">
                      <w:pPr>
                        <w:spacing w:line="276" w:lineRule="auto"/>
                        <w:ind w:left="73" w:right="5963"/>
                        <w:rPr>
                          <w:b/>
                        </w:rPr>
                      </w:pPr>
                      <w:r>
                        <w:rPr>
                          <w:b/>
                          <w:spacing w:val="-2"/>
                        </w:rPr>
                        <w:t xml:space="preserve">------------------------------------------------------- </w:t>
                      </w:r>
                      <w:r>
                        <w:rPr>
                          <w:b/>
                        </w:rPr>
                        <w:t>FIRMA DEL O</w:t>
                      </w:r>
                      <w:r>
                        <w:rPr>
                          <w:b/>
                        </w:rPr>
                        <w:t>FERENTE</w:t>
                      </w:r>
                    </w:p>
                  </w:txbxContent>
                </v:textbox>
                <w10:wrap type="topAndBottom" anchorx="page"/>
              </v:shape>
            </w:pict>
          </mc:Fallback>
        </mc:AlternateContent>
      </w:r>
    </w:p>
    <w:p w:rsidR="009D353F" w:rsidRDefault="009D353F">
      <w:pPr>
        <w:pStyle w:val="Textoindependiente"/>
        <w:spacing w:before="50"/>
      </w:pPr>
    </w:p>
    <w:p w:rsidR="009D353F" w:rsidRDefault="0002601C">
      <w:pPr>
        <w:pStyle w:val="Textoindependiente"/>
        <w:ind w:left="141"/>
      </w:pPr>
      <w:r>
        <w:rPr>
          <w:spacing w:val="-2"/>
        </w:rPr>
        <w:t>Concordancias:</w:t>
      </w:r>
    </w:p>
    <w:p w:rsidR="009D353F" w:rsidRDefault="009D353F">
      <w:pPr>
        <w:pStyle w:val="Textoindependiente"/>
        <w:spacing w:before="81"/>
      </w:pPr>
    </w:p>
    <w:p w:rsidR="009D353F" w:rsidRDefault="0002601C">
      <w:pPr>
        <w:pStyle w:val="Prrafodelista"/>
        <w:numPr>
          <w:ilvl w:val="1"/>
          <w:numId w:val="5"/>
        </w:numPr>
        <w:tabs>
          <w:tab w:val="left" w:pos="861"/>
        </w:tabs>
        <w:ind w:left="861"/>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9D353F" w:rsidRDefault="0002601C">
      <w:pPr>
        <w:pStyle w:val="Prrafodelista"/>
        <w:numPr>
          <w:ilvl w:val="1"/>
          <w:numId w:val="5"/>
        </w:numPr>
        <w:tabs>
          <w:tab w:val="left" w:pos="861"/>
        </w:tabs>
        <w:spacing w:before="40"/>
        <w:ind w:left="861"/>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9D353F" w:rsidRDefault="0002601C">
      <w:pPr>
        <w:pStyle w:val="Prrafodelista"/>
        <w:numPr>
          <w:ilvl w:val="1"/>
          <w:numId w:val="5"/>
        </w:numPr>
        <w:tabs>
          <w:tab w:val="left" w:pos="861"/>
        </w:tabs>
        <w:spacing w:before="40"/>
        <w:ind w:left="861"/>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9D353F" w:rsidRDefault="0002601C">
      <w:pPr>
        <w:pStyle w:val="Prrafodelista"/>
        <w:numPr>
          <w:ilvl w:val="1"/>
          <w:numId w:val="5"/>
        </w:numPr>
        <w:tabs>
          <w:tab w:val="left" w:pos="861"/>
        </w:tabs>
        <w:spacing w:before="41"/>
        <w:ind w:left="861"/>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9D353F" w:rsidRDefault="009D353F">
      <w:pPr>
        <w:pStyle w:val="Prrafodelista"/>
        <w:jc w:val="left"/>
        <w:sectPr w:rsidR="009D353F">
          <w:headerReference w:type="default" r:id="rId23"/>
          <w:footerReference w:type="default" r:id="rId24"/>
          <w:pgSz w:w="11920" w:h="16840"/>
          <w:pgMar w:top="1680" w:right="566" w:bottom="2040" w:left="992" w:header="175" w:footer="1842" w:gutter="0"/>
          <w:cols w:space="720"/>
        </w:sectPr>
      </w:pPr>
    </w:p>
    <w:p w:rsidR="009D353F" w:rsidRDefault="009D353F">
      <w:pPr>
        <w:pStyle w:val="Textoindependiente"/>
        <w:spacing w:before="183"/>
      </w:pPr>
    </w:p>
    <w:p w:rsidR="009D353F" w:rsidRDefault="0002601C">
      <w:pPr>
        <w:pStyle w:val="Ttulo2"/>
        <w:ind w:left="141"/>
      </w:pPr>
      <w:r>
        <w:rPr>
          <w:spacing w:val="-2"/>
        </w:rPr>
        <w:t>Nota:</w:t>
      </w:r>
    </w:p>
    <w:p w:rsidR="009D353F" w:rsidRDefault="009D353F">
      <w:pPr>
        <w:pStyle w:val="Textoindependiente"/>
        <w:spacing w:before="12"/>
        <w:rPr>
          <w:b/>
        </w:rPr>
      </w:pPr>
    </w:p>
    <w:p w:rsidR="009D353F" w:rsidRDefault="0002601C">
      <w:pPr>
        <w:pStyle w:val="Prrafodelista"/>
        <w:numPr>
          <w:ilvl w:val="0"/>
          <w:numId w:val="4"/>
        </w:numPr>
        <w:tabs>
          <w:tab w:val="left" w:pos="859"/>
          <w:tab w:val="left" w:pos="861"/>
        </w:tabs>
        <w:spacing w:line="276" w:lineRule="auto"/>
        <w:ind w:left="861" w:right="160"/>
      </w:pPr>
      <w:r>
        <w:t>El</w:t>
      </w:r>
      <w:r>
        <w:rPr>
          <w:spacing w:val="23"/>
        </w:rPr>
        <w:t xml:space="preserve"> </w:t>
      </w:r>
      <w:r>
        <w:t>oferente</w:t>
      </w:r>
      <w:r>
        <w:rPr>
          <w:spacing w:val="23"/>
        </w:rPr>
        <w:t xml:space="preserve"> </w:t>
      </w:r>
      <w:r>
        <w:t>es</w:t>
      </w:r>
      <w:r>
        <w:rPr>
          <w:spacing w:val="23"/>
        </w:rPr>
        <w:t xml:space="preserve"> </w:t>
      </w:r>
      <w:r>
        <w:t>responsable</w:t>
      </w:r>
      <w:r>
        <w:rPr>
          <w:spacing w:val="23"/>
        </w:rPr>
        <w:t xml:space="preserve"> </w:t>
      </w:r>
      <w:r>
        <w:t>de</w:t>
      </w:r>
      <w:r>
        <w:rPr>
          <w:spacing w:val="23"/>
        </w:rPr>
        <w:t xml:space="preserve"> </w:t>
      </w:r>
      <w:r>
        <w:t>la</w:t>
      </w:r>
      <w:r>
        <w:rPr>
          <w:spacing w:val="23"/>
        </w:rPr>
        <w:t xml:space="preserve"> </w:t>
      </w:r>
      <w:r>
        <w:t>exactitud y veracidad de la información; y, está sujeto a sanciones de acuerdo los organismos de control, por alterar o faltar a la verdad respecto de la información conferida.</w:t>
      </w:r>
    </w:p>
    <w:p w:rsidR="009D353F" w:rsidRDefault="0002601C">
      <w:pPr>
        <w:pStyle w:val="Prrafodelista"/>
        <w:numPr>
          <w:ilvl w:val="0"/>
          <w:numId w:val="4"/>
        </w:numPr>
        <w:tabs>
          <w:tab w:val="left" w:pos="859"/>
        </w:tabs>
        <w:ind w:left="859" w:hanging="358"/>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9D353F" w:rsidRDefault="009D353F">
      <w:pPr>
        <w:pStyle w:val="Prrafodelista"/>
        <w:jc w:val="left"/>
        <w:sectPr w:rsidR="009D353F">
          <w:headerReference w:type="default" r:id="rId25"/>
          <w:footerReference w:type="default" r:id="rId26"/>
          <w:pgSz w:w="11920" w:h="16840"/>
          <w:pgMar w:top="960" w:right="566" w:bottom="2040" w:left="992" w:header="175" w:footer="1853" w:gutter="0"/>
          <w:cols w:space="720"/>
        </w:sectPr>
      </w:pPr>
    </w:p>
    <w:p w:rsidR="009D353F" w:rsidRDefault="0002601C">
      <w:pPr>
        <w:pStyle w:val="Textoindependiente"/>
        <w:spacing w:before="129"/>
      </w:pPr>
      <w:r>
        <w:rPr>
          <w:noProof/>
        </w:rPr>
        <mc:AlternateContent>
          <mc:Choice Requires="wpg">
            <w:drawing>
              <wp:anchor distT="0" distB="0" distL="0" distR="0" simplePos="0" relativeHeight="15732224" behindDoc="0" locked="0" layoutInCell="1" allowOverlap="1">
                <wp:simplePos x="0" y="0"/>
                <wp:positionH relativeFrom="page">
                  <wp:posOffset>164578</wp:posOffset>
                </wp:positionH>
                <wp:positionV relativeFrom="page">
                  <wp:posOffset>8521682</wp:posOffset>
                </wp:positionV>
                <wp:extent cx="7316470" cy="203898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2038985"/>
                          <a:chOff x="0" y="0"/>
                          <a:chExt cx="7316470" cy="2038985"/>
                        </a:xfrm>
                      </wpg:grpSpPr>
                      <pic:pic xmlns:pic="http://schemas.openxmlformats.org/drawingml/2006/picture">
                        <pic:nvPicPr>
                          <pic:cNvPr id="62" name="Image 62"/>
                          <pic:cNvPicPr/>
                        </pic:nvPicPr>
                        <pic:blipFill>
                          <a:blip r:embed="rId27" cstate="print"/>
                          <a:stretch>
                            <a:fillRect/>
                          </a:stretch>
                        </pic:blipFill>
                        <pic:spPr>
                          <a:xfrm>
                            <a:off x="0" y="913352"/>
                            <a:ext cx="7316396" cy="1125018"/>
                          </a:xfrm>
                          <a:prstGeom prst="rect">
                            <a:avLst/>
                          </a:prstGeom>
                        </pic:spPr>
                      </pic:pic>
                      <wps:wsp>
                        <wps:cNvPr id="63" name="Textbox 63"/>
                        <wps:cNvSpPr txBox="1"/>
                        <wps:spPr>
                          <a:xfrm>
                            <a:off x="5205178" y="1550787"/>
                            <a:ext cx="1123315" cy="170815"/>
                          </a:xfrm>
                          <a:prstGeom prst="rect">
                            <a:avLst/>
                          </a:prstGeom>
                        </wps:spPr>
                        <wps:txbx>
                          <w:txbxContent>
                            <w:p w:rsidR="009D353F" w:rsidRDefault="0002601C">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32</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37</w:t>
                              </w:r>
                            </w:p>
                          </w:txbxContent>
                        </wps:txbx>
                        <wps:bodyPr wrap="square" lIns="0" tIns="0" rIns="0" bIns="0" rtlCol="0">
                          <a:noAutofit/>
                        </wps:bodyPr>
                      </wps:wsp>
                      <wps:wsp>
                        <wps:cNvPr id="64" name="Textbox 64"/>
                        <wps:cNvSpPr txBox="1"/>
                        <wps:spPr>
                          <a:xfrm>
                            <a:off x="857771" y="6350"/>
                            <a:ext cx="5511800" cy="1207135"/>
                          </a:xfrm>
                          <a:prstGeom prst="rect">
                            <a:avLst/>
                          </a:prstGeom>
                          <a:ln w="12700">
                            <a:solidFill>
                              <a:srgbClr val="000009"/>
                            </a:solidFill>
                            <a:prstDash val="solid"/>
                          </a:ln>
                        </wps:spPr>
                        <wps:txbx>
                          <w:txbxContent>
                            <w:p w:rsidR="009D353F" w:rsidRDefault="0002601C">
                              <w:pPr>
                                <w:spacing w:before="15"/>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9D353F" w:rsidRDefault="009D353F"/>
                            <w:p w:rsidR="009D353F" w:rsidRDefault="009D353F"/>
                            <w:p w:rsidR="009D353F" w:rsidRDefault="009D353F">
                              <w:pPr>
                                <w:spacing w:before="161"/>
                              </w:pPr>
                            </w:p>
                            <w:p w:rsidR="009D353F" w:rsidRDefault="0002601C">
                              <w:pPr>
                                <w:ind w:left="80"/>
                                <w:rPr>
                                  <w:b/>
                                </w:rPr>
                              </w:pPr>
                              <w:r>
                                <w:rPr>
                                  <w:b/>
                                  <w:spacing w:val="-2"/>
                                </w:rPr>
                                <w:t>------------------------------------------------------</w:t>
                              </w:r>
                              <w:r>
                                <w:rPr>
                                  <w:b/>
                                  <w:spacing w:val="-10"/>
                                </w:rPr>
                                <w:t>-</w:t>
                              </w:r>
                            </w:p>
                            <w:p w:rsidR="009D353F" w:rsidRDefault="0002601C">
                              <w:pPr>
                                <w:spacing w:before="41"/>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wpg:wgp>
                  </a:graphicData>
                </a:graphic>
              </wp:anchor>
            </w:drawing>
          </mc:Choice>
          <mc:Fallback>
            <w:pict>
              <v:group id="Group 61" o:spid="_x0000_s1056" style="position:absolute;margin-left:12.95pt;margin-top:671pt;width:576.1pt;height:160.55pt;z-index:15732224;mso-wrap-distance-left:0;mso-wrap-distance-right:0;mso-position-horizontal-relative:page;mso-position-vertical-relative:page" coordsize="73164,20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2" o:spid="_x0000_s1057" type="#_x0000_t75" style="position:absolute;top:9133;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">
                  <v:imagedata r:id="rId28" o:title=""/>
                </v:shape>
                <v:shape id="Textbox 63" o:spid="_x0000_s1058" type="#_x0000_t202" style="position:absolute;left:52051;top:15507;width:1123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9D353F" w:rsidRDefault="0002601C">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32</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37</w:t>
                        </w:r>
                      </w:p>
                    </w:txbxContent>
                  </v:textbox>
                </v:shape>
                <v:shape id="Textbox 64" o:spid="_x0000_s1059" type="#_x0000_t202" style="position:absolute;left:8577;top:63;width:55118;height:1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" filled="f" strokecolor="#000009" strokeweight="1pt">
                  <v:textbox inset="0,0,0,0">
                    <w:txbxContent>
                      <w:p w:rsidR="009D353F" w:rsidRDefault="0002601C">
                        <w:pPr>
                          <w:spacing w:before="15"/>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9D353F" w:rsidRDefault="009D353F"/>
                      <w:p w:rsidR="009D353F" w:rsidRDefault="009D353F"/>
                      <w:p w:rsidR="009D353F" w:rsidRDefault="009D353F">
                        <w:pPr>
                          <w:spacing w:before="161"/>
                        </w:pPr>
                      </w:p>
                      <w:p w:rsidR="009D353F" w:rsidRDefault="0002601C">
                        <w:pPr>
                          <w:ind w:left="80"/>
                          <w:rPr>
                            <w:b/>
                          </w:rPr>
                        </w:pPr>
                        <w:r>
                          <w:rPr>
                            <w:b/>
                            <w:spacing w:val="-2"/>
                          </w:rPr>
                          <w:t>------------------------------------------------------</w:t>
                        </w:r>
                        <w:r>
                          <w:rPr>
                            <w:b/>
                            <w:spacing w:val="-10"/>
                          </w:rPr>
                          <w:t>-</w:t>
                        </w:r>
                      </w:p>
                      <w:p w:rsidR="009D353F" w:rsidRDefault="0002601C">
                        <w:pPr>
                          <w:spacing w:before="41"/>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v:shape>
                <w10:wrap anchorx="page" anchory="page"/>
              </v:group>
            </w:pict>
          </mc:Fallback>
        </mc:AlternateContent>
      </w:r>
    </w:p>
    <w:p w:rsidR="009D353F" w:rsidRDefault="0002601C">
      <w:pPr>
        <w:pStyle w:val="Ttulo1"/>
        <w:spacing w:line="276" w:lineRule="auto"/>
        <w:ind w:left="719" w:right="1159"/>
        <w:jc w:val="center"/>
      </w:pPr>
      <w:r>
        <w:t>DECLARACIÓN</w:t>
      </w:r>
      <w:r>
        <w:rPr>
          <w:spacing w:val="-8"/>
        </w:rPr>
        <w:t xml:space="preserve"> </w:t>
      </w:r>
      <w:r>
        <w:t>DE</w:t>
      </w:r>
      <w:r>
        <w:rPr>
          <w:spacing w:val="-8"/>
        </w:rPr>
        <w:t xml:space="preserve"> </w:t>
      </w:r>
      <w:r>
        <w:t>VINCULACIÓN</w:t>
      </w:r>
      <w:r>
        <w:rPr>
          <w:spacing w:val="-8"/>
        </w:rPr>
        <w:t xml:space="preserve"> </w:t>
      </w:r>
      <w:r>
        <w:t>CON</w:t>
      </w:r>
      <w:r>
        <w:rPr>
          <w:spacing w:val="-8"/>
        </w:rPr>
        <w:t xml:space="preserve"> </w:t>
      </w:r>
      <w:r>
        <w:t>LA</w:t>
      </w:r>
      <w:r>
        <w:rPr>
          <w:spacing w:val="-8"/>
        </w:rPr>
        <w:t xml:space="preserve"> </w:t>
      </w:r>
      <w:r>
        <w:t>ESCUELA</w:t>
      </w:r>
      <w:r>
        <w:rPr>
          <w:spacing w:val="-8"/>
        </w:rPr>
        <w:t xml:space="preserve"> </w:t>
      </w:r>
      <w:r>
        <w:t>SUPERIOR</w:t>
      </w:r>
      <w:r>
        <w:rPr>
          <w:spacing w:val="-8"/>
        </w:rPr>
        <w:t xml:space="preserve"> </w:t>
      </w:r>
      <w:r>
        <w:t>POLITÉCNICA</w:t>
      </w:r>
      <w:r>
        <w:rPr>
          <w:spacing w:val="-8"/>
        </w:rPr>
        <w:t xml:space="preserve"> </w:t>
      </w:r>
      <w:r>
        <w:t>DEL</w:t>
      </w:r>
      <w:r>
        <w:rPr>
          <w:spacing w:val="-8"/>
        </w:rPr>
        <w:t xml:space="preserve"> </w:t>
      </w:r>
      <w:r>
        <w:t xml:space="preserve">LITORAL- </w:t>
      </w:r>
      <w:r>
        <w:rPr>
          <w:spacing w:val="-2"/>
        </w:rPr>
        <w:t>ESPOL</w:t>
      </w:r>
    </w:p>
    <w:p w:rsidR="009D353F" w:rsidRDefault="009D353F">
      <w:pPr>
        <w:pStyle w:val="Textoindependiente"/>
        <w:spacing w:before="40"/>
        <w:rPr>
          <w:b/>
        </w:rPr>
      </w:pPr>
    </w:p>
    <w:p w:rsidR="009D353F" w:rsidRDefault="0002601C">
      <w:pPr>
        <w:spacing w:before="1"/>
        <w:ind w:left="3251" w:right="3690"/>
        <w:jc w:val="center"/>
        <w:rPr>
          <w:b/>
        </w:rPr>
      </w:pPr>
      <w:r>
        <w:rPr>
          <w:b/>
        </w:rPr>
        <w:t>PERSONA</w:t>
      </w:r>
      <w:r>
        <w:rPr>
          <w:b/>
          <w:spacing w:val="-9"/>
        </w:rPr>
        <w:t xml:space="preserve"> </w:t>
      </w:r>
      <w:r>
        <w:rPr>
          <w:b/>
          <w:spacing w:val="-2"/>
        </w:rPr>
        <w:t>JURÍDICA</w:t>
      </w:r>
    </w:p>
    <w:p w:rsidR="009D353F" w:rsidRDefault="009D353F">
      <w:pPr>
        <w:pStyle w:val="Textoindependiente"/>
        <w:rPr>
          <w:b/>
        </w:rPr>
      </w:pPr>
    </w:p>
    <w:p w:rsidR="009D353F" w:rsidRDefault="009D353F">
      <w:pPr>
        <w:pStyle w:val="Textoindependiente"/>
        <w:spacing w:before="120"/>
        <w:rPr>
          <w:b/>
        </w:rPr>
      </w:pPr>
    </w:p>
    <w:p w:rsidR="009D353F" w:rsidRDefault="0002601C">
      <w:pPr>
        <w:pStyle w:val="Textoindependiente"/>
        <w:spacing w:before="1" w:line="276" w:lineRule="auto"/>
        <w:ind w:left="709" w:right="1192"/>
        <w:jc w:val="both"/>
      </w:pPr>
      <w:r>
        <w:t xml:space="preserve">Yo, </w:t>
      </w:r>
      <w:r>
        <w:rPr>
          <w:color w:val="000000"/>
          <w:highlight w:val="yellow"/>
        </w:rPr>
        <w:t>(Nombre del Representante legal)</w:t>
      </w:r>
      <w:r>
        <w:rPr>
          <w:color w:val="000000"/>
        </w:rPr>
        <w:t xml:space="preserve">, en calidad de Representante Legal de la compañía </w:t>
      </w:r>
      <w:r>
        <w:rPr>
          <w:color w:val="000000"/>
          <w:highlight w:val="yellow"/>
        </w:rPr>
        <w:t>(Nombre de la</w:t>
      </w:r>
      <w:r>
        <w:rPr>
          <w:color w:val="000000"/>
          <w:spacing w:val="-7"/>
          <w:highlight w:val="yellow"/>
        </w:rPr>
        <w:t xml:space="preserve"> </w:t>
      </w:r>
      <w:r>
        <w:rPr>
          <w:color w:val="000000"/>
          <w:highlight w:val="yellow"/>
        </w:rPr>
        <w:t>compañía</w:t>
      </w:r>
      <w:r>
        <w:rPr>
          <w:color w:val="000000"/>
          <w:spacing w:val="-7"/>
          <w:highlight w:val="yellow"/>
        </w:rPr>
        <w:t xml:space="preserve"> </w:t>
      </w:r>
      <w:r>
        <w:rPr>
          <w:color w:val="000000"/>
          <w:highlight w:val="yellow"/>
        </w:rPr>
        <w:t>adjudicataria)</w:t>
      </w:r>
      <w:r>
        <w:rPr>
          <w:color w:val="000000"/>
        </w:rPr>
        <w:t>,</w:t>
      </w:r>
      <w:r>
        <w:rPr>
          <w:color w:val="000000"/>
          <w:spacing w:val="-7"/>
        </w:rPr>
        <w:t xml:space="preserve"> </w:t>
      </w:r>
      <w:r>
        <w:rPr>
          <w:color w:val="000000"/>
        </w:rPr>
        <w:t>como</w:t>
      </w:r>
      <w:r>
        <w:rPr>
          <w:color w:val="000000"/>
          <w:spacing w:val="-7"/>
        </w:rPr>
        <w:t xml:space="preserve"> </w:t>
      </w:r>
      <w:r>
        <w:rPr>
          <w:color w:val="000000"/>
        </w:rPr>
        <w:t>contratista</w:t>
      </w:r>
      <w:r>
        <w:rPr>
          <w:color w:val="000000"/>
          <w:spacing w:val="-7"/>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Escuela</w:t>
      </w:r>
      <w:r>
        <w:rPr>
          <w:color w:val="000000"/>
          <w:spacing w:val="-7"/>
        </w:rPr>
        <w:t xml:space="preserve"> </w:t>
      </w:r>
      <w:r>
        <w:rPr>
          <w:color w:val="000000"/>
        </w:rPr>
        <w:t>Superior</w:t>
      </w:r>
      <w:r>
        <w:rPr>
          <w:color w:val="000000"/>
          <w:spacing w:val="-7"/>
        </w:rPr>
        <w:t xml:space="preserve"> </w:t>
      </w:r>
      <w:r>
        <w:rPr>
          <w:color w:val="000000"/>
        </w:rPr>
        <w:t>Politécnica</w:t>
      </w:r>
      <w:r>
        <w:rPr>
          <w:color w:val="000000"/>
          <w:spacing w:val="-7"/>
        </w:rPr>
        <w:t xml:space="preserve"> </w:t>
      </w:r>
      <w:r>
        <w:rPr>
          <w:color w:val="000000"/>
        </w:rPr>
        <w:t>del Litoral</w:t>
      </w:r>
      <w:r>
        <w:rPr>
          <w:color w:val="000000"/>
          <w:spacing w:val="-7"/>
        </w:rPr>
        <w:t xml:space="preserve"> </w:t>
      </w:r>
      <w:r>
        <w:rPr>
          <w:color w:val="000000"/>
        </w:rPr>
        <w:t>dentro</w:t>
      </w:r>
      <w:r>
        <w:rPr>
          <w:color w:val="000000"/>
          <w:spacing w:val="-7"/>
        </w:rPr>
        <w:t xml:space="preserve"> </w:t>
      </w:r>
      <w:r>
        <w:rPr>
          <w:color w:val="000000"/>
        </w:rPr>
        <w:t>del</w:t>
      </w:r>
      <w:r>
        <w:rPr>
          <w:color w:val="000000"/>
          <w:spacing w:val="-7"/>
        </w:rPr>
        <w:t xml:space="preserve"> </w:t>
      </w:r>
      <w:r>
        <w:rPr>
          <w:color w:val="000000"/>
        </w:rPr>
        <w:t>proceso</w:t>
      </w:r>
      <w:r>
        <w:rPr>
          <w:color w:val="000000"/>
          <w:spacing w:val="-7"/>
        </w:rPr>
        <w:t xml:space="preserve"> </w:t>
      </w:r>
      <w:r>
        <w:rPr>
          <w:color w:val="000000"/>
        </w:rPr>
        <w:t>Nro.</w:t>
      </w:r>
      <w:r>
        <w:rPr>
          <w:color w:val="000000"/>
          <w:spacing w:val="-7"/>
        </w:rPr>
        <w:t xml:space="preserve"> </w:t>
      </w:r>
      <w:r>
        <w:rPr>
          <w:color w:val="000000"/>
          <w:highlight w:val="yellow"/>
        </w:rPr>
        <w:t>(SIE-ESPOL-2024-XXX)</w:t>
      </w:r>
      <w:r>
        <w:rPr>
          <w:color w:val="000000"/>
          <w:spacing w:val="-7"/>
        </w:rPr>
        <w:t xml:space="preserve"> </w:t>
      </w:r>
      <w:r>
        <w:rPr>
          <w:color w:val="000000"/>
        </w:rPr>
        <w:t>que</w:t>
      </w:r>
      <w:r>
        <w:rPr>
          <w:color w:val="000000"/>
          <w:spacing w:val="-7"/>
        </w:rPr>
        <w:t xml:space="preserve"> </w:t>
      </w:r>
      <w:r>
        <w:rPr>
          <w:color w:val="000000"/>
        </w:rPr>
        <w:t>tiene</w:t>
      </w:r>
      <w:r>
        <w:rPr>
          <w:color w:val="000000"/>
          <w:spacing w:val="-7"/>
        </w:rPr>
        <w:t xml:space="preserve"> </w:t>
      </w:r>
      <w:r>
        <w:rPr>
          <w:color w:val="000000"/>
        </w:rPr>
        <w:t>como</w:t>
      </w:r>
      <w:r>
        <w:rPr>
          <w:color w:val="000000"/>
          <w:spacing w:val="-7"/>
        </w:rPr>
        <w:t xml:space="preserve"> </w:t>
      </w:r>
      <w:r>
        <w:rPr>
          <w:color w:val="000000"/>
        </w:rPr>
        <w:t>objeto</w:t>
      </w:r>
      <w:r>
        <w:rPr>
          <w:color w:val="000000"/>
          <w:spacing w:val="-7"/>
        </w:rPr>
        <w:t xml:space="preserve"> </w:t>
      </w:r>
      <w:r>
        <w:rPr>
          <w:color w:val="000000"/>
          <w:highlight w:val="yellow"/>
        </w:rPr>
        <w:t>(Detallar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objeto</w:t>
      </w:r>
      <w:r>
        <w:rPr>
          <w:color w:val="000000"/>
        </w:rPr>
        <w:t xml:space="preserve"> </w:t>
      </w:r>
      <w:r>
        <w:rPr>
          <w:color w:val="000000"/>
          <w:highlight w:val="yellow"/>
        </w:rPr>
        <w:t>del proceso)</w:t>
      </w:r>
      <w:r>
        <w:rPr>
          <w:color w:val="000000"/>
        </w:rPr>
        <w:t xml:space="preserve"> luego de examinar los documentos preparatorios del presente</w:t>
      </w:r>
      <w:r>
        <w:rPr>
          <w:color w:val="000000"/>
          <w:spacing w:val="-6"/>
        </w:rPr>
        <w:t xml:space="preserve"> </w:t>
      </w:r>
      <w:r>
        <w:rPr>
          <w:color w:val="000000"/>
        </w:rPr>
        <w:t>procedimiento</w:t>
      </w:r>
      <w:r>
        <w:rPr>
          <w:color w:val="000000"/>
          <w:spacing w:val="-6"/>
        </w:rPr>
        <w:t xml:space="preserve"> </w:t>
      </w:r>
      <w:r>
        <w:rPr>
          <w:color w:val="000000"/>
        </w:rPr>
        <w:t>de contratación de</w:t>
      </w:r>
      <w:r>
        <w:rPr>
          <w:color w:val="000000"/>
          <w:spacing w:val="-8"/>
        </w:rPr>
        <w:t xml:space="preserve"> </w:t>
      </w:r>
      <w:r>
        <w:rPr>
          <w:color w:val="000000"/>
          <w:highlight w:val="yellow"/>
          <w:u w:val="thick"/>
        </w:rPr>
        <w:t>bien/servicio/obras/co</w:t>
      </w:r>
      <w:r>
        <w:rPr>
          <w:color w:val="000000"/>
          <w:highlight w:val="yellow"/>
          <w:u w:val="thick"/>
        </w:rPr>
        <w:t>nsultoría</w:t>
      </w:r>
      <w:r>
        <w:rPr>
          <w:color w:val="000000"/>
        </w:rPr>
        <w:t>,</w:t>
      </w:r>
      <w:r>
        <w:rPr>
          <w:color w:val="000000"/>
          <w:spacing w:val="-8"/>
        </w:rPr>
        <w:t xml:space="preserve"> </w:t>
      </w:r>
      <w:r>
        <w:rPr>
          <w:color w:val="000000"/>
        </w:rPr>
        <w:t>en</w:t>
      </w:r>
      <w:r>
        <w:rPr>
          <w:color w:val="000000"/>
          <w:spacing w:val="-8"/>
        </w:rPr>
        <w:t xml:space="preserve"> </w:t>
      </w:r>
      <w:r>
        <w:rPr>
          <w:color w:val="000000"/>
        </w:rPr>
        <w:t>virtud</w:t>
      </w:r>
      <w:r>
        <w:rPr>
          <w:color w:val="000000"/>
          <w:spacing w:val="-8"/>
        </w:rPr>
        <w:t xml:space="preserve"> </w:t>
      </w:r>
      <w:r>
        <w:rPr>
          <w:color w:val="000000"/>
        </w:rPr>
        <w:t>de</w:t>
      </w:r>
      <w:r>
        <w:rPr>
          <w:color w:val="000000"/>
          <w:spacing w:val="-8"/>
        </w:rPr>
        <w:t xml:space="preserve"> </w:t>
      </w:r>
      <w:r>
        <w:rPr>
          <w:color w:val="000000"/>
        </w:rPr>
        <w:t>lo</w:t>
      </w:r>
      <w:r>
        <w:rPr>
          <w:color w:val="000000"/>
          <w:spacing w:val="-8"/>
        </w:rPr>
        <w:t xml:space="preserve"> </w:t>
      </w:r>
      <w:r>
        <w:rPr>
          <w:color w:val="000000"/>
        </w:rPr>
        <w:t>establecido</w:t>
      </w:r>
      <w:r>
        <w:rPr>
          <w:color w:val="000000"/>
          <w:spacing w:val="-8"/>
        </w:rPr>
        <w:t xml:space="preserve"> </w:t>
      </w:r>
      <w:r>
        <w:rPr>
          <w:color w:val="000000"/>
        </w:rPr>
        <w:t>en</w:t>
      </w:r>
      <w:r>
        <w:rPr>
          <w:color w:val="000000"/>
          <w:spacing w:val="-8"/>
        </w:rPr>
        <w:t xml:space="preserve"> </w:t>
      </w:r>
      <w:r>
        <w:rPr>
          <w:color w:val="000000"/>
        </w:rPr>
        <w:t>la</w:t>
      </w:r>
      <w:r>
        <w:rPr>
          <w:color w:val="000000"/>
          <w:spacing w:val="-8"/>
        </w:rPr>
        <w:t xml:space="preserve"> </w:t>
      </w:r>
      <w:r>
        <w:rPr>
          <w:color w:val="000000"/>
        </w:rPr>
        <w:t>normativa</w:t>
      </w:r>
      <w:r>
        <w:rPr>
          <w:color w:val="000000"/>
          <w:spacing w:val="-8"/>
        </w:rPr>
        <w:t xml:space="preserve"> </w:t>
      </w:r>
      <w:r>
        <w:rPr>
          <w:color w:val="000000"/>
        </w:rPr>
        <w:t xml:space="preserve">de contratación pública, en la Ley Orgánica del Servicio Público art. 24 letra j); y, en la Constitución de la República del Ecuador art. 153, </w:t>
      </w:r>
      <w:r>
        <w:rPr>
          <w:b/>
          <w:color w:val="000000"/>
        </w:rPr>
        <w:t>declaro en mi calidad de Representante legal, mi represent</w:t>
      </w:r>
      <w:r>
        <w:rPr>
          <w:b/>
          <w:color w:val="000000"/>
        </w:rPr>
        <w:t>ada, sus socios, accionistas o participes</w:t>
      </w:r>
      <w:r>
        <w:rPr>
          <w:color w:val="000000"/>
        </w:rPr>
        <w:t>, en pleno conocimiento de las consecuencias legales que conlleva faltar a la verdad, que:</w:t>
      </w:r>
    </w:p>
    <w:p w:rsidR="009D353F" w:rsidRDefault="009D353F">
      <w:pPr>
        <w:pStyle w:val="Textoindependiente"/>
        <w:spacing w:before="40"/>
      </w:pPr>
    </w:p>
    <w:p w:rsidR="009D353F" w:rsidRDefault="0002601C">
      <w:pPr>
        <w:pStyle w:val="Prrafodelista"/>
        <w:numPr>
          <w:ilvl w:val="0"/>
          <w:numId w:val="3"/>
        </w:numPr>
        <w:tabs>
          <w:tab w:val="left" w:pos="1427"/>
          <w:tab w:val="left" w:pos="1429"/>
        </w:tabs>
        <w:spacing w:line="276" w:lineRule="auto"/>
        <w:ind w:right="1149"/>
        <w:jc w:val="both"/>
      </w:pPr>
      <w:r>
        <w:t>Los accionistas, socios o participes de mi representada no se</w:t>
      </w:r>
      <w:r>
        <w:rPr>
          <w:spacing w:val="-5"/>
        </w:rPr>
        <w:t xml:space="preserve"> </w:t>
      </w:r>
      <w:r>
        <w:t>encuentran</w:t>
      </w:r>
      <w:r>
        <w:rPr>
          <w:spacing w:val="-5"/>
        </w:rPr>
        <w:t xml:space="preserve"> </w:t>
      </w:r>
      <w:r>
        <w:t>bajo</w:t>
      </w:r>
      <w:r>
        <w:rPr>
          <w:spacing w:val="-5"/>
        </w:rPr>
        <w:t xml:space="preserve"> </w:t>
      </w:r>
      <w:r>
        <w:t>relación de dependencia, ni poseen contrato civil de servicios profesionales ni contratos técnicos especializados con la Escuela Superior Politécnica del Litoral-ESPOL.</w:t>
      </w:r>
    </w:p>
    <w:p w:rsidR="009D353F" w:rsidRDefault="009D353F">
      <w:pPr>
        <w:pStyle w:val="Textoindependiente"/>
        <w:spacing w:before="40"/>
      </w:pPr>
    </w:p>
    <w:p w:rsidR="009D353F" w:rsidRDefault="0002601C">
      <w:pPr>
        <w:pStyle w:val="Prrafodelista"/>
        <w:numPr>
          <w:ilvl w:val="0"/>
          <w:numId w:val="3"/>
        </w:numPr>
        <w:tabs>
          <w:tab w:val="left" w:pos="1427"/>
          <w:tab w:val="left" w:pos="1429"/>
        </w:tabs>
        <w:spacing w:line="276" w:lineRule="auto"/>
        <w:ind w:right="1153"/>
        <w:jc w:val="both"/>
      </w:pPr>
      <w:r>
        <w:t>Los accionistas, socios o participes de</w:t>
      </w:r>
      <w:r>
        <w:rPr>
          <w:spacing w:val="-6"/>
        </w:rPr>
        <w:t xml:space="preserve"> </w:t>
      </w:r>
      <w:r>
        <w:t>mi</w:t>
      </w:r>
      <w:r>
        <w:rPr>
          <w:spacing w:val="-6"/>
        </w:rPr>
        <w:t xml:space="preserve"> </w:t>
      </w:r>
      <w:r>
        <w:t>representada</w:t>
      </w:r>
      <w:r>
        <w:rPr>
          <w:spacing w:val="-6"/>
        </w:rPr>
        <w:t xml:space="preserve"> </w:t>
      </w:r>
      <w:r>
        <w:t>no</w:t>
      </w:r>
      <w:r>
        <w:rPr>
          <w:spacing w:val="-6"/>
        </w:rPr>
        <w:t xml:space="preserve"> </w:t>
      </w:r>
      <w:r>
        <w:t>son</w:t>
      </w:r>
      <w:r>
        <w:rPr>
          <w:spacing w:val="-6"/>
        </w:rPr>
        <w:t xml:space="preserve"> </w:t>
      </w:r>
      <w:r>
        <w:t>cónyuges</w:t>
      </w:r>
      <w:r>
        <w:rPr>
          <w:spacing w:val="-6"/>
        </w:rPr>
        <w:t xml:space="preserve"> </w:t>
      </w:r>
      <w:r>
        <w:t>o</w:t>
      </w:r>
      <w:r>
        <w:rPr>
          <w:spacing w:val="-6"/>
        </w:rPr>
        <w:t xml:space="preserve"> </w:t>
      </w:r>
      <w:r>
        <w:t>convivientes</w:t>
      </w:r>
      <w:r>
        <w:t xml:space="preserve"> en unión de hecho legalmente reconocida, ni parientes comprendidos hasta el cuarto grado de consanguinidad o segundo de</w:t>
      </w:r>
      <w:r>
        <w:rPr>
          <w:spacing w:val="-5"/>
        </w:rPr>
        <w:t xml:space="preserve"> </w:t>
      </w:r>
      <w:r>
        <w:t>afinidad</w:t>
      </w:r>
      <w:r>
        <w:rPr>
          <w:spacing w:val="-5"/>
        </w:rPr>
        <w:t xml:space="preserve"> </w:t>
      </w:r>
      <w:r>
        <w:t>de</w:t>
      </w:r>
      <w:r>
        <w:rPr>
          <w:spacing w:val="-5"/>
        </w:rPr>
        <w:t xml:space="preserve"> </w:t>
      </w:r>
      <w:r>
        <w:t>servidores</w:t>
      </w:r>
      <w:r>
        <w:rPr>
          <w:spacing w:val="-5"/>
        </w:rPr>
        <w:t xml:space="preserve"> </w:t>
      </w:r>
      <w:r>
        <w:t>públicos,</w:t>
      </w:r>
      <w:r>
        <w:rPr>
          <w:spacing w:val="-5"/>
        </w:rPr>
        <w:t xml:space="preserve"> </w:t>
      </w:r>
      <w:r>
        <w:t>ni</w:t>
      </w:r>
      <w:r>
        <w:rPr>
          <w:spacing w:val="-5"/>
        </w:rPr>
        <w:t xml:space="preserve"> </w:t>
      </w:r>
      <w:r>
        <w:t>de</w:t>
      </w:r>
      <w:r>
        <w:rPr>
          <w:spacing w:val="-5"/>
        </w:rPr>
        <w:t xml:space="preserve"> </w:t>
      </w:r>
      <w:r>
        <w:t>personas que poseen relación de dependencia, contrato civil de servicios profesionales o contrat</w:t>
      </w:r>
      <w:r>
        <w:t>os</w:t>
      </w:r>
      <w:r>
        <w:rPr>
          <w:spacing w:val="-4"/>
        </w:rPr>
        <w:t xml:space="preserve"> </w:t>
      </w:r>
      <w:r>
        <w:t>técnicos</w:t>
      </w:r>
      <w:r>
        <w:rPr>
          <w:spacing w:val="-4"/>
        </w:rPr>
        <w:t xml:space="preserve"> </w:t>
      </w:r>
      <w:r>
        <w:t>especializados</w:t>
      </w:r>
      <w:r>
        <w:rPr>
          <w:spacing w:val="-4"/>
        </w:rPr>
        <w:t xml:space="preserve"> </w:t>
      </w:r>
      <w:r>
        <w:t>con</w:t>
      </w:r>
      <w:r>
        <w:rPr>
          <w:spacing w:val="-4"/>
        </w:rPr>
        <w:t xml:space="preserve"> </w:t>
      </w:r>
      <w:r>
        <w:t>la</w:t>
      </w:r>
      <w:r>
        <w:rPr>
          <w:spacing w:val="-4"/>
        </w:rPr>
        <w:t xml:space="preserve"> </w:t>
      </w:r>
      <w:r>
        <w:t>Escuela</w:t>
      </w:r>
      <w:r>
        <w:rPr>
          <w:spacing w:val="-4"/>
        </w:rPr>
        <w:t xml:space="preserve"> </w:t>
      </w:r>
      <w:r>
        <w:t>Superior</w:t>
      </w:r>
      <w:r>
        <w:rPr>
          <w:spacing w:val="-4"/>
        </w:rPr>
        <w:t xml:space="preserve"> </w:t>
      </w:r>
      <w:r>
        <w:t>Politécnica</w:t>
      </w:r>
      <w:r>
        <w:rPr>
          <w:spacing w:val="-4"/>
        </w:rPr>
        <w:t xml:space="preserve"> </w:t>
      </w:r>
      <w:r>
        <w:t>del</w:t>
      </w:r>
      <w:r>
        <w:rPr>
          <w:spacing w:val="-4"/>
        </w:rPr>
        <w:t xml:space="preserve"> </w:t>
      </w:r>
      <w:r>
        <w:t>Litoral-</w:t>
      </w:r>
      <w:r>
        <w:rPr>
          <w:spacing w:val="-4"/>
        </w:rPr>
        <w:t xml:space="preserve"> </w:t>
      </w:r>
      <w:r>
        <w:t>ESPOL.</w:t>
      </w:r>
    </w:p>
    <w:p w:rsidR="009D353F" w:rsidRDefault="009D353F">
      <w:pPr>
        <w:pStyle w:val="Textoindependiente"/>
        <w:spacing w:before="40"/>
      </w:pPr>
    </w:p>
    <w:p w:rsidR="009D353F" w:rsidRDefault="0002601C">
      <w:pPr>
        <w:pStyle w:val="Prrafodelista"/>
        <w:numPr>
          <w:ilvl w:val="0"/>
          <w:numId w:val="3"/>
        </w:numPr>
        <w:tabs>
          <w:tab w:val="left" w:pos="1427"/>
          <w:tab w:val="left" w:pos="1429"/>
        </w:tabs>
        <w:spacing w:line="276" w:lineRule="auto"/>
        <w:ind w:right="1150"/>
        <w:jc w:val="both"/>
      </w:pPr>
      <w:r>
        <w:t>Los accionistas, socios o participes de mi representada ni sus cónyuges o convivientes en unión de hecho legalmente reconocida ni sus parientes comprendidos hasta el cuarto grado de consanguinidad o segundo de afinidad han intervenido en la Escuela Superio</w:t>
      </w:r>
      <w:r>
        <w:t>r Politécnica del Litoral- ESPOL en las etapas preparatoria, precontractual o contractual relacionadas al proceso en el que presento mi cotización/oferta.</w:t>
      </w:r>
    </w:p>
    <w:p w:rsidR="009D353F" w:rsidRDefault="009D353F">
      <w:pPr>
        <w:pStyle w:val="Textoindependiente"/>
        <w:spacing w:before="40"/>
      </w:pPr>
    </w:p>
    <w:p w:rsidR="009D353F" w:rsidRDefault="0002601C">
      <w:pPr>
        <w:pStyle w:val="Prrafodelista"/>
        <w:numPr>
          <w:ilvl w:val="0"/>
          <w:numId w:val="3"/>
        </w:numPr>
        <w:tabs>
          <w:tab w:val="left" w:pos="1427"/>
          <w:tab w:val="left" w:pos="1429"/>
        </w:tabs>
        <w:spacing w:before="1" w:line="276" w:lineRule="auto"/>
        <w:ind w:right="1147"/>
        <w:jc w:val="both"/>
      </w:pPr>
      <w:r>
        <w:t>Los accionistas, socios</w:t>
      </w:r>
      <w:r>
        <w:rPr>
          <w:spacing w:val="-4"/>
        </w:rPr>
        <w:t xml:space="preserve"> </w:t>
      </w:r>
      <w:r>
        <w:t>o</w:t>
      </w:r>
      <w:r>
        <w:rPr>
          <w:spacing w:val="-4"/>
        </w:rPr>
        <w:t xml:space="preserve"> </w:t>
      </w:r>
      <w:r>
        <w:t>participes</w:t>
      </w:r>
      <w:r>
        <w:rPr>
          <w:spacing w:val="-4"/>
        </w:rPr>
        <w:t xml:space="preserve"> </w:t>
      </w:r>
      <w:r>
        <w:t>de</w:t>
      </w:r>
      <w:r>
        <w:rPr>
          <w:spacing w:val="-4"/>
        </w:rPr>
        <w:t xml:space="preserve"> </w:t>
      </w:r>
      <w:r>
        <w:t>mi</w:t>
      </w:r>
      <w:r>
        <w:rPr>
          <w:spacing w:val="-4"/>
        </w:rPr>
        <w:t xml:space="preserve"> </w:t>
      </w:r>
      <w:r>
        <w:t>representada</w:t>
      </w:r>
      <w:r>
        <w:rPr>
          <w:spacing w:val="-4"/>
        </w:rPr>
        <w:t xml:space="preserve"> </w:t>
      </w:r>
      <w:r>
        <w:t>no</w:t>
      </w:r>
      <w:r>
        <w:rPr>
          <w:spacing w:val="-4"/>
        </w:rPr>
        <w:t xml:space="preserve"> </w:t>
      </w:r>
      <w:r>
        <w:t>han</w:t>
      </w:r>
      <w:r>
        <w:rPr>
          <w:spacing w:val="-4"/>
        </w:rPr>
        <w:t xml:space="preserve"> </w:t>
      </w:r>
      <w:r>
        <w:t>ejercido</w:t>
      </w:r>
      <w:r>
        <w:rPr>
          <w:spacing w:val="-4"/>
        </w:rPr>
        <w:t xml:space="preserve"> </w:t>
      </w:r>
      <w:r>
        <w:t>la</w:t>
      </w:r>
      <w:r>
        <w:rPr>
          <w:spacing w:val="-4"/>
        </w:rPr>
        <w:t xml:space="preserve"> </w:t>
      </w:r>
      <w:r>
        <w:t>titularidad</w:t>
      </w:r>
      <w:r>
        <w:rPr>
          <w:spacing w:val="-4"/>
        </w:rPr>
        <w:t xml:space="preserve"> </w:t>
      </w:r>
      <w:r>
        <w:t>de los minist</w:t>
      </w:r>
      <w:r>
        <w:t>erios de Estado ni han sido</w:t>
      </w:r>
      <w:r>
        <w:rPr>
          <w:spacing w:val="-5"/>
        </w:rPr>
        <w:t xml:space="preserve"> </w:t>
      </w:r>
      <w:r>
        <w:t>servidores</w:t>
      </w:r>
      <w:r>
        <w:rPr>
          <w:spacing w:val="-5"/>
        </w:rPr>
        <w:t xml:space="preserve"> </w:t>
      </w:r>
      <w:r>
        <w:t>públicos</w:t>
      </w:r>
      <w:r>
        <w:rPr>
          <w:spacing w:val="-5"/>
        </w:rPr>
        <w:t xml:space="preserve"> </w:t>
      </w:r>
      <w:r>
        <w:t>nivel</w:t>
      </w:r>
      <w:r>
        <w:rPr>
          <w:spacing w:val="-5"/>
        </w:rPr>
        <w:t xml:space="preserve"> </w:t>
      </w:r>
      <w:r>
        <w:t>jerárquico</w:t>
      </w:r>
      <w:r>
        <w:rPr>
          <w:spacing w:val="-5"/>
        </w:rPr>
        <w:t xml:space="preserve"> </w:t>
      </w:r>
      <w:r>
        <w:t>superior</w:t>
      </w:r>
      <w:r>
        <w:rPr>
          <w:spacing w:val="-5"/>
        </w:rPr>
        <w:t xml:space="preserve"> </w:t>
      </w:r>
      <w:r>
        <w:t>en</w:t>
      </w:r>
      <w:r>
        <w:rPr>
          <w:spacing w:val="-5"/>
        </w:rPr>
        <w:t xml:space="preserve"> </w:t>
      </w:r>
      <w:r>
        <w:t>la Escuela Superior Politécnica del Litoral-ESPOL en los últimos dos años contados</w:t>
      </w:r>
      <w:r>
        <w:rPr>
          <w:spacing w:val="-5"/>
        </w:rPr>
        <w:t xml:space="preserve"> </w:t>
      </w:r>
      <w:r>
        <w:t>desde la fecha de la presente declaración.</w:t>
      </w:r>
    </w:p>
    <w:p w:rsidR="009D353F" w:rsidRDefault="009D353F">
      <w:pPr>
        <w:pStyle w:val="Prrafodelista"/>
        <w:spacing w:line="276" w:lineRule="auto"/>
        <w:sectPr w:rsidR="009D353F">
          <w:headerReference w:type="default" r:id="rId29"/>
          <w:footerReference w:type="default" r:id="rId30"/>
          <w:pgSz w:w="11920" w:h="16840"/>
          <w:pgMar w:top="1280" w:right="566" w:bottom="0" w:left="992" w:header="491" w:footer="0" w:gutter="0"/>
          <w:cols w:space="720"/>
        </w:sectPr>
      </w:pPr>
    </w:p>
    <w:p w:rsidR="009D353F" w:rsidRDefault="009D353F">
      <w:pPr>
        <w:pStyle w:val="Textoindependiente"/>
        <w:spacing w:before="169"/>
      </w:pPr>
    </w:p>
    <w:p w:rsidR="009D353F" w:rsidRDefault="0002601C">
      <w:pPr>
        <w:pStyle w:val="Textoindependiente"/>
        <w:spacing w:before="1"/>
        <w:ind w:left="709"/>
      </w:pPr>
      <w:r>
        <w:rPr>
          <w:spacing w:val="-2"/>
        </w:rPr>
        <w:t>Concordancias:</w:t>
      </w:r>
    </w:p>
    <w:p w:rsidR="009D353F" w:rsidRDefault="009D353F">
      <w:pPr>
        <w:pStyle w:val="Textoindependiente"/>
        <w:spacing w:before="80"/>
      </w:pPr>
    </w:p>
    <w:p w:rsidR="009D353F" w:rsidRDefault="0002601C">
      <w:pPr>
        <w:pStyle w:val="Prrafodelista"/>
        <w:numPr>
          <w:ilvl w:val="1"/>
          <w:numId w:val="3"/>
        </w:numPr>
        <w:tabs>
          <w:tab w:val="left" w:pos="1428"/>
        </w:tabs>
        <w:ind w:left="1428" w:hanging="359"/>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9D353F" w:rsidRDefault="0002601C">
      <w:pPr>
        <w:pStyle w:val="Prrafodelista"/>
        <w:numPr>
          <w:ilvl w:val="1"/>
          <w:numId w:val="3"/>
        </w:numPr>
        <w:tabs>
          <w:tab w:val="left" w:pos="1428"/>
        </w:tabs>
        <w:spacing w:before="41"/>
        <w:ind w:left="1428" w:hanging="359"/>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9D353F" w:rsidRDefault="0002601C">
      <w:pPr>
        <w:pStyle w:val="Prrafodelista"/>
        <w:numPr>
          <w:ilvl w:val="1"/>
          <w:numId w:val="3"/>
        </w:numPr>
        <w:tabs>
          <w:tab w:val="left" w:pos="1428"/>
        </w:tabs>
        <w:spacing w:before="40"/>
        <w:ind w:left="1428" w:hanging="359"/>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9D353F" w:rsidRDefault="0002601C">
      <w:pPr>
        <w:pStyle w:val="Prrafodelista"/>
        <w:numPr>
          <w:ilvl w:val="1"/>
          <w:numId w:val="3"/>
        </w:numPr>
        <w:tabs>
          <w:tab w:val="left" w:pos="1428"/>
        </w:tabs>
        <w:spacing w:before="40"/>
        <w:ind w:left="1428" w:hanging="359"/>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9D353F" w:rsidRDefault="009D353F">
      <w:pPr>
        <w:pStyle w:val="Textoindependiente"/>
        <w:spacing w:before="80"/>
      </w:pPr>
    </w:p>
    <w:p w:rsidR="009D353F" w:rsidRDefault="0002601C">
      <w:pPr>
        <w:pStyle w:val="Ttulo2"/>
        <w:spacing w:before="1"/>
      </w:pPr>
      <w:r>
        <w:rPr>
          <w:spacing w:val="-2"/>
        </w:rPr>
        <w:t>Nota:</w:t>
      </w:r>
    </w:p>
    <w:p w:rsidR="009D353F" w:rsidRDefault="009D353F">
      <w:pPr>
        <w:pStyle w:val="Textoindependiente"/>
        <w:spacing w:before="11"/>
        <w:rPr>
          <w:b/>
        </w:rPr>
      </w:pPr>
    </w:p>
    <w:p w:rsidR="009D353F" w:rsidRDefault="0002601C">
      <w:pPr>
        <w:pStyle w:val="Prrafodelista"/>
        <w:numPr>
          <w:ilvl w:val="0"/>
          <w:numId w:val="2"/>
        </w:numPr>
        <w:tabs>
          <w:tab w:val="left" w:pos="1427"/>
          <w:tab w:val="left" w:pos="1429"/>
        </w:tabs>
        <w:spacing w:line="276" w:lineRule="auto"/>
        <w:ind w:right="1159"/>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9D353F" w:rsidRDefault="0002601C">
      <w:pPr>
        <w:pStyle w:val="Prrafodelista"/>
        <w:numPr>
          <w:ilvl w:val="0"/>
          <w:numId w:val="2"/>
        </w:numPr>
        <w:tabs>
          <w:tab w:val="left" w:pos="1427"/>
        </w:tabs>
        <w:ind w:left="1427"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9D353F" w:rsidRDefault="009D353F">
      <w:pPr>
        <w:pStyle w:val="Prrafodelista"/>
        <w:sectPr w:rsidR="009D353F">
          <w:headerReference w:type="default" r:id="rId31"/>
          <w:footerReference w:type="default" r:id="rId32"/>
          <w:pgSz w:w="11920" w:h="16840"/>
          <w:pgMar w:top="1280" w:right="566" w:bottom="1900" w:left="992" w:header="491" w:footer="1702" w:gutter="0"/>
          <w:pgNumType w:start="33"/>
          <w:cols w:space="720"/>
        </w:sectPr>
      </w:pPr>
    </w:p>
    <w:p w:rsidR="009D353F" w:rsidRDefault="0002601C">
      <w:pPr>
        <w:pStyle w:val="Ttulo1"/>
        <w:spacing w:before="129" w:line="256" w:lineRule="auto"/>
        <w:ind w:left="720" w:right="1159"/>
        <w:jc w:val="center"/>
      </w:pPr>
      <w:r>
        <w:t>ANEXO</w:t>
      </w:r>
      <w:r>
        <w:rPr>
          <w:spacing w:val="-6"/>
        </w:rPr>
        <w:t xml:space="preserve"> </w:t>
      </w:r>
      <w:r>
        <w:t>3</w:t>
      </w:r>
      <w:r>
        <w:rPr>
          <w:spacing w:val="-6"/>
        </w:rPr>
        <w:t xml:space="preserve"> </w:t>
      </w:r>
      <w:r>
        <w:rPr>
          <w:color w:val="000000"/>
          <w:highlight w:val="yellow"/>
        </w:rPr>
        <w:t>(APLICA</w:t>
      </w:r>
      <w:r>
        <w:rPr>
          <w:color w:val="000000"/>
          <w:spacing w:val="-6"/>
          <w:highlight w:val="yellow"/>
        </w:rPr>
        <w:t xml:space="preserve"> </w:t>
      </w:r>
      <w:r>
        <w:rPr>
          <w:color w:val="000000"/>
          <w:highlight w:val="yellow"/>
        </w:rPr>
        <w:t>SOLO</w:t>
      </w:r>
      <w:r>
        <w:rPr>
          <w:color w:val="000000"/>
          <w:spacing w:val="-6"/>
          <w:highlight w:val="yellow"/>
        </w:rPr>
        <w:t xml:space="preserve"> </w:t>
      </w:r>
      <w:r>
        <w:rPr>
          <w:color w:val="000000"/>
          <w:highlight w:val="yellow"/>
        </w:rPr>
        <w:t>PARA</w:t>
      </w:r>
      <w:r>
        <w:rPr>
          <w:color w:val="000000"/>
          <w:spacing w:val="-6"/>
          <w:highlight w:val="yellow"/>
        </w:rPr>
        <w:t xml:space="preserve"> </w:t>
      </w:r>
      <w:r>
        <w:rPr>
          <w:color w:val="000000"/>
          <w:highlight w:val="yellow"/>
        </w:rPr>
        <w:t>PROCESO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OBRA</w:t>
      </w:r>
      <w:r>
        <w:rPr>
          <w:color w:val="000000"/>
          <w:spacing w:val="-6"/>
          <w:highlight w:val="yellow"/>
        </w:rPr>
        <w:t xml:space="preserve"> </w:t>
      </w:r>
      <w:r>
        <w:rPr>
          <w:color w:val="000000"/>
          <w:highlight w:val="yellow"/>
        </w:rPr>
        <w:t>SEA</w:t>
      </w:r>
      <w:r>
        <w:rPr>
          <w:color w:val="000000"/>
          <w:spacing w:val="-6"/>
          <w:highlight w:val="yellow"/>
        </w:rPr>
        <w:t xml:space="preserve"> </w:t>
      </w:r>
      <w:r>
        <w:rPr>
          <w:color w:val="000000"/>
          <w:highlight w:val="yellow"/>
        </w:rPr>
        <w:t>IGUAL</w:t>
      </w:r>
      <w:r>
        <w:rPr>
          <w:color w:val="000000"/>
          <w:spacing w:val="-6"/>
          <w:highlight w:val="yellow"/>
        </w:rPr>
        <w:t xml:space="preserve"> </w:t>
      </w:r>
      <w:r>
        <w:rPr>
          <w:color w:val="000000"/>
          <w:highlight w:val="yellow"/>
        </w:rPr>
        <w:t>O</w:t>
      </w:r>
      <w:r>
        <w:rPr>
          <w:color w:val="000000"/>
          <w:spacing w:val="-6"/>
          <w:highlight w:val="yellow"/>
        </w:rPr>
        <w:t xml:space="preserve"> </w:t>
      </w:r>
      <w:r>
        <w:rPr>
          <w:color w:val="000000"/>
          <w:highlight w:val="yellow"/>
        </w:rPr>
        <w:t>SUPERIOR</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UN</w:t>
      </w:r>
      <w:r>
        <w:rPr>
          <w:color w:val="000000"/>
          <w:spacing w:val="-6"/>
          <w:highlight w:val="yellow"/>
        </w:rPr>
        <w:t xml:space="preserve"> </w:t>
      </w:r>
      <w:r>
        <w:rPr>
          <w:color w:val="000000"/>
          <w:highlight w:val="yellow"/>
        </w:rPr>
        <w:t>MILLÓN</w:t>
      </w:r>
      <w:r>
        <w:rPr>
          <w:color w:val="000000"/>
          <w:spacing w:val="-6"/>
          <w:highlight w:val="yellow"/>
        </w:rPr>
        <w:t xml:space="preserve"> </w:t>
      </w:r>
      <w:r>
        <w:rPr>
          <w:color w:val="000000"/>
          <w:highlight w:val="yellow"/>
        </w:rPr>
        <w:t>DE</w:t>
      </w:r>
      <w:r>
        <w:rPr>
          <w:color w:val="000000"/>
        </w:rPr>
        <w:t xml:space="preserve"> </w:t>
      </w:r>
      <w:r>
        <w:rPr>
          <w:color w:val="000000"/>
          <w:highlight w:val="yellow"/>
        </w:rPr>
        <w:t>DÓLARES ($1.000.000,00)</w:t>
      </w:r>
    </w:p>
    <w:p w:rsidR="009D353F" w:rsidRDefault="0002601C">
      <w:pPr>
        <w:spacing w:before="159"/>
        <w:ind w:left="721" w:right="1159"/>
        <w:jc w:val="center"/>
        <w:rPr>
          <w:b/>
        </w:rPr>
      </w:pPr>
      <w:r>
        <w:rPr>
          <w:b/>
          <w:spacing w:val="-2"/>
        </w:rPr>
        <w:t xml:space="preserve">FORMULARIO DE COMPROMISO DE CUMPLIMIENTO-PORCENTAJE DE PARTICIPACIÓN </w:t>
      </w:r>
      <w:r>
        <w:rPr>
          <w:b/>
        </w:rPr>
        <w:t>ECUATORIANA MÍNIMO</w:t>
      </w:r>
    </w:p>
    <w:p w:rsidR="009D353F" w:rsidRDefault="009D353F">
      <w:pPr>
        <w:pStyle w:val="Textoindependiente"/>
        <w:spacing w:before="177"/>
        <w:rPr>
          <w:b/>
        </w:rPr>
      </w:pPr>
    </w:p>
    <w:p w:rsidR="009D353F" w:rsidRDefault="0002601C">
      <w:pPr>
        <w:pStyle w:val="Prrafodelista"/>
        <w:numPr>
          <w:ilvl w:val="1"/>
          <w:numId w:val="2"/>
        </w:numPr>
        <w:tabs>
          <w:tab w:val="left" w:pos="1179"/>
        </w:tabs>
        <w:spacing w:line="256" w:lineRule="auto"/>
        <w:ind w:right="1160" w:firstLine="0"/>
      </w:pPr>
      <w:r>
        <w:t>Compromiso</w:t>
      </w:r>
      <w:r>
        <w:rPr>
          <w:spacing w:val="80"/>
        </w:rPr>
        <w:t xml:space="preserve"> </w:t>
      </w:r>
      <w:r>
        <w:t>de</w:t>
      </w:r>
      <w:r>
        <w:rPr>
          <w:spacing w:val="80"/>
        </w:rPr>
        <w:t xml:space="preserve"> </w:t>
      </w:r>
      <w:r>
        <w:t>cumplimiento</w:t>
      </w:r>
      <w:r>
        <w:rPr>
          <w:spacing w:val="80"/>
        </w:rPr>
        <w:t xml:space="preserve"> </w:t>
      </w:r>
      <w:r>
        <w:t>de</w:t>
      </w:r>
      <w:r>
        <w:rPr>
          <w:spacing w:val="80"/>
        </w:rPr>
        <w:t xml:space="preserve"> </w:t>
      </w:r>
      <w:r>
        <w:t>parámetros</w:t>
      </w:r>
      <w:r>
        <w:rPr>
          <w:spacing w:val="40"/>
        </w:rPr>
        <w:t xml:space="preserve"> </w:t>
      </w:r>
      <w:r>
        <w:t>en</w:t>
      </w:r>
      <w:r>
        <w:rPr>
          <w:spacing w:val="40"/>
        </w:rPr>
        <w:t xml:space="preserve"> </w:t>
      </w:r>
      <w:r>
        <w:t>etapa</w:t>
      </w:r>
      <w:r>
        <w:rPr>
          <w:spacing w:val="40"/>
        </w:rPr>
        <w:t xml:space="preserve"> </w:t>
      </w:r>
      <w:r>
        <w:t>contractual:</w:t>
      </w:r>
      <w:r>
        <w:rPr>
          <w:spacing w:val="40"/>
        </w:rPr>
        <w:t xml:space="preserve"> </w:t>
      </w:r>
      <w:r>
        <w:t>Porcentaje</w:t>
      </w:r>
      <w:r>
        <w:rPr>
          <w:spacing w:val="40"/>
        </w:rPr>
        <w:t xml:space="preserve"> </w:t>
      </w:r>
      <w:r>
        <w:t>de Participación Ecuatoriana Mínimo.</w:t>
      </w:r>
    </w:p>
    <w:p w:rsidR="009D353F" w:rsidRDefault="0002601C">
      <w:pPr>
        <w:pStyle w:val="Textoindependiente"/>
        <w:tabs>
          <w:tab w:val="left" w:leader="dot" w:pos="3306"/>
        </w:tabs>
        <w:spacing w:before="159"/>
        <w:ind w:left="709"/>
        <w:jc w:val="both"/>
      </w:pPr>
      <w:r>
        <w:rPr>
          <w:spacing w:val="-5"/>
        </w:rPr>
        <w:t>Yo,</w:t>
      </w:r>
      <w:r>
        <w:rPr>
          <w:rFonts w:ascii="Times New Roman"/>
        </w:rPr>
        <w:tab/>
      </w:r>
      <w:r>
        <w:t>,</w:t>
      </w:r>
      <w:r>
        <w:rPr>
          <w:spacing w:val="5"/>
        </w:rPr>
        <w:t xml:space="preserve"> </w:t>
      </w:r>
      <w:r>
        <w:t>en</w:t>
      </w:r>
      <w:r>
        <w:rPr>
          <w:spacing w:val="7"/>
        </w:rPr>
        <w:t xml:space="preserve"> </w:t>
      </w:r>
      <w:r>
        <w:t>mi</w:t>
      </w:r>
      <w:r>
        <w:rPr>
          <w:spacing w:val="-6"/>
        </w:rPr>
        <w:t xml:space="preserve"> </w:t>
      </w:r>
      <w:r>
        <w:t>calidad</w:t>
      </w:r>
      <w:r>
        <w:rPr>
          <w:spacing w:val="-6"/>
        </w:rPr>
        <w:t xml:space="preserve"> </w:t>
      </w:r>
      <w:r>
        <w:t>de</w:t>
      </w:r>
      <w:r>
        <w:rPr>
          <w:spacing w:val="-6"/>
        </w:rPr>
        <w:t xml:space="preserve"> </w:t>
      </w:r>
      <w:r>
        <w:t>oferente</w:t>
      </w:r>
      <w:r>
        <w:rPr>
          <w:spacing w:val="-6"/>
        </w:rPr>
        <w:t xml:space="preserve"> </w:t>
      </w:r>
      <w:r>
        <w:t>como</w:t>
      </w:r>
      <w:r>
        <w:rPr>
          <w:spacing w:val="-6"/>
        </w:rPr>
        <w:t xml:space="preserve"> </w:t>
      </w:r>
      <w:r>
        <w:t>persona</w:t>
      </w:r>
      <w:r>
        <w:rPr>
          <w:spacing w:val="-6"/>
        </w:rPr>
        <w:t xml:space="preserve"> </w:t>
      </w:r>
      <w:r>
        <w:t>natural</w:t>
      </w:r>
      <w:r>
        <w:rPr>
          <w:spacing w:val="-5"/>
        </w:rPr>
        <w:t xml:space="preserve"> </w:t>
      </w:r>
      <w:r>
        <w:t>/</w:t>
      </w:r>
      <w:r>
        <w:rPr>
          <w:spacing w:val="-6"/>
        </w:rPr>
        <w:t xml:space="preserve"> </w:t>
      </w:r>
      <w:r>
        <w:rPr>
          <w:spacing w:val="-2"/>
        </w:rPr>
        <w:t>Representante</w:t>
      </w:r>
    </w:p>
    <w:p w:rsidR="009D353F" w:rsidRDefault="0002601C">
      <w:pPr>
        <w:pStyle w:val="Textoindependiente"/>
        <w:tabs>
          <w:tab w:val="left" w:leader="dot" w:pos="9154"/>
        </w:tabs>
        <w:spacing w:before="18"/>
        <w:ind w:left="709"/>
        <w:jc w:val="both"/>
      </w:pPr>
      <w:r>
        <w:t>Legal</w:t>
      </w:r>
      <w:r>
        <w:rPr>
          <w:spacing w:val="16"/>
        </w:rPr>
        <w:t xml:space="preserve"> </w:t>
      </w:r>
      <w:r>
        <w:t>de</w:t>
      </w:r>
      <w:r>
        <w:rPr>
          <w:spacing w:val="6"/>
        </w:rPr>
        <w:t xml:space="preserve"> </w:t>
      </w:r>
      <w:r>
        <w:rPr>
          <w:rFonts w:ascii="Arial MT" w:hAnsi="Arial MT"/>
        </w:rPr>
        <w:t>……………………</w:t>
      </w:r>
      <w:r>
        <w:t>,</w:t>
      </w:r>
      <w:r>
        <w:rPr>
          <w:spacing w:val="6"/>
        </w:rPr>
        <w:t xml:space="preserve"> </w:t>
      </w:r>
      <w:r>
        <w:t>de</w:t>
      </w:r>
      <w:r>
        <w:rPr>
          <w:spacing w:val="6"/>
        </w:rPr>
        <w:t xml:space="preserve"> </w:t>
      </w:r>
      <w:r>
        <w:t>profesión</w:t>
      </w:r>
      <w:r>
        <w:rPr>
          <w:spacing w:val="5"/>
        </w:rPr>
        <w:t xml:space="preserve"> </w:t>
      </w:r>
      <w:r>
        <w:t>..............................,</w:t>
      </w:r>
      <w:r>
        <w:rPr>
          <w:spacing w:val="6"/>
        </w:rPr>
        <w:t xml:space="preserve"> </w:t>
      </w:r>
      <w:r>
        <w:t>con</w:t>
      </w:r>
      <w:r>
        <w:rPr>
          <w:spacing w:val="6"/>
        </w:rPr>
        <w:t xml:space="preserve"> </w:t>
      </w:r>
      <w:r>
        <w:t>número</w:t>
      </w:r>
      <w:r>
        <w:rPr>
          <w:spacing w:val="6"/>
        </w:rPr>
        <w:t xml:space="preserve"> </w:t>
      </w:r>
      <w:r>
        <w:t>de</w:t>
      </w:r>
      <w:r>
        <w:rPr>
          <w:spacing w:val="6"/>
        </w:rPr>
        <w:t xml:space="preserve"> </w:t>
      </w:r>
      <w:r>
        <w:rPr>
          <w:spacing w:val="-5"/>
        </w:rPr>
        <w:t>RUC</w:t>
      </w:r>
      <w:r>
        <w:rPr>
          <w:rFonts w:ascii="Times New Roman" w:hAnsi="Times New Roman"/>
        </w:rPr>
        <w:tab/>
      </w:r>
      <w:r>
        <w:rPr>
          <w:spacing w:val="-10"/>
        </w:rPr>
        <w:t>,</w:t>
      </w:r>
    </w:p>
    <w:p w:rsidR="009D353F" w:rsidRDefault="0002601C">
      <w:pPr>
        <w:pStyle w:val="Textoindependiente"/>
        <w:spacing w:before="17" w:line="256" w:lineRule="auto"/>
        <w:ind w:left="709" w:right="1148"/>
        <w:jc w:val="both"/>
      </w:pPr>
      <w:r>
        <w:t>en caso de resultar adjudicatario del contrato, me comprometo</w:t>
      </w:r>
      <w:r>
        <w:rPr>
          <w:spacing w:val="-6"/>
        </w:rPr>
        <w:t xml:space="preserve"> </w:t>
      </w:r>
      <w:r>
        <w:t>a</w:t>
      </w:r>
      <w:r>
        <w:rPr>
          <w:spacing w:val="-6"/>
        </w:rPr>
        <w:t xml:space="preserve"> </w:t>
      </w:r>
      <w:r>
        <w:t>cumplir</w:t>
      </w:r>
      <w:r>
        <w:rPr>
          <w:spacing w:val="-6"/>
        </w:rPr>
        <w:t xml:space="preserve"> </w:t>
      </w:r>
      <w:r>
        <w:t>con</w:t>
      </w:r>
      <w:r>
        <w:rPr>
          <w:spacing w:val="-6"/>
        </w:rPr>
        <w:t xml:space="preserve"> </w:t>
      </w:r>
      <w:r>
        <w:t>el</w:t>
      </w:r>
      <w:r>
        <w:rPr>
          <w:spacing w:val="-6"/>
        </w:rPr>
        <w:t xml:space="preserve"> </w:t>
      </w:r>
      <w:r>
        <w:t>Porcentaje</w:t>
      </w:r>
      <w:r>
        <w:rPr>
          <w:spacing w:val="-6"/>
        </w:rPr>
        <w:t xml:space="preserve"> </w:t>
      </w:r>
      <w:r>
        <w:t>de Participación Ecuatoriana Mínimo resultante del Estudio de Desagregación Tecnológica que la entidad ha realizado.</w:t>
      </w:r>
    </w:p>
    <w:p w:rsidR="009D353F" w:rsidRDefault="0002601C">
      <w:pPr>
        <w:pStyle w:val="Textoindependiente"/>
        <w:spacing w:before="158" w:line="256" w:lineRule="auto"/>
        <w:ind w:left="709" w:right="1156"/>
        <w:jc w:val="both"/>
      </w:pPr>
      <w:r>
        <w:t>De esta manera, una vez suscrito el contrato, y p</w:t>
      </w:r>
      <w:r>
        <w:t>revio a la autorización de inicio de obra, presentaré al fiscalizador el documento de desagregación tecnológica para su aprobación.</w:t>
      </w:r>
    </w:p>
    <w:p w:rsidR="009D353F" w:rsidRDefault="0002601C">
      <w:pPr>
        <w:pStyle w:val="Textoindependiente"/>
        <w:spacing w:before="45"/>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1080135</wp:posOffset>
                </wp:positionH>
                <wp:positionV relativeFrom="paragraph">
                  <wp:posOffset>199120</wp:posOffset>
                </wp:positionV>
                <wp:extent cx="171005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1270"/>
                        </a:xfrm>
                        <a:custGeom>
                          <a:avLst/>
                          <a:gdLst/>
                          <a:ahLst/>
                          <a:cxnLst/>
                          <a:rect l="l" t="t" r="r" b="b"/>
                          <a:pathLst>
                            <a:path w="1710055">
                              <a:moveTo>
                                <a:pt x="0" y="0"/>
                              </a:moveTo>
                              <a:lnTo>
                                <a:pt x="1709594"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F9A9DCF" id="Graphic 68" o:spid="_x0000_s1026" style="position:absolute;margin-left:85.05pt;margin-top:15.7pt;width:134.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71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" path="m,l1709594,e" filled="f" strokeweight=".25997mm">
                <v:stroke dashstyle="3 1"/>
                <v:path arrowok="t"/>
                <w10:wrap type="topAndBottom" anchorx="page"/>
              </v:shape>
            </w:pict>
          </mc:Fallback>
        </mc:AlternateContent>
      </w:r>
    </w:p>
    <w:p w:rsidR="009D353F" w:rsidRDefault="009D353F">
      <w:pPr>
        <w:pStyle w:val="Textoindependiente"/>
        <w:spacing w:before="15"/>
      </w:pPr>
    </w:p>
    <w:p w:rsidR="009D353F" w:rsidRDefault="0002601C">
      <w:pPr>
        <w:pStyle w:val="Textoindependiente"/>
        <w:ind w:left="709"/>
      </w:pPr>
      <w:r>
        <w:t>(LUGAR</w:t>
      </w:r>
      <w:r>
        <w:rPr>
          <w:spacing w:val="-6"/>
        </w:rPr>
        <w:t xml:space="preserve"> </w:t>
      </w:r>
      <w:r>
        <w:t>Y</w:t>
      </w:r>
      <w:r>
        <w:rPr>
          <w:spacing w:val="-5"/>
        </w:rPr>
        <w:t xml:space="preserve"> </w:t>
      </w:r>
      <w:r>
        <w:rPr>
          <w:spacing w:val="-2"/>
        </w:rPr>
        <w:t>FECHA)</w:t>
      </w:r>
    </w:p>
    <w:p w:rsidR="009D353F" w:rsidRDefault="0002601C">
      <w:pPr>
        <w:pStyle w:val="Textoindependiente"/>
        <w:spacing w:before="65"/>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1080135</wp:posOffset>
                </wp:positionH>
                <wp:positionV relativeFrom="paragraph">
                  <wp:posOffset>211740</wp:posOffset>
                </wp:positionV>
                <wp:extent cx="171005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055" cy="1270"/>
                        </a:xfrm>
                        <a:custGeom>
                          <a:avLst/>
                          <a:gdLst/>
                          <a:ahLst/>
                          <a:cxnLst/>
                          <a:rect l="l" t="t" r="r" b="b"/>
                          <a:pathLst>
                            <a:path w="1710055">
                              <a:moveTo>
                                <a:pt x="0" y="0"/>
                              </a:moveTo>
                              <a:lnTo>
                                <a:pt x="1709594"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AC086FF" id="Graphic 69" o:spid="_x0000_s1026" style="position:absolute;margin-left:85.05pt;margin-top:16.65pt;width:134.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71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" path="m,l1709594,e" filled="f" strokeweight=".25997mm">
                <v:stroke dashstyle="3 1"/>
                <v:path arrowok="t"/>
                <w10:wrap type="topAndBottom" anchorx="page"/>
              </v:shape>
            </w:pict>
          </mc:Fallback>
        </mc:AlternateContent>
      </w:r>
    </w:p>
    <w:p w:rsidR="009D353F" w:rsidRDefault="009D353F">
      <w:pPr>
        <w:pStyle w:val="Textoindependiente"/>
        <w:spacing w:before="15"/>
      </w:pPr>
    </w:p>
    <w:p w:rsidR="009D353F" w:rsidRDefault="0002601C">
      <w:pPr>
        <w:pStyle w:val="Textoindependiente"/>
        <w:spacing w:line="398" w:lineRule="auto"/>
        <w:ind w:left="709" w:right="7065"/>
      </w:pPr>
      <w:r>
        <w:t>(FIRMA</w:t>
      </w:r>
      <w:r>
        <w:rPr>
          <w:spacing w:val="-13"/>
        </w:rPr>
        <w:t xml:space="preserve"> </w:t>
      </w:r>
      <w:r>
        <w:t>PERSONA</w:t>
      </w:r>
      <w:r>
        <w:rPr>
          <w:spacing w:val="-12"/>
        </w:rPr>
        <w:t xml:space="preserve"> </w:t>
      </w:r>
      <w:r>
        <w:t>NATURAL</w:t>
      </w:r>
      <w:r>
        <w:rPr>
          <w:spacing w:val="-13"/>
        </w:rPr>
        <w:t xml:space="preserve"> </w:t>
      </w:r>
      <w:r>
        <w:t>/ REPRESENTANTE LEGAL)</w:t>
      </w:r>
    </w:p>
    <w:p w:rsidR="009D353F" w:rsidRDefault="009D353F">
      <w:pPr>
        <w:pStyle w:val="Textoindependiente"/>
        <w:spacing w:line="398" w:lineRule="auto"/>
        <w:sectPr w:rsidR="009D353F">
          <w:pgSz w:w="11920" w:h="16840"/>
          <w:pgMar w:top="1280" w:right="566" w:bottom="1900" w:left="992" w:header="491" w:footer="1702" w:gutter="0"/>
          <w:cols w:space="720"/>
        </w:sectPr>
      </w:pPr>
    </w:p>
    <w:p w:rsidR="009D353F" w:rsidRDefault="009D353F">
      <w:pPr>
        <w:pStyle w:val="Textoindependiente"/>
      </w:pPr>
    </w:p>
    <w:p w:rsidR="009D353F" w:rsidRDefault="009D353F">
      <w:pPr>
        <w:pStyle w:val="Textoindependiente"/>
        <w:spacing w:before="129"/>
      </w:pPr>
    </w:p>
    <w:p w:rsidR="009D353F" w:rsidRDefault="0002601C">
      <w:pPr>
        <w:pStyle w:val="Ttulo1"/>
        <w:ind w:left="3251" w:right="3810"/>
        <w:jc w:val="center"/>
      </w:pPr>
      <w:r>
        <w:rPr>
          <w:spacing w:val="-2"/>
        </w:rPr>
        <w:t>ANEXO</w:t>
      </w:r>
    </w:p>
    <w:p w:rsidR="009D353F" w:rsidRDefault="009D353F">
      <w:pPr>
        <w:pStyle w:val="Textoindependiente"/>
        <w:rPr>
          <w:b/>
        </w:rPr>
      </w:pPr>
    </w:p>
    <w:p w:rsidR="009D353F" w:rsidRDefault="0002601C">
      <w:pPr>
        <w:ind w:left="3279"/>
        <w:rPr>
          <w:b/>
        </w:rPr>
      </w:pPr>
      <w:r>
        <w:rPr>
          <w:b/>
          <w:color w:val="343434"/>
        </w:rPr>
        <w:t>CERTIFICADO</w:t>
      </w:r>
      <w:r>
        <w:rPr>
          <w:b/>
          <w:color w:val="343434"/>
          <w:spacing w:val="-8"/>
        </w:rPr>
        <w:t xml:space="preserve"> </w:t>
      </w:r>
      <w:r>
        <w:rPr>
          <w:b/>
          <w:color w:val="343434"/>
        </w:rPr>
        <w:t>DE</w:t>
      </w:r>
      <w:r>
        <w:rPr>
          <w:b/>
          <w:color w:val="343434"/>
          <w:spacing w:val="-8"/>
        </w:rPr>
        <w:t xml:space="preserve"> </w:t>
      </w:r>
      <w:r>
        <w:rPr>
          <w:b/>
          <w:color w:val="343434"/>
        </w:rPr>
        <w:t>GARANTÍA</w:t>
      </w:r>
      <w:r>
        <w:rPr>
          <w:b/>
          <w:color w:val="343434"/>
          <w:spacing w:val="-7"/>
        </w:rPr>
        <w:t xml:space="preserve"> </w:t>
      </w:r>
      <w:r>
        <w:rPr>
          <w:b/>
          <w:color w:val="343434"/>
          <w:spacing w:val="-2"/>
        </w:rPr>
        <w:t>TÉCNICA</w:t>
      </w:r>
    </w:p>
    <w:p w:rsidR="009D353F" w:rsidRDefault="009D353F">
      <w:pPr>
        <w:pStyle w:val="Textoindependiente"/>
        <w:rPr>
          <w:b/>
        </w:rPr>
      </w:pPr>
    </w:p>
    <w:p w:rsidR="009D353F" w:rsidRDefault="009D353F">
      <w:pPr>
        <w:pStyle w:val="Textoindependiente"/>
        <w:rPr>
          <w:b/>
        </w:rPr>
      </w:pPr>
    </w:p>
    <w:p w:rsidR="009D353F" w:rsidRDefault="0002601C">
      <w:pPr>
        <w:pStyle w:val="Textoindependiente"/>
        <w:ind w:left="709" w:right="1148"/>
        <w:jc w:val="both"/>
      </w:pPr>
      <w:r>
        <w:rPr>
          <w:color w:val="343434"/>
        </w:rPr>
        <w:t xml:space="preserve">En mi calidad de Contratista, </w:t>
      </w:r>
      <w:r>
        <w:rPr>
          <w:color w:val="000000"/>
          <w:highlight w:val="green"/>
        </w:rPr>
        <w:t>(</w:t>
      </w:r>
      <w:r>
        <w:rPr>
          <w:color w:val="343434"/>
          <w:highlight w:val="green"/>
        </w:rPr>
        <w:t>nombre de persona natural o jurídica, asociación o consorcio),</w:t>
      </w:r>
      <w:r>
        <w:rPr>
          <w:color w:val="343434"/>
        </w:rPr>
        <w:t xml:space="preserve"> garantizo los bienes del objeto de contratación “</w:t>
      </w:r>
      <w:r>
        <w:rPr>
          <w:color w:val="343434"/>
          <w:highlight w:val="green"/>
        </w:rPr>
        <w:t>incluir el</w:t>
      </w:r>
      <w:r>
        <w:rPr>
          <w:color w:val="343434"/>
          <w:spacing w:val="-6"/>
          <w:highlight w:val="green"/>
        </w:rPr>
        <w:t xml:space="preserve"> </w:t>
      </w:r>
      <w:r>
        <w:rPr>
          <w:color w:val="343434"/>
          <w:highlight w:val="green"/>
        </w:rPr>
        <w:t>objeto</w:t>
      </w:r>
      <w:r>
        <w:rPr>
          <w:color w:val="343434"/>
          <w:spacing w:val="-6"/>
          <w:highlight w:val="green"/>
        </w:rPr>
        <w:t xml:space="preserve"> </w:t>
      </w:r>
      <w:r>
        <w:rPr>
          <w:color w:val="343434"/>
          <w:highlight w:val="green"/>
        </w:rPr>
        <w:t>de</w:t>
      </w:r>
      <w:r>
        <w:rPr>
          <w:color w:val="343434"/>
          <w:spacing w:val="-6"/>
          <w:highlight w:val="green"/>
        </w:rPr>
        <w:t xml:space="preserve"> </w:t>
      </w:r>
      <w:r>
        <w:rPr>
          <w:color w:val="343434"/>
          <w:highlight w:val="green"/>
        </w:rPr>
        <w:t>contratación</w:t>
      </w:r>
      <w:r>
        <w:rPr>
          <w:color w:val="343434"/>
        </w:rPr>
        <w:t>”</w:t>
      </w:r>
      <w:r>
        <w:rPr>
          <w:color w:val="343434"/>
          <w:spacing w:val="-6"/>
        </w:rPr>
        <w:t xml:space="preserve"> </w:t>
      </w:r>
      <w:r>
        <w:rPr>
          <w:color w:val="343434"/>
        </w:rPr>
        <w:t>por</w:t>
      </w:r>
      <w:r>
        <w:rPr>
          <w:color w:val="343434"/>
          <w:spacing w:val="-6"/>
        </w:rPr>
        <w:t xml:space="preserve"> </w:t>
      </w:r>
      <w:r>
        <w:rPr>
          <w:color w:val="343434"/>
        </w:rPr>
        <w:t>un</w:t>
      </w:r>
      <w:r>
        <w:rPr>
          <w:color w:val="343434"/>
          <w:spacing w:val="-6"/>
        </w:rPr>
        <w:t xml:space="preserve"> </w:t>
      </w:r>
      <w:r>
        <w:rPr>
          <w:color w:val="343434"/>
        </w:rPr>
        <w:t xml:space="preserve">plazo de </w:t>
      </w:r>
      <w:r>
        <w:rPr>
          <w:color w:val="343434"/>
          <w:highlight w:val="green"/>
        </w:rPr>
        <w:t>“XXXX” días/meses/años</w:t>
      </w:r>
      <w:r>
        <w:rPr>
          <w:color w:val="343434"/>
        </w:rPr>
        <w:t>, contados a partir de la firm</w:t>
      </w:r>
      <w:r>
        <w:rPr>
          <w:color w:val="343434"/>
        </w:rPr>
        <w:t xml:space="preserve">a del acta de entrega recepción </w:t>
      </w:r>
      <w:r>
        <w:rPr>
          <w:color w:val="000000"/>
        </w:rPr>
        <w:t>definitiva del objeto del contrato.</w:t>
      </w:r>
    </w:p>
    <w:p w:rsidR="009D353F" w:rsidRDefault="009D353F">
      <w:pPr>
        <w:pStyle w:val="Textoindependiente"/>
      </w:pPr>
    </w:p>
    <w:p w:rsidR="009D353F" w:rsidRDefault="0002601C">
      <w:pPr>
        <w:pStyle w:val="Textoindependiente"/>
        <w:ind w:left="709" w:right="1147"/>
        <w:jc w:val="both"/>
      </w:pPr>
      <w:r>
        <w:t>Durante la vigencia de la garantía técnica, se tomarán las medidas correctivas necesarias para cumplir en las mismas condiciones requeridas en las Especificaciones Técnicas y pliegos.</w:t>
      </w:r>
    </w:p>
    <w:p w:rsidR="009D353F" w:rsidRDefault="009D353F">
      <w:pPr>
        <w:pStyle w:val="Textoindependiente"/>
      </w:pPr>
    </w:p>
    <w:p w:rsidR="009D353F" w:rsidRDefault="0002601C">
      <w:pPr>
        <w:pStyle w:val="Textoindependiente"/>
        <w:ind w:left="709"/>
      </w:pPr>
      <w:r>
        <w:rPr>
          <w:spacing w:val="-2"/>
        </w:rPr>
        <w:t>Atentamente,</w:t>
      </w:r>
    </w:p>
    <w:p w:rsidR="009D353F" w:rsidRDefault="009D353F">
      <w:pPr>
        <w:pStyle w:val="Textoindependiente"/>
        <w:spacing w:before="7"/>
      </w:pPr>
    </w:p>
    <w:p w:rsidR="009D353F" w:rsidRDefault="0002601C">
      <w:pPr>
        <w:pStyle w:val="Ttulo2"/>
        <w:spacing w:line="770" w:lineRule="atLeast"/>
        <w:ind w:right="2968"/>
      </w:pPr>
      <w:r>
        <w:t>Firma</w:t>
      </w:r>
      <w:r>
        <w:rPr>
          <w:spacing w:val="-10"/>
        </w:rPr>
        <w:t xml:space="preserve"> </w:t>
      </w:r>
      <w:r>
        <w:t>de</w:t>
      </w:r>
      <w:r>
        <w:rPr>
          <w:spacing w:val="-10"/>
        </w:rPr>
        <w:t xml:space="preserve"> </w:t>
      </w:r>
      <w:r>
        <w:t>la</w:t>
      </w:r>
      <w:r>
        <w:rPr>
          <w:spacing w:val="-10"/>
        </w:rPr>
        <w:t xml:space="preserve"> </w:t>
      </w:r>
      <w:r>
        <w:t>Persona</w:t>
      </w:r>
      <w:r>
        <w:rPr>
          <w:spacing w:val="-10"/>
        </w:rPr>
        <w:t xml:space="preserve"> </w:t>
      </w:r>
      <w:r>
        <w:t>Natural</w:t>
      </w:r>
      <w:r>
        <w:rPr>
          <w:spacing w:val="-10"/>
        </w:rPr>
        <w:t xml:space="preserve"> </w:t>
      </w:r>
      <w:r>
        <w:t>o</w:t>
      </w:r>
      <w:r>
        <w:rPr>
          <w:spacing w:val="-10"/>
        </w:rPr>
        <w:t xml:space="preserve"> </w:t>
      </w:r>
      <w:r>
        <w:t>Representante</w:t>
      </w:r>
      <w:r>
        <w:rPr>
          <w:spacing w:val="-10"/>
        </w:rPr>
        <w:t xml:space="preserve"> </w:t>
      </w:r>
      <w:r>
        <w:t>Legal</w:t>
      </w:r>
      <w:r>
        <w:rPr>
          <w:spacing w:val="-10"/>
        </w:rPr>
        <w:t xml:space="preserve"> </w:t>
      </w:r>
      <w:r>
        <w:t>(Persona</w:t>
      </w:r>
      <w:r>
        <w:rPr>
          <w:spacing w:val="-10"/>
        </w:rPr>
        <w:t xml:space="preserve"> </w:t>
      </w:r>
      <w:r>
        <w:t xml:space="preserve">Jurídica) </w:t>
      </w:r>
      <w:r>
        <w:rPr>
          <w:spacing w:val="-2"/>
        </w:rPr>
        <w:t>Nota:</w:t>
      </w:r>
    </w:p>
    <w:p w:rsidR="009D353F" w:rsidRDefault="0002601C">
      <w:pPr>
        <w:pStyle w:val="Prrafodelista"/>
        <w:numPr>
          <w:ilvl w:val="0"/>
          <w:numId w:val="1"/>
        </w:numPr>
        <w:tabs>
          <w:tab w:val="left" w:pos="1429"/>
        </w:tabs>
        <w:spacing w:before="8"/>
        <w:ind w:right="1152"/>
      </w:pPr>
      <w:r>
        <w:t>De conformidad a lo establecido en el artículo</w:t>
      </w:r>
      <w:r>
        <w:rPr>
          <w:spacing w:val="-4"/>
        </w:rPr>
        <w:t xml:space="preserve"> </w:t>
      </w:r>
      <w:r>
        <w:t>260.2</w:t>
      </w:r>
      <w:r>
        <w:rPr>
          <w:spacing w:val="-4"/>
        </w:rPr>
        <w:t xml:space="preserve"> </w:t>
      </w:r>
      <w:r>
        <w:t>del</w:t>
      </w:r>
      <w:r>
        <w:rPr>
          <w:spacing w:val="-4"/>
        </w:rPr>
        <w:t xml:space="preserve"> </w:t>
      </w:r>
      <w:r>
        <w:t>Reglamento</w:t>
      </w:r>
      <w:r>
        <w:rPr>
          <w:spacing w:val="-4"/>
        </w:rPr>
        <w:t xml:space="preserve"> </w:t>
      </w:r>
      <w:r>
        <w:t>General</w:t>
      </w:r>
      <w:r>
        <w:rPr>
          <w:spacing w:val="-4"/>
        </w:rPr>
        <w:t xml:space="preserve"> </w:t>
      </w:r>
      <w:r>
        <w:t>de</w:t>
      </w:r>
      <w:r>
        <w:rPr>
          <w:spacing w:val="-4"/>
        </w:rPr>
        <w:t xml:space="preserve"> </w:t>
      </w:r>
      <w:r>
        <w:t>la</w:t>
      </w:r>
      <w:r>
        <w:rPr>
          <w:spacing w:val="-4"/>
        </w:rPr>
        <w:t xml:space="preserve"> </w:t>
      </w:r>
      <w:r>
        <w:t>Ley Orgánica del Sistema Nacional de Contratación, se establece que, en caso de incum</w:t>
      </w:r>
      <w:r>
        <w:t>plimiento de las obligaciones derivadas de la garantía técnica, la ESPOL podrá declarar al contratista como incumplido de conformidad con los artículos 19, numeral 1, y 98 de la Ley Orgánica del Sistema Nacional de Contratación Pública.</w:t>
      </w:r>
    </w:p>
    <w:p w:rsidR="009D353F" w:rsidRDefault="009D353F">
      <w:pPr>
        <w:pStyle w:val="Prrafodelista"/>
        <w:sectPr w:rsidR="009D353F">
          <w:pgSz w:w="11920" w:h="16840"/>
          <w:pgMar w:top="1280" w:right="566" w:bottom="1900" w:left="992" w:header="491" w:footer="1702" w:gutter="0"/>
          <w:cols w:space="720"/>
        </w:sectPr>
      </w:pPr>
    </w:p>
    <w:p w:rsidR="009D353F" w:rsidRDefault="0002601C">
      <w:pPr>
        <w:pStyle w:val="Ttulo1"/>
        <w:spacing w:before="129"/>
        <w:ind w:left="3251" w:right="3690"/>
        <w:jc w:val="center"/>
      </w:pPr>
      <w:r>
        <w:rPr>
          <w:spacing w:val="-2"/>
        </w:rPr>
        <w:t>A</w:t>
      </w:r>
      <w:r>
        <w:rPr>
          <w:spacing w:val="-2"/>
        </w:rPr>
        <w:t>NEXO</w:t>
      </w:r>
    </w:p>
    <w:p w:rsidR="009D353F" w:rsidRDefault="009D353F">
      <w:pPr>
        <w:pStyle w:val="Textoindependiente"/>
        <w:rPr>
          <w:b/>
        </w:rPr>
      </w:pPr>
    </w:p>
    <w:p w:rsidR="009D353F" w:rsidRDefault="0002601C">
      <w:pPr>
        <w:ind w:left="720" w:right="1159"/>
        <w:jc w:val="center"/>
        <w:rPr>
          <w:b/>
        </w:rPr>
      </w:pPr>
      <w:r>
        <w:rPr>
          <w:b/>
        </w:rPr>
        <w:t>DESGLOSE</w:t>
      </w:r>
      <w:r>
        <w:rPr>
          <w:b/>
          <w:spacing w:val="-11"/>
        </w:rPr>
        <w:t xml:space="preserve"> </w:t>
      </w:r>
      <w:r>
        <w:rPr>
          <w:b/>
        </w:rPr>
        <w:t>DE</w:t>
      </w:r>
      <w:r>
        <w:rPr>
          <w:b/>
          <w:spacing w:val="-10"/>
        </w:rPr>
        <w:t xml:space="preserve"> </w:t>
      </w:r>
      <w:r>
        <w:rPr>
          <w:b/>
        </w:rPr>
        <w:t>LA</w:t>
      </w:r>
      <w:r>
        <w:rPr>
          <w:b/>
          <w:spacing w:val="-11"/>
        </w:rPr>
        <w:t xml:space="preserve"> </w:t>
      </w:r>
      <w:r>
        <w:rPr>
          <w:b/>
        </w:rPr>
        <w:t>OFERTA</w:t>
      </w:r>
      <w:r>
        <w:rPr>
          <w:b/>
          <w:spacing w:val="-10"/>
        </w:rPr>
        <w:t xml:space="preserve"> </w:t>
      </w:r>
      <w:r>
        <w:rPr>
          <w:b/>
          <w:spacing w:val="-2"/>
        </w:rPr>
        <w:t>ECONÓMICA</w:t>
      </w:r>
    </w:p>
    <w:p w:rsidR="009D353F" w:rsidRDefault="009D353F">
      <w:pPr>
        <w:pStyle w:val="Textoindependiente"/>
        <w:rPr>
          <w:b/>
        </w:rPr>
      </w:pPr>
    </w:p>
    <w:p w:rsidR="009D353F" w:rsidRDefault="0002601C">
      <w:pPr>
        <w:pStyle w:val="Textoindependiente"/>
        <w:ind w:left="709"/>
      </w:pPr>
      <w:r>
        <w:rPr>
          <w:color w:val="000000"/>
          <w:highlight w:val="green"/>
        </w:rPr>
        <w:t>El</w:t>
      </w:r>
      <w:r>
        <w:rPr>
          <w:color w:val="000000"/>
          <w:spacing w:val="-9"/>
          <w:highlight w:val="green"/>
        </w:rPr>
        <w:t xml:space="preserve"> </w:t>
      </w:r>
      <w:r>
        <w:rPr>
          <w:color w:val="000000"/>
          <w:highlight w:val="green"/>
        </w:rPr>
        <w:t>formato</w:t>
      </w:r>
      <w:r>
        <w:rPr>
          <w:color w:val="000000"/>
          <w:spacing w:val="-6"/>
          <w:highlight w:val="green"/>
        </w:rPr>
        <w:t xml:space="preserve"> </w:t>
      </w:r>
      <w:r>
        <w:rPr>
          <w:color w:val="000000"/>
          <w:highlight w:val="green"/>
        </w:rPr>
        <w:t>del</w:t>
      </w:r>
      <w:r>
        <w:rPr>
          <w:color w:val="000000"/>
          <w:spacing w:val="-6"/>
          <w:highlight w:val="green"/>
        </w:rPr>
        <w:t xml:space="preserve"> </w:t>
      </w:r>
      <w:r>
        <w:rPr>
          <w:color w:val="000000"/>
          <w:highlight w:val="green"/>
        </w:rPr>
        <w:t>desglose</w:t>
      </w:r>
      <w:r>
        <w:rPr>
          <w:color w:val="000000"/>
          <w:spacing w:val="-6"/>
          <w:highlight w:val="green"/>
        </w:rPr>
        <w:t xml:space="preserve"> </w:t>
      </w:r>
      <w:r>
        <w:rPr>
          <w:color w:val="000000"/>
          <w:highlight w:val="green"/>
        </w:rPr>
        <w:t>debe</w:t>
      </w:r>
      <w:r>
        <w:rPr>
          <w:color w:val="000000"/>
          <w:spacing w:val="-6"/>
          <w:highlight w:val="green"/>
        </w:rPr>
        <w:t xml:space="preserve"> </w:t>
      </w:r>
      <w:r>
        <w:rPr>
          <w:color w:val="000000"/>
          <w:highlight w:val="green"/>
        </w:rPr>
        <w:t>ser</w:t>
      </w:r>
      <w:r>
        <w:rPr>
          <w:color w:val="000000"/>
          <w:spacing w:val="-6"/>
          <w:highlight w:val="green"/>
        </w:rPr>
        <w:t xml:space="preserve"> </w:t>
      </w:r>
      <w:r>
        <w:rPr>
          <w:color w:val="000000"/>
          <w:highlight w:val="green"/>
        </w:rPr>
        <w:t>el</w:t>
      </w:r>
      <w:r>
        <w:rPr>
          <w:color w:val="000000"/>
          <w:spacing w:val="-6"/>
          <w:highlight w:val="green"/>
        </w:rPr>
        <w:t xml:space="preserve"> </w:t>
      </w:r>
      <w:r>
        <w:rPr>
          <w:color w:val="000000"/>
          <w:highlight w:val="green"/>
        </w:rPr>
        <w:t>listado</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highlight w:val="green"/>
        </w:rPr>
        <w:t>los</w:t>
      </w:r>
      <w:r>
        <w:rPr>
          <w:color w:val="000000"/>
          <w:spacing w:val="-6"/>
          <w:highlight w:val="green"/>
        </w:rPr>
        <w:t xml:space="preserve"> </w:t>
      </w:r>
      <w:r>
        <w:rPr>
          <w:color w:val="000000"/>
          <w:highlight w:val="green"/>
        </w:rPr>
        <w:t>rubros</w:t>
      </w:r>
      <w:r>
        <w:rPr>
          <w:color w:val="000000"/>
          <w:spacing w:val="-6"/>
          <w:highlight w:val="green"/>
        </w:rPr>
        <w:t xml:space="preserve"> </w:t>
      </w:r>
      <w:r>
        <w:rPr>
          <w:color w:val="000000"/>
          <w:highlight w:val="green"/>
        </w:rPr>
        <w:t>necesarios</w:t>
      </w:r>
      <w:r>
        <w:rPr>
          <w:color w:val="000000"/>
          <w:spacing w:val="-6"/>
          <w:highlight w:val="green"/>
        </w:rPr>
        <w:t xml:space="preserve"> </w:t>
      </w:r>
      <w:r>
        <w:rPr>
          <w:color w:val="000000"/>
          <w:highlight w:val="green"/>
        </w:rPr>
        <w:t>para</w:t>
      </w:r>
      <w:r>
        <w:rPr>
          <w:color w:val="000000"/>
          <w:spacing w:val="-6"/>
          <w:highlight w:val="green"/>
        </w:rPr>
        <w:t xml:space="preserve"> </w:t>
      </w:r>
      <w:r>
        <w:rPr>
          <w:color w:val="000000"/>
          <w:highlight w:val="green"/>
        </w:rPr>
        <w:t>ejecutar</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obra.</w:t>
      </w:r>
    </w:p>
    <w:p w:rsidR="009D353F" w:rsidRDefault="009D353F">
      <w:pPr>
        <w:pStyle w:val="Textoindependiente"/>
      </w:pPr>
    </w:p>
    <w:p w:rsidR="009D353F" w:rsidRDefault="009D353F">
      <w:pPr>
        <w:pStyle w:val="Textoindependiente"/>
      </w:pPr>
    </w:p>
    <w:p w:rsidR="009D353F" w:rsidRDefault="009D353F">
      <w:pPr>
        <w:pStyle w:val="Textoindependiente"/>
      </w:pPr>
    </w:p>
    <w:p w:rsidR="009D353F" w:rsidRDefault="0002601C">
      <w:pPr>
        <w:pStyle w:val="Textoindependiente"/>
        <w:ind w:left="709" w:right="2657"/>
      </w:pPr>
      <w:r>
        <w:t>El</w:t>
      </w:r>
      <w:r>
        <w:rPr>
          <w:spacing w:val="-8"/>
        </w:rPr>
        <w:t xml:space="preserve"> </w:t>
      </w:r>
      <w:r>
        <w:t>oferente</w:t>
      </w:r>
      <w:r>
        <w:rPr>
          <w:spacing w:val="-8"/>
        </w:rPr>
        <w:t xml:space="preserve"> </w:t>
      </w:r>
      <w:r>
        <w:t>debe</w:t>
      </w:r>
      <w:r>
        <w:rPr>
          <w:spacing w:val="-8"/>
        </w:rPr>
        <w:t xml:space="preserve"> </w:t>
      </w:r>
      <w:r>
        <w:t>establecer</w:t>
      </w:r>
      <w:r>
        <w:rPr>
          <w:spacing w:val="-8"/>
        </w:rPr>
        <w:t xml:space="preserve"> </w:t>
      </w:r>
      <w:r>
        <w:t>todos</w:t>
      </w:r>
      <w:r>
        <w:rPr>
          <w:spacing w:val="-8"/>
        </w:rPr>
        <w:t xml:space="preserve"> </w:t>
      </w:r>
      <w:r>
        <w:t>los</w:t>
      </w:r>
      <w:r>
        <w:rPr>
          <w:spacing w:val="-8"/>
        </w:rPr>
        <w:t xml:space="preserve"> </w:t>
      </w:r>
      <w:r>
        <w:t>impuestos</w:t>
      </w:r>
      <w:r>
        <w:rPr>
          <w:spacing w:val="-8"/>
        </w:rPr>
        <w:t xml:space="preserve"> </w:t>
      </w:r>
      <w:r>
        <w:t>que</w:t>
      </w:r>
      <w:r>
        <w:rPr>
          <w:spacing w:val="-8"/>
        </w:rPr>
        <w:t xml:space="preserve"> </w:t>
      </w:r>
      <w:r>
        <w:t>aplique</w:t>
      </w:r>
      <w:r>
        <w:rPr>
          <w:spacing w:val="-8"/>
        </w:rPr>
        <w:t xml:space="preserve"> </w:t>
      </w:r>
      <w:r>
        <w:t>a</w:t>
      </w:r>
      <w:r>
        <w:rPr>
          <w:spacing w:val="-8"/>
        </w:rPr>
        <w:t xml:space="preserve"> </w:t>
      </w:r>
      <w:r>
        <w:t>la</w:t>
      </w:r>
      <w:r>
        <w:rPr>
          <w:spacing w:val="-8"/>
        </w:rPr>
        <w:t xml:space="preserve"> </w:t>
      </w:r>
      <w:r>
        <w:t>contratación. (LUGAR Y FECHA)</w:t>
      </w:r>
    </w:p>
    <w:p w:rsidR="009D353F" w:rsidRDefault="0002601C">
      <w:pPr>
        <w:pStyle w:val="Textoindependiente"/>
        <w:spacing w:before="9"/>
        <w:rPr>
          <w:sz w:val="10"/>
        </w:rPr>
      </w:pPr>
      <w:r>
        <w:rPr>
          <w:noProof/>
          <w:sz w:val="10"/>
        </w:rPr>
        <mc:AlternateContent>
          <mc:Choice Requires="wps">
            <w:drawing>
              <wp:anchor distT="0" distB="0" distL="0" distR="0" simplePos="0" relativeHeight="487592960" behindDoc="1" locked="0" layoutInCell="1" allowOverlap="1">
                <wp:simplePos x="0" y="0"/>
                <wp:positionH relativeFrom="page">
                  <wp:posOffset>1080135</wp:posOffset>
                </wp:positionH>
                <wp:positionV relativeFrom="paragraph">
                  <wp:posOffset>99034</wp:posOffset>
                </wp:positionV>
                <wp:extent cx="235077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1270"/>
                        </a:xfrm>
                        <a:custGeom>
                          <a:avLst/>
                          <a:gdLst/>
                          <a:ahLst/>
                          <a:cxnLst/>
                          <a:rect l="l" t="t" r="r" b="b"/>
                          <a:pathLst>
                            <a:path w="2350770">
                              <a:moveTo>
                                <a:pt x="0" y="0"/>
                              </a:moveTo>
                              <a:lnTo>
                                <a:pt x="2350681"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704D284" id="Graphic 70" o:spid="_x0000_s1026" style="position:absolute;margin-left:85.05pt;margin-top:7.8pt;width:18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35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" path="m,l2350681,e" filled="f" strokeweight=".25997mm">
                <v:stroke dashstyle="3 1"/>
                <v:path arrowok="t"/>
                <w10:wrap type="topAndBottom" anchorx="page"/>
              </v:shape>
            </w:pict>
          </mc:Fallback>
        </mc:AlternateContent>
      </w:r>
    </w:p>
    <w:p w:rsidR="009D353F" w:rsidRDefault="0002601C">
      <w:pPr>
        <w:pStyle w:val="Textoindependiente"/>
        <w:spacing w:before="106"/>
        <w:ind w:left="-1" w:right="18"/>
        <w:jc w:val="center"/>
      </w:pPr>
      <w:r>
        <w:rPr>
          <w:spacing w:val="-2"/>
        </w:rPr>
        <w:t>FIRMA</w:t>
      </w:r>
    </w:p>
    <w:p w:rsidR="009D353F" w:rsidRDefault="009D353F">
      <w:pPr>
        <w:pStyle w:val="Textoindependiente"/>
        <w:jc w:val="center"/>
        <w:sectPr w:rsidR="009D353F">
          <w:pgSz w:w="11920" w:h="16840"/>
          <w:pgMar w:top="1280" w:right="566" w:bottom="1900" w:left="992" w:header="491" w:footer="1702" w:gutter="0"/>
          <w:cols w:space="720"/>
        </w:sectPr>
      </w:pPr>
    </w:p>
    <w:p w:rsidR="009D353F" w:rsidRDefault="009D353F">
      <w:pPr>
        <w:pStyle w:val="Textoindependiente"/>
        <w:spacing w:before="4"/>
        <w:rPr>
          <w:sz w:val="16"/>
        </w:rPr>
      </w:pPr>
    </w:p>
    <w:sectPr w:rsidR="009D353F">
      <w:pgSz w:w="11920" w:h="16840"/>
      <w:pgMar w:top="1280" w:right="566" w:bottom="1900" w:left="992" w:header="491"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1C" w:rsidRDefault="0002601C">
      <w:r>
        <w:separator/>
      </w:r>
    </w:p>
  </w:endnote>
  <w:endnote w:type="continuationSeparator" w:id="0">
    <w:p w:rsidR="0002601C" w:rsidRDefault="0002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69312" behindDoc="1" locked="0" layoutInCell="1" allowOverlap="1">
          <wp:simplePos x="0" y="0"/>
          <wp:positionH relativeFrom="page">
            <wp:posOffset>164578</wp:posOffset>
          </wp:positionH>
          <wp:positionV relativeFrom="page">
            <wp:posOffset>9435019</wp:posOffset>
          </wp:positionV>
          <wp:extent cx="7316396"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669824" behindDoc="1" locked="0" layoutInCell="1" allowOverlap="1">
              <wp:simplePos x="0" y="0"/>
              <wp:positionH relativeFrom="page">
                <wp:posOffset>5441813</wp:posOffset>
              </wp:positionH>
              <wp:positionV relativeFrom="page">
                <wp:posOffset>10059758</wp:posOffset>
              </wp:positionV>
              <wp:extent cx="105092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37</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0" type="#_x0000_t202" style="position:absolute;margin-left:428.5pt;margin-top:792.1pt;width:82.75pt;height:15.45pt;z-index:-1664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37</w:t>
                    </w:r>
                    <w:r>
                      <w:rPr>
                        <w:rFonts w:ascii="Arial MT" w:hAnsi="Arial MT"/>
                        <w:spacing w:val="-12"/>
                        <w:sz w:val="2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0848" behindDoc="1" locked="0" layoutInCell="1" allowOverlap="1">
          <wp:simplePos x="0" y="0"/>
          <wp:positionH relativeFrom="page">
            <wp:posOffset>164578</wp:posOffset>
          </wp:positionH>
          <wp:positionV relativeFrom="page">
            <wp:posOffset>9435022</wp:posOffset>
          </wp:positionV>
          <wp:extent cx="7316396" cy="11250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671360" behindDoc="1" locked="0" layoutInCell="1" allowOverlap="1">
              <wp:simplePos x="0" y="0"/>
              <wp:positionH relativeFrom="page">
                <wp:posOffset>5441813</wp:posOffset>
              </wp:positionH>
              <wp:positionV relativeFrom="page">
                <wp:posOffset>10059751</wp:posOffset>
              </wp:positionV>
              <wp:extent cx="105092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9</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37</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61" type="#_x0000_t202" style="position:absolute;margin-left:428.5pt;margin-top:792.1pt;width:82.75pt;height:15.45pt;z-index:-1664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9</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37</w:t>
                    </w:r>
                    <w:r>
                      <w:rPr>
                        <w:rFonts w:ascii="Arial MT" w:hAnsi="Arial MT"/>
                        <w:spacing w:val="-12"/>
                        <w:sz w:val="2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2384"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672896" behindDoc="1" locked="0" layoutInCell="1" allowOverlap="1">
              <wp:simplePos x="0" y="0"/>
              <wp:positionH relativeFrom="page">
                <wp:posOffset>5357055</wp:posOffset>
              </wp:positionH>
              <wp:positionV relativeFrom="page">
                <wp:posOffset>10059745</wp:posOffset>
              </wp:positionV>
              <wp:extent cx="1136015"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62" type="#_x0000_t202" style="position:absolute;margin-left:421.8pt;margin-top:792.1pt;width:89.45pt;height:15.45pt;z-index:-166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3920"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674432" behindDoc="1" locked="0" layoutInCell="1" allowOverlap="1">
              <wp:simplePos x="0" y="0"/>
              <wp:positionH relativeFrom="page">
                <wp:posOffset>5357055</wp:posOffset>
              </wp:positionH>
              <wp:positionV relativeFrom="page">
                <wp:posOffset>10059745</wp:posOffset>
              </wp:positionV>
              <wp:extent cx="1136015"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26</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63" type="#_x0000_t202" style="position:absolute;margin-left:421.8pt;margin-top:792.1pt;width:89.45pt;height:15.45pt;z-index:-1664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26</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5968" behindDoc="1" locked="0" layoutInCell="1" allowOverlap="1">
          <wp:simplePos x="0" y="0"/>
          <wp:positionH relativeFrom="page">
            <wp:posOffset>0</wp:posOffset>
          </wp:positionH>
          <wp:positionV relativeFrom="page">
            <wp:posOffset>9339140</wp:posOffset>
          </wp:positionV>
          <wp:extent cx="7121688" cy="1125018"/>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 cstate="print"/>
                  <a:stretch>
                    <a:fillRect/>
                  </a:stretch>
                </pic:blipFill>
                <pic:spPr>
                  <a:xfrm>
                    <a:off x="0" y="0"/>
                    <a:ext cx="7121688" cy="1125018"/>
                  </a:xfrm>
                  <a:prstGeom prst="rect">
                    <a:avLst/>
                  </a:prstGeom>
                </pic:spPr>
              </pic:pic>
            </a:graphicData>
          </a:graphic>
        </wp:anchor>
      </w:drawing>
    </w:r>
    <w:r>
      <w:rPr>
        <w:noProof/>
        <w:sz w:val="20"/>
      </w:rPr>
      <mc:AlternateContent>
        <mc:Choice Requires="wps">
          <w:drawing>
            <wp:anchor distT="0" distB="0" distL="0" distR="0" simplePos="0" relativeHeight="486676480" behindDoc="1" locked="0" layoutInCell="1" allowOverlap="1">
              <wp:simplePos x="0" y="0"/>
              <wp:positionH relativeFrom="page">
                <wp:posOffset>5992055</wp:posOffset>
              </wp:positionH>
              <wp:positionV relativeFrom="page">
                <wp:posOffset>9963900</wp:posOffset>
              </wp:positionV>
              <wp:extent cx="1136015" cy="1962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29</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65" type="#_x0000_t202" style="position:absolute;margin-left:471.8pt;margin-top:784.55pt;width:89.45pt;height:15.45pt;z-index:-1664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29</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8016" behindDoc="1" locked="0" layoutInCell="1" allowOverlap="1">
          <wp:simplePos x="0" y="0"/>
          <wp:positionH relativeFrom="page">
            <wp:posOffset>0</wp:posOffset>
          </wp:positionH>
          <wp:positionV relativeFrom="page">
            <wp:posOffset>9339164</wp:posOffset>
          </wp:positionV>
          <wp:extent cx="7121688" cy="1125018"/>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7121688" cy="1125018"/>
                  </a:xfrm>
                  <a:prstGeom prst="rect">
                    <a:avLst/>
                  </a:prstGeom>
                </pic:spPr>
              </pic:pic>
            </a:graphicData>
          </a:graphic>
        </wp:anchor>
      </w:drawing>
    </w:r>
    <w:r>
      <w:rPr>
        <w:noProof/>
        <w:sz w:val="20"/>
      </w:rPr>
      <mc:AlternateContent>
        <mc:Choice Requires="wps">
          <w:drawing>
            <wp:anchor distT="0" distB="0" distL="0" distR="0" simplePos="0" relativeHeight="486678528" behindDoc="1" locked="0" layoutInCell="1" allowOverlap="1">
              <wp:simplePos x="0" y="0"/>
              <wp:positionH relativeFrom="page">
                <wp:posOffset>5992055</wp:posOffset>
              </wp:positionH>
              <wp:positionV relativeFrom="page">
                <wp:posOffset>9963900</wp:posOffset>
              </wp:positionV>
              <wp:extent cx="1136015" cy="19621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67" type="#_x0000_t202" style="position:absolute;margin-left:471.8pt;margin-top:784.55pt;width:89.45pt;height:15.45pt;z-index:-1663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9552" behindDoc="1" locked="0" layoutInCell="1" allowOverlap="1">
          <wp:simplePos x="0" y="0"/>
          <wp:positionH relativeFrom="page">
            <wp:posOffset>0</wp:posOffset>
          </wp:positionH>
          <wp:positionV relativeFrom="page">
            <wp:posOffset>9339164</wp:posOffset>
          </wp:positionV>
          <wp:extent cx="7121688" cy="1125018"/>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7121688" cy="1125018"/>
                  </a:xfrm>
                  <a:prstGeom prst="rect">
                    <a:avLst/>
                  </a:prstGeom>
                </pic:spPr>
              </pic:pic>
            </a:graphicData>
          </a:graphic>
        </wp:anchor>
      </w:drawing>
    </w:r>
    <w:r>
      <w:rPr>
        <w:noProof/>
        <w:sz w:val="20"/>
      </w:rPr>
      <mc:AlternateContent>
        <mc:Choice Requires="wps">
          <w:drawing>
            <wp:anchor distT="0" distB="0" distL="0" distR="0" simplePos="0" relativeHeight="486680064" behindDoc="1" locked="0" layoutInCell="1" allowOverlap="1">
              <wp:simplePos x="0" y="0"/>
              <wp:positionH relativeFrom="page">
                <wp:posOffset>5992055</wp:posOffset>
              </wp:positionH>
              <wp:positionV relativeFrom="page">
                <wp:posOffset>9963900</wp:posOffset>
              </wp:positionV>
              <wp:extent cx="1136015" cy="1962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31</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w:instrText>
                          </w:r>
                          <w:r>
                            <w:rPr>
                              <w:rFonts w:ascii="Arial MT" w:hAnsi="Arial MT"/>
                              <w:spacing w:val="-11"/>
                              <w:sz w:val="27"/>
                            </w:rPr>
                            <w:instrText xml:space="preserve">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68" type="#_x0000_t202" style="position:absolute;margin-left:471.8pt;margin-top:784.55pt;width:89.45pt;height:15.45pt;z-index:-1663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31</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w:instrText>
                    </w:r>
                    <w:r>
                      <w:rPr>
                        <w:rFonts w:ascii="Arial MT" w:hAnsi="Arial MT"/>
                        <w:spacing w:val="-11"/>
                        <w:sz w:val="27"/>
                      </w:rPr>
                      <w:instrText xml:space="preserve">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9D353F">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81600" behindDoc="1" locked="0" layoutInCell="1" allowOverlap="1">
          <wp:simplePos x="0" y="0"/>
          <wp:positionH relativeFrom="page">
            <wp:posOffset>164578</wp:posOffset>
          </wp:positionH>
          <wp:positionV relativeFrom="page">
            <wp:posOffset>9435034</wp:posOffset>
          </wp:positionV>
          <wp:extent cx="7316396" cy="1125018"/>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682112" behindDoc="1" locked="0" layoutInCell="1" allowOverlap="1">
              <wp:simplePos x="0" y="0"/>
              <wp:positionH relativeFrom="page">
                <wp:posOffset>5357055</wp:posOffset>
              </wp:positionH>
              <wp:positionV relativeFrom="page">
                <wp:posOffset>10059770</wp:posOffset>
              </wp:positionV>
              <wp:extent cx="1136015" cy="19621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69" type="#_x0000_t202" style="position:absolute;margin-left:421.8pt;margin-top:792.1pt;width:89.45pt;height:15.45pt;z-index:-166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" filled="f" stroked="f">
              <v:textbox inset="0,0,0,0">
                <w:txbxContent>
                  <w:p w:rsidR="009D353F" w:rsidRDefault="0002601C">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33</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37</w:t>
                    </w:r>
                    <w:r>
                      <w:rPr>
                        <w:rFonts w:ascii="Arial MT" w:hAnsi="Arial MT"/>
                        <w:spacing w:val="-11"/>
                        <w:sz w:val="2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1C" w:rsidRDefault="0002601C">
      <w:r>
        <w:separator/>
      </w:r>
    </w:p>
  </w:footnote>
  <w:footnote w:type="continuationSeparator" w:id="0">
    <w:p w:rsidR="0002601C" w:rsidRDefault="0002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68800" behindDoc="1" locked="0" layoutInCell="1" allowOverlap="1">
          <wp:simplePos x="0" y="0"/>
          <wp:positionH relativeFrom="page">
            <wp:posOffset>349757</wp:posOffset>
          </wp:positionH>
          <wp:positionV relativeFrom="page">
            <wp:posOffset>312100</wp:posOffset>
          </wp:positionV>
          <wp:extent cx="6861429"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0336" behindDoc="1" locked="0" layoutInCell="1" allowOverlap="1">
          <wp:simplePos x="0" y="0"/>
          <wp:positionH relativeFrom="page">
            <wp:posOffset>349757</wp:posOffset>
          </wp:positionH>
          <wp:positionV relativeFrom="page">
            <wp:posOffset>312099</wp:posOffset>
          </wp:positionV>
          <wp:extent cx="6861429" cy="5079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1872"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3408" behindDoc="1" locked="0" layoutInCell="1" allowOverlap="1">
          <wp:simplePos x="0" y="0"/>
          <wp:positionH relativeFrom="page">
            <wp:posOffset>349757</wp:posOffset>
          </wp:positionH>
          <wp:positionV relativeFrom="page">
            <wp:posOffset>312080</wp:posOffset>
          </wp:positionV>
          <wp:extent cx="6861429" cy="50795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4944" behindDoc="1" locked="0" layoutInCell="1" allowOverlap="1">
          <wp:simplePos x="0" y="0"/>
          <wp:positionH relativeFrom="page">
            <wp:posOffset>0</wp:posOffset>
          </wp:positionH>
          <wp:positionV relativeFrom="page">
            <wp:posOffset>110888</wp:posOffset>
          </wp:positionV>
          <wp:extent cx="6851311" cy="50515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6851311" cy="505159"/>
                  </a:xfrm>
                  <a:prstGeom prst="rect">
                    <a:avLst/>
                  </a:prstGeom>
                </pic:spPr>
              </pic:pic>
            </a:graphicData>
          </a:graphic>
        </wp:anchor>
      </w:drawing>
    </w:r>
    <w:r>
      <w:rPr>
        <w:noProof/>
        <w:sz w:val="20"/>
      </w:rPr>
      <mc:AlternateContent>
        <mc:Choice Requires="wps">
          <w:drawing>
            <wp:anchor distT="0" distB="0" distL="0" distR="0" simplePos="0" relativeHeight="486675456" behindDoc="1" locked="0" layoutInCell="1" allowOverlap="1">
              <wp:simplePos x="0" y="0"/>
              <wp:positionH relativeFrom="page">
                <wp:posOffset>3648037</wp:posOffset>
              </wp:positionH>
              <wp:positionV relativeFrom="page">
                <wp:posOffset>1089099</wp:posOffset>
              </wp:positionV>
              <wp:extent cx="539115" cy="1651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5100"/>
                      </a:xfrm>
                      <a:prstGeom prst="rect">
                        <a:avLst/>
                      </a:prstGeom>
                    </wps:spPr>
                    <wps:txbx>
                      <w:txbxContent>
                        <w:p w:rsidR="009D353F" w:rsidRDefault="0002601C">
                          <w:pPr>
                            <w:spacing w:line="244" w:lineRule="exact"/>
                            <w:ind w:left="20"/>
                            <w:rPr>
                              <w:b/>
                            </w:rPr>
                          </w:pPr>
                          <w:r>
                            <w:rPr>
                              <w:b/>
                            </w:rPr>
                            <w:t>ANEXO</w:t>
                          </w:r>
                          <w:r>
                            <w:rPr>
                              <w:b/>
                              <w:spacing w:val="-12"/>
                            </w:rPr>
                            <w:t xml:space="preserve"> </w:t>
                          </w:r>
                          <w:r>
                            <w:rPr>
                              <w:b/>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64" type="#_x0000_t202" style="position:absolute;margin-left:287.25pt;margin-top:85.75pt;width:42.45pt;height:13pt;z-index:-1664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" filled="f" stroked="f">
              <v:textbox inset="0,0,0,0">
                <w:txbxContent>
                  <w:p w:rsidR="009D353F" w:rsidRDefault="0002601C">
                    <w:pPr>
                      <w:spacing w:line="244" w:lineRule="exact"/>
                      <w:ind w:left="20"/>
                      <w:rPr>
                        <w:b/>
                      </w:rPr>
                    </w:pPr>
                    <w:r>
                      <w:rPr>
                        <w:b/>
                      </w:rPr>
                      <w:t>ANEXO</w:t>
                    </w:r>
                    <w:r>
                      <w:rPr>
                        <w:b/>
                        <w:spacing w:val="-12"/>
                      </w:rPr>
                      <w:t xml:space="preserve"> </w:t>
                    </w:r>
                    <w:r>
                      <w:rPr>
                        <w:b/>
                        <w:spacing w:val="-10"/>
                      </w:rPr>
                      <w:t>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6992" behindDoc="1" locked="0" layoutInCell="1" allowOverlap="1">
          <wp:simplePos x="0" y="0"/>
          <wp:positionH relativeFrom="page">
            <wp:posOffset>0</wp:posOffset>
          </wp:positionH>
          <wp:positionV relativeFrom="page">
            <wp:posOffset>110892</wp:posOffset>
          </wp:positionV>
          <wp:extent cx="6851311" cy="505177"/>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cstate="print"/>
                  <a:stretch>
                    <a:fillRect/>
                  </a:stretch>
                </pic:blipFill>
                <pic:spPr>
                  <a:xfrm>
                    <a:off x="0" y="0"/>
                    <a:ext cx="6851311" cy="505177"/>
                  </a:xfrm>
                  <a:prstGeom prst="rect">
                    <a:avLst/>
                  </a:prstGeom>
                </pic:spPr>
              </pic:pic>
            </a:graphicData>
          </a:graphic>
        </wp:anchor>
      </w:drawing>
    </w:r>
    <w:r>
      <w:rPr>
        <w:noProof/>
        <w:sz w:val="20"/>
      </w:rPr>
      <mc:AlternateContent>
        <mc:Choice Requires="wps">
          <w:drawing>
            <wp:anchor distT="0" distB="0" distL="0" distR="0" simplePos="0" relativeHeight="486677504" behindDoc="1" locked="0" layoutInCell="1" allowOverlap="1">
              <wp:simplePos x="0" y="0"/>
              <wp:positionH relativeFrom="page">
                <wp:posOffset>3648037</wp:posOffset>
              </wp:positionH>
              <wp:positionV relativeFrom="page">
                <wp:posOffset>918591</wp:posOffset>
              </wp:positionV>
              <wp:extent cx="539115" cy="1651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65100"/>
                      </a:xfrm>
                      <a:prstGeom prst="rect">
                        <a:avLst/>
                      </a:prstGeom>
                    </wps:spPr>
                    <wps:txbx>
                      <w:txbxContent>
                        <w:p w:rsidR="009D353F" w:rsidRDefault="0002601C">
                          <w:pPr>
                            <w:spacing w:line="244" w:lineRule="exact"/>
                            <w:ind w:left="20"/>
                            <w:rPr>
                              <w:b/>
                            </w:rPr>
                          </w:pPr>
                          <w:r>
                            <w:rPr>
                              <w:b/>
                            </w:rPr>
                            <w:t>ANEXO</w:t>
                          </w:r>
                          <w:r>
                            <w:rPr>
                              <w:b/>
                              <w:spacing w:val="-12"/>
                            </w:rPr>
                            <w:t xml:space="preserve"> </w:t>
                          </w:r>
                          <w:r>
                            <w:rPr>
                              <w:b/>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66" type="#_x0000_t202" style="position:absolute;margin-left:287.25pt;margin-top:72.35pt;width:42.45pt;height:13pt;z-index:-166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" filled="f" stroked="f">
              <v:textbox inset="0,0,0,0">
                <w:txbxContent>
                  <w:p w:rsidR="009D353F" w:rsidRDefault="0002601C">
                    <w:pPr>
                      <w:spacing w:line="244" w:lineRule="exact"/>
                      <w:ind w:left="20"/>
                      <w:rPr>
                        <w:b/>
                      </w:rPr>
                    </w:pPr>
                    <w:r>
                      <w:rPr>
                        <w:b/>
                      </w:rPr>
                      <w:t>ANEXO</w:t>
                    </w:r>
                    <w:r>
                      <w:rPr>
                        <w:b/>
                        <w:spacing w:val="-12"/>
                      </w:rPr>
                      <w:t xml:space="preserve"> </w:t>
                    </w:r>
                    <w:r>
                      <w:rPr>
                        <w:b/>
                        <w:spacing w:val="-10"/>
                      </w:rPr>
                      <w:t>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79040" behindDoc="1" locked="0" layoutInCell="1" allowOverlap="1">
          <wp:simplePos x="0" y="0"/>
          <wp:positionH relativeFrom="page">
            <wp:posOffset>0</wp:posOffset>
          </wp:positionH>
          <wp:positionV relativeFrom="page">
            <wp:posOffset>110892</wp:posOffset>
          </wp:positionV>
          <wp:extent cx="6851311" cy="505177"/>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6851311" cy="505177"/>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80576" behindDoc="1" locked="0" layoutInCell="1" allowOverlap="1">
          <wp:simplePos x="0" y="0"/>
          <wp:positionH relativeFrom="page">
            <wp:posOffset>349757</wp:posOffset>
          </wp:positionH>
          <wp:positionV relativeFrom="page">
            <wp:posOffset>312080</wp:posOffset>
          </wp:positionV>
          <wp:extent cx="6861429" cy="507955"/>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53F" w:rsidRDefault="0002601C">
    <w:pPr>
      <w:pStyle w:val="Textoindependiente"/>
      <w:spacing w:line="14" w:lineRule="auto"/>
      <w:rPr>
        <w:sz w:val="20"/>
      </w:rPr>
    </w:pPr>
    <w:r>
      <w:rPr>
        <w:noProof/>
        <w:sz w:val="20"/>
      </w:rPr>
      <w:drawing>
        <wp:anchor distT="0" distB="0" distL="0" distR="0" simplePos="0" relativeHeight="486681088" behindDoc="1" locked="0" layoutInCell="1" allowOverlap="1">
          <wp:simplePos x="0" y="0"/>
          <wp:positionH relativeFrom="page">
            <wp:posOffset>349757</wp:posOffset>
          </wp:positionH>
          <wp:positionV relativeFrom="page">
            <wp:posOffset>312080</wp:posOffset>
          </wp:positionV>
          <wp:extent cx="6861429" cy="507955"/>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759"/>
    <w:multiLevelType w:val="hybridMultilevel"/>
    <w:tmpl w:val="27961416"/>
    <w:lvl w:ilvl="0" w:tplc="EA684A74">
      <w:numFmt w:val="bullet"/>
      <w:lvlText w:val="●"/>
      <w:lvlJc w:val="left"/>
      <w:pPr>
        <w:ind w:left="1129" w:hanging="420"/>
      </w:pPr>
      <w:rPr>
        <w:rFonts w:ascii="Arial MT" w:eastAsia="Arial MT" w:hAnsi="Arial MT" w:cs="Arial MT" w:hint="default"/>
        <w:b w:val="0"/>
        <w:bCs w:val="0"/>
        <w:i w:val="0"/>
        <w:iCs w:val="0"/>
        <w:spacing w:val="0"/>
        <w:w w:val="60"/>
        <w:sz w:val="22"/>
        <w:szCs w:val="22"/>
        <w:shd w:val="clear" w:color="auto" w:fill="FFFF00"/>
        <w:lang w:val="es-ES" w:eastAsia="en-US" w:bidi="ar-SA"/>
      </w:rPr>
    </w:lvl>
    <w:lvl w:ilvl="1" w:tplc="A150FC04">
      <w:numFmt w:val="bullet"/>
      <w:lvlText w:val="•"/>
      <w:lvlJc w:val="left"/>
      <w:pPr>
        <w:ind w:left="2044" w:hanging="420"/>
      </w:pPr>
      <w:rPr>
        <w:rFonts w:hint="default"/>
        <w:lang w:val="es-ES" w:eastAsia="en-US" w:bidi="ar-SA"/>
      </w:rPr>
    </w:lvl>
    <w:lvl w:ilvl="2" w:tplc="F1701FAA">
      <w:numFmt w:val="bullet"/>
      <w:lvlText w:val="•"/>
      <w:lvlJc w:val="left"/>
      <w:pPr>
        <w:ind w:left="2968" w:hanging="420"/>
      </w:pPr>
      <w:rPr>
        <w:rFonts w:hint="default"/>
        <w:lang w:val="es-ES" w:eastAsia="en-US" w:bidi="ar-SA"/>
      </w:rPr>
    </w:lvl>
    <w:lvl w:ilvl="3" w:tplc="1E506598">
      <w:numFmt w:val="bullet"/>
      <w:lvlText w:val="•"/>
      <w:lvlJc w:val="left"/>
      <w:pPr>
        <w:ind w:left="3892" w:hanging="420"/>
      </w:pPr>
      <w:rPr>
        <w:rFonts w:hint="default"/>
        <w:lang w:val="es-ES" w:eastAsia="en-US" w:bidi="ar-SA"/>
      </w:rPr>
    </w:lvl>
    <w:lvl w:ilvl="4" w:tplc="CD945956">
      <w:numFmt w:val="bullet"/>
      <w:lvlText w:val="•"/>
      <w:lvlJc w:val="left"/>
      <w:pPr>
        <w:ind w:left="4816" w:hanging="420"/>
      </w:pPr>
      <w:rPr>
        <w:rFonts w:hint="default"/>
        <w:lang w:val="es-ES" w:eastAsia="en-US" w:bidi="ar-SA"/>
      </w:rPr>
    </w:lvl>
    <w:lvl w:ilvl="5" w:tplc="899E0D86">
      <w:numFmt w:val="bullet"/>
      <w:lvlText w:val="•"/>
      <w:lvlJc w:val="left"/>
      <w:pPr>
        <w:ind w:left="5741" w:hanging="420"/>
      </w:pPr>
      <w:rPr>
        <w:rFonts w:hint="default"/>
        <w:lang w:val="es-ES" w:eastAsia="en-US" w:bidi="ar-SA"/>
      </w:rPr>
    </w:lvl>
    <w:lvl w:ilvl="6" w:tplc="481A852C">
      <w:numFmt w:val="bullet"/>
      <w:lvlText w:val="•"/>
      <w:lvlJc w:val="left"/>
      <w:pPr>
        <w:ind w:left="6665" w:hanging="420"/>
      </w:pPr>
      <w:rPr>
        <w:rFonts w:hint="default"/>
        <w:lang w:val="es-ES" w:eastAsia="en-US" w:bidi="ar-SA"/>
      </w:rPr>
    </w:lvl>
    <w:lvl w:ilvl="7" w:tplc="70363B42">
      <w:numFmt w:val="bullet"/>
      <w:lvlText w:val="•"/>
      <w:lvlJc w:val="left"/>
      <w:pPr>
        <w:ind w:left="7589" w:hanging="420"/>
      </w:pPr>
      <w:rPr>
        <w:rFonts w:hint="default"/>
        <w:lang w:val="es-ES" w:eastAsia="en-US" w:bidi="ar-SA"/>
      </w:rPr>
    </w:lvl>
    <w:lvl w:ilvl="8" w:tplc="D542E354">
      <w:numFmt w:val="bullet"/>
      <w:lvlText w:val="•"/>
      <w:lvlJc w:val="left"/>
      <w:pPr>
        <w:ind w:left="8513" w:hanging="420"/>
      </w:pPr>
      <w:rPr>
        <w:rFonts w:hint="default"/>
        <w:lang w:val="es-ES" w:eastAsia="en-US" w:bidi="ar-SA"/>
      </w:rPr>
    </w:lvl>
  </w:abstractNum>
  <w:abstractNum w:abstractNumId="1" w15:restartNumberingAfterBreak="0">
    <w:nsid w:val="052D39EB"/>
    <w:multiLevelType w:val="hybridMultilevel"/>
    <w:tmpl w:val="5A6A19E4"/>
    <w:lvl w:ilvl="0" w:tplc="94BEAE22">
      <w:numFmt w:val="bullet"/>
      <w:lvlText w:val="-"/>
      <w:lvlJc w:val="left"/>
      <w:pPr>
        <w:ind w:left="2599" w:hanging="360"/>
      </w:pPr>
      <w:rPr>
        <w:rFonts w:ascii="Calibri" w:eastAsia="Calibri" w:hAnsi="Calibri" w:cs="Calibri" w:hint="default"/>
        <w:b w:val="0"/>
        <w:bCs w:val="0"/>
        <w:i w:val="0"/>
        <w:iCs w:val="0"/>
        <w:spacing w:val="0"/>
        <w:w w:val="100"/>
        <w:sz w:val="22"/>
        <w:szCs w:val="22"/>
        <w:lang w:val="es-ES" w:eastAsia="en-US" w:bidi="ar-SA"/>
      </w:rPr>
    </w:lvl>
    <w:lvl w:ilvl="1" w:tplc="C47ED08E">
      <w:numFmt w:val="bullet"/>
      <w:lvlText w:val="•"/>
      <w:lvlJc w:val="left"/>
      <w:pPr>
        <w:ind w:left="3376" w:hanging="360"/>
      </w:pPr>
      <w:rPr>
        <w:rFonts w:hint="default"/>
        <w:lang w:val="es-ES" w:eastAsia="en-US" w:bidi="ar-SA"/>
      </w:rPr>
    </w:lvl>
    <w:lvl w:ilvl="2" w:tplc="6F14B5E4">
      <w:numFmt w:val="bullet"/>
      <w:lvlText w:val="•"/>
      <w:lvlJc w:val="left"/>
      <w:pPr>
        <w:ind w:left="4152" w:hanging="360"/>
      </w:pPr>
      <w:rPr>
        <w:rFonts w:hint="default"/>
        <w:lang w:val="es-ES" w:eastAsia="en-US" w:bidi="ar-SA"/>
      </w:rPr>
    </w:lvl>
    <w:lvl w:ilvl="3" w:tplc="A4D03290">
      <w:numFmt w:val="bullet"/>
      <w:lvlText w:val="•"/>
      <w:lvlJc w:val="left"/>
      <w:pPr>
        <w:ind w:left="4928" w:hanging="360"/>
      </w:pPr>
      <w:rPr>
        <w:rFonts w:hint="default"/>
        <w:lang w:val="es-ES" w:eastAsia="en-US" w:bidi="ar-SA"/>
      </w:rPr>
    </w:lvl>
    <w:lvl w:ilvl="4" w:tplc="2F5C3176">
      <w:numFmt w:val="bullet"/>
      <w:lvlText w:val="•"/>
      <w:lvlJc w:val="left"/>
      <w:pPr>
        <w:ind w:left="5704" w:hanging="360"/>
      </w:pPr>
      <w:rPr>
        <w:rFonts w:hint="default"/>
        <w:lang w:val="es-ES" w:eastAsia="en-US" w:bidi="ar-SA"/>
      </w:rPr>
    </w:lvl>
    <w:lvl w:ilvl="5" w:tplc="0ABE84DC">
      <w:numFmt w:val="bullet"/>
      <w:lvlText w:val="•"/>
      <w:lvlJc w:val="left"/>
      <w:pPr>
        <w:ind w:left="6481" w:hanging="360"/>
      </w:pPr>
      <w:rPr>
        <w:rFonts w:hint="default"/>
        <w:lang w:val="es-ES" w:eastAsia="en-US" w:bidi="ar-SA"/>
      </w:rPr>
    </w:lvl>
    <w:lvl w:ilvl="6" w:tplc="4F3AD7EC">
      <w:numFmt w:val="bullet"/>
      <w:lvlText w:val="•"/>
      <w:lvlJc w:val="left"/>
      <w:pPr>
        <w:ind w:left="7257" w:hanging="360"/>
      </w:pPr>
      <w:rPr>
        <w:rFonts w:hint="default"/>
        <w:lang w:val="es-ES" w:eastAsia="en-US" w:bidi="ar-SA"/>
      </w:rPr>
    </w:lvl>
    <w:lvl w:ilvl="7" w:tplc="FAC4BE96">
      <w:numFmt w:val="bullet"/>
      <w:lvlText w:val="•"/>
      <w:lvlJc w:val="left"/>
      <w:pPr>
        <w:ind w:left="8033" w:hanging="360"/>
      </w:pPr>
      <w:rPr>
        <w:rFonts w:hint="default"/>
        <w:lang w:val="es-ES" w:eastAsia="en-US" w:bidi="ar-SA"/>
      </w:rPr>
    </w:lvl>
    <w:lvl w:ilvl="8" w:tplc="F5FEB042">
      <w:numFmt w:val="bullet"/>
      <w:lvlText w:val="•"/>
      <w:lvlJc w:val="left"/>
      <w:pPr>
        <w:ind w:left="8809" w:hanging="360"/>
      </w:pPr>
      <w:rPr>
        <w:rFonts w:hint="default"/>
        <w:lang w:val="es-ES" w:eastAsia="en-US" w:bidi="ar-SA"/>
      </w:rPr>
    </w:lvl>
  </w:abstractNum>
  <w:abstractNum w:abstractNumId="2" w15:restartNumberingAfterBreak="0">
    <w:nsid w:val="11D9565C"/>
    <w:multiLevelType w:val="hybridMultilevel"/>
    <w:tmpl w:val="BA6420F6"/>
    <w:lvl w:ilvl="0" w:tplc="EE6EB5D2">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CC626834">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2" w:tplc="2B8E4022">
      <w:numFmt w:val="bullet"/>
      <w:lvlText w:val="•"/>
      <w:lvlJc w:val="left"/>
      <w:pPr>
        <w:ind w:left="3208" w:hanging="360"/>
      </w:pPr>
      <w:rPr>
        <w:rFonts w:hint="default"/>
        <w:lang w:val="es-ES" w:eastAsia="en-US" w:bidi="ar-SA"/>
      </w:rPr>
    </w:lvl>
    <w:lvl w:ilvl="3" w:tplc="D4263EB2">
      <w:numFmt w:val="bullet"/>
      <w:lvlText w:val="•"/>
      <w:lvlJc w:val="left"/>
      <w:pPr>
        <w:ind w:left="4102" w:hanging="360"/>
      </w:pPr>
      <w:rPr>
        <w:rFonts w:hint="default"/>
        <w:lang w:val="es-ES" w:eastAsia="en-US" w:bidi="ar-SA"/>
      </w:rPr>
    </w:lvl>
    <w:lvl w:ilvl="4" w:tplc="C0B2E6D6">
      <w:numFmt w:val="bullet"/>
      <w:lvlText w:val="•"/>
      <w:lvlJc w:val="left"/>
      <w:pPr>
        <w:ind w:left="4996" w:hanging="360"/>
      </w:pPr>
      <w:rPr>
        <w:rFonts w:hint="default"/>
        <w:lang w:val="es-ES" w:eastAsia="en-US" w:bidi="ar-SA"/>
      </w:rPr>
    </w:lvl>
    <w:lvl w:ilvl="5" w:tplc="5C6CED32">
      <w:numFmt w:val="bullet"/>
      <w:lvlText w:val="•"/>
      <w:lvlJc w:val="left"/>
      <w:pPr>
        <w:ind w:left="5891" w:hanging="360"/>
      </w:pPr>
      <w:rPr>
        <w:rFonts w:hint="default"/>
        <w:lang w:val="es-ES" w:eastAsia="en-US" w:bidi="ar-SA"/>
      </w:rPr>
    </w:lvl>
    <w:lvl w:ilvl="6" w:tplc="3FA650E4">
      <w:numFmt w:val="bullet"/>
      <w:lvlText w:val="•"/>
      <w:lvlJc w:val="left"/>
      <w:pPr>
        <w:ind w:left="6785" w:hanging="360"/>
      </w:pPr>
      <w:rPr>
        <w:rFonts w:hint="default"/>
        <w:lang w:val="es-ES" w:eastAsia="en-US" w:bidi="ar-SA"/>
      </w:rPr>
    </w:lvl>
    <w:lvl w:ilvl="7" w:tplc="BB923EC6">
      <w:numFmt w:val="bullet"/>
      <w:lvlText w:val="•"/>
      <w:lvlJc w:val="left"/>
      <w:pPr>
        <w:ind w:left="7679" w:hanging="360"/>
      </w:pPr>
      <w:rPr>
        <w:rFonts w:hint="default"/>
        <w:lang w:val="es-ES" w:eastAsia="en-US" w:bidi="ar-SA"/>
      </w:rPr>
    </w:lvl>
    <w:lvl w:ilvl="8" w:tplc="7F66CFF6">
      <w:numFmt w:val="bullet"/>
      <w:lvlText w:val="•"/>
      <w:lvlJc w:val="left"/>
      <w:pPr>
        <w:ind w:left="8573" w:hanging="360"/>
      </w:pPr>
      <w:rPr>
        <w:rFonts w:hint="default"/>
        <w:lang w:val="es-ES" w:eastAsia="en-US" w:bidi="ar-SA"/>
      </w:rPr>
    </w:lvl>
  </w:abstractNum>
  <w:abstractNum w:abstractNumId="3" w15:restartNumberingAfterBreak="0">
    <w:nsid w:val="1AAB3AA4"/>
    <w:multiLevelType w:val="hybridMultilevel"/>
    <w:tmpl w:val="AF6AF5D6"/>
    <w:lvl w:ilvl="0" w:tplc="BCE2E24E">
      <w:start w:val="1"/>
      <w:numFmt w:val="lowerLetter"/>
      <w:lvlText w:val="%1."/>
      <w:lvlJc w:val="left"/>
      <w:pPr>
        <w:ind w:left="332" w:hanging="237"/>
        <w:jc w:val="left"/>
      </w:pPr>
      <w:rPr>
        <w:rFonts w:ascii="Calibri" w:eastAsia="Calibri" w:hAnsi="Calibri" w:cs="Calibri" w:hint="default"/>
        <w:b/>
        <w:bCs/>
        <w:i w:val="0"/>
        <w:iCs w:val="0"/>
        <w:spacing w:val="0"/>
        <w:w w:val="100"/>
        <w:sz w:val="24"/>
        <w:szCs w:val="24"/>
        <w:lang w:val="es-ES" w:eastAsia="en-US" w:bidi="ar-SA"/>
      </w:rPr>
    </w:lvl>
    <w:lvl w:ilvl="1" w:tplc="4B766AF0">
      <w:numFmt w:val="bullet"/>
      <w:lvlText w:val="•"/>
      <w:lvlJc w:val="left"/>
      <w:pPr>
        <w:ind w:left="772" w:hanging="237"/>
      </w:pPr>
      <w:rPr>
        <w:rFonts w:hint="default"/>
        <w:lang w:val="es-ES" w:eastAsia="en-US" w:bidi="ar-SA"/>
      </w:rPr>
    </w:lvl>
    <w:lvl w:ilvl="2" w:tplc="F502FECC">
      <w:numFmt w:val="bullet"/>
      <w:lvlText w:val="•"/>
      <w:lvlJc w:val="left"/>
      <w:pPr>
        <w:ind w:left="1204" w:hanging="237"/>
      </w:pPr>
      <w:rPr>
        <w:rFonts w:hint="default"/>
        <w:lang w:val="es-ES" w:eastAsia="en-US" w:bidi="ar-SA"/>
      </w:rPr>
    </w:lvl>
    <w:lvl w:ilvl="3" w:tplc="6974EEAA">
      <w:numFmt w:val="bullet"/>
      <w:lvlText w:val="•"/>
      <w:lvlJc w:val="left"/>
      <w:pPr>
        <w:ind w:left="1636" w:hanging="237"/>
      </w:pPr>
      <w:rPr>
        <w:rFonts w:hint="default"/>
        <w:lang w:val="es-ES" w:eastAsia="en-US" w:bidi="ar-SA"/>
      </w:rPr>
    </w:lvl>
    <w:lvl w:ilvl="4" w:tplc="8D94E09E">
      <w:numFmt w:val="bullet"/>
      <w:lvlText w:val="•"/>
      <w:lvlJc w:val="left"/>
      <w:pPr>
        <w:ind w:left="2068" w:hanging="237"/>
      </w:pPr>
      <w:rPr>
        <w:rFonts w:hint="default"/>
        <w:lang w:val="es-ES" w:eastAsia="en-US" w:bidi="ar-SA"/>
      </w:rPr>
    </w:lvl>
    <w:lvl w:ilvl="5" w:tplc="C212AA4E">
      <w:numFmt w:val="bullet"/>
      <w:lvlText w:val="•"/>
      <w:lvlJc w:val="left"/>
      <w:pPr>
        <w:ind w:left="2500" w:hanging="237"/>
      </w:pPr>
      <w:rPr>
        <w:rFonts w:hint="default"/>
        <w:lang w:val="es-ES" w:eastAsia="en-US" w:bidi="ar-SA"/>
      </w:rPr>
    </w:lvl>
    <w:lvl w:ilvl="6" w:tplc="E3FA8164">
      <w:numFmt w:val="bullet"/>
      <w:lvlText w:val="•"/>
      <w:lvlJc w:val="left"/>
      <w:pPr>
        <w:ind w:left="2932" w:hanging="237"/>
      </w:pPr>
      <w:rPr>
        <w:rFonts w:hint="default"/>
        <w:lang w:val="es-ES" w:eastAsia="en-US" w:bidi="ar-SA"/>
      </w:rPr>
    </w:lvl>
    <w:lvl w:ilvl="7" w:tplc="4EB602AC">
      <w:numFmt w:val="bullet"/>
      <w:lvlText w:val="•"/>
      <w:lvlJc w:val="left"/>
      <w:pPr>
        <w:ind w:left="3364" w:hanging="237"/>
      </w:pPr>
      <w:rPr>
        <w:rFonts w:hint="default"/>
        <w:lang w:val="es-ES" w:eastAsia="en-US" w:bidi="ar-SA"/>
      </w:rPr>
    </w:lvl>
    <w:lvl w:ilvl="8" w:tplc="ED1CD898">
      <w:numFmt w:val="bullet"/>
      <w:lvlText w:val="•"/>
      <w:lvlJc w:val="left"/>
      <w:pPr>
        <w:ind w:left="3796" w:hanging="237"/>
      </w:pPr>
      <w:rPr>
        <w:rFonts w:hint="default"/>
        <w:lang w:val="es-ES" w:eastAsia="en-US" w:bidi="ar-SA"/>
      </w:rPr>
    </w:lvl>
  </w:abstractNum>
  <w:abstractNum w:abstractNumId="4" w15:restartNumberingAfterBreak="0">
    <w:nsid w:val="1D626FC1"/>
    <w:multiLevelType w:val="multilevel"/>
    <w:tmpl w:val="F2EE4F64"/>
    <w:lvl w:ilvl="0">
      <w:start w:val="1"/>
      <w:numFmt w:val="decimal"/>
      <w:lvlText w:val="%1."/>
      <w:lvlJc w:val="left"/>
      <w:pPr>
        <w:ind w:left="1474" w:hanging="360"/>
        <w:jc w:val="right"/>
      </w:pPr>
      <w:rPr>
        <w:rFonts w:hint="default"/>
        <w:spacing w:val="-1"/>
        <w:w w:val="100"/>
        <w:lang w:val="es-ES" w:eastAsia="en-US" w:bidi="ar-SA"/>
      </w:rPr>
    </w:lvl>
    <w:lvl w:ilvl="1">
      <w:start w:val="1"/>
      <w:numFmt w:val="decimal"/>
      <w:lvlText w:val="%1.%2"/>
      <w:lvlJc w:val="left"/>
      <w:pPr>
        <w:ind w:left="1040"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994" w:hanging="285"/>
      </w:pPr>
      <w:rPr>
        <w:rFonts w:ascii="Arial MT" w:eastAsia="Arial MT" w:hAnsi="Arial MT" w:cs="Arial MT" w:hint="default"/>
        <w:b w:val="0"/>
        <w:bCs w:val="0"/>
        <w:i w:val="0"/>
        <w:iCs w:val="0"/>
        <w:spacing w:val="0"/>
        <w:w w:val="60"/>
        <w:sz w:val="22"/>
        <w:szCs w:val="22"/>
        <w:lang w:val="es-ES" w:eastAsia="en-US" w:bidi="ar-SA"/>
      </w:rPr>
    </w:lvl>
    <w:lvl w:ilvl="3">
      <w:numFmt w:val="bullet"/>
      <w:lvlText w:val="-"/>
      <w:lvlJc w:val="left"/>
      <w:pPr>
        <w:ind w:left="1414" w:hanging="285"/>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1160" w:hanging="285"/>
      </w:pPr>
      <w:rPr>
        <w:rFonts w:hint="default"/>
        <w:lang w:val="es-ES" w:eastAsia="en-US" w:bidi="ar-SA"/>
      </w:rPr>
    </w:lvl>
    <w:lvl w:ilvl="5">
      <w:numFmt w:val="bullet"/>
      <w:lvlText w:val="•"/>
      <w:lvlJc w:val="left"/>
      <w:pPr>
        <w:ind w:left="1420" w:hanging="285"/>
      </w:pPr>
      <w:rPr>
        <w:rFonts w:hint="default"/>
        <w:lang w:val="es-ES" w:eastAsia="en-US" w:bidi="ar-SA"/>
      </w:rPr>
    </w:lvl>
    <w:lvl w:ilvl="6">
      <w:numFmt w:val="bullet"/>
      <w:lvlText w:val="•"/>
      <w:lvlJc w:val="left"/>
      <w:pPr>
        <w:ind w:left="1480" w:hanging="285"/>
      </w:pPr>
      <w:rPr>
        <w:rFonts w:hint="default"/>
        <w:lang w:val="es-ES" w:eastAsia="en-US" w:bidi="ar-SA"/>
      </w:rPr>
    </w:lvl>
    <w:lvl w:ilvl="7">
      <w:numFmt w:val="bullet"/>
      <w:lvlText w:val="•"/>
      <w:lvlJc w:val="left"/>
      <w:pPr>
        <w:ind w:left="3700" w:hanging="285"/>
      </w:pPr>
      <w:rPr>
        <w:rFonts w:hint="default"/>
        <w:lang w:val="es-ES" w:eastAsia="en-US" w:bidi="ar-SA"/>
      </w:rPr>
    </w:lvl>
    <w:lvl w:ilvl="8">
      <w:numFmt w:val="bullet"/>
      <w:lvlText w:val="•"/>
      <w:lvlJc w:val="left"/>
      <w:pPr>
        <w:ind w:left="5921" w:hanging="285"/>
      </w:pPr>
      <w:rPr>
        <w:rFonts w:hint="default"/>
        <w:lang w:val="es-ES" w:eastAsia="en-US" w:bidi="ar-SA"/>
      </w:rPr>
    </w:lvl>
  </w:abstractNum>
  <w:abstractNum w:abstractNumId="5" w15:restartNumberingAfterBreak="0">
    <w:nsid w:val="306B2D33"/>
    <w:multiLevelType w:val="hybridMultilevel"/>
    <w:tmpl w:val="56E60FF4"/>
    <w:lvl w:ilvl="0" w:tplc="4DEA6B0E">
      <w:numFmt w:val="bullet"/>
      <w:lvlText w:val="●"/>
      <w:lvlJc w:val="left"/>
      <w:pPr>
        <w:ind w:left="1129" w:hanging="420"/>
      </w:pPr>
      <w:rPr>
        <w:rFonts w:ascii="Arial MT" w:eastAsia="Arial MT" w:hAnsi="Arial MT" w:cs="Arial MT" w:hint="default"/>
        <w:b w:val="0"/>
        <w:bCs w:val="0"/>
        <w:i w:val="0"/>
        <w:iCs w:val="0"/>
        <w:spacing w:val="0"/>
        <w:w w:val="60"/>
        <w:sz w:val="22"/>
        <w:szCs w:val="22"/>
        <w:shd w:val="clear" w:color="auto" w:fill="FFFF00"/>
        <w:lang w:val="es-ES" w:eastAsia="en-US" w:bidi="ar-SA"/>
      </w:rPr>
    </w:lvl>
    <w:lvl w:ilvl="1" w:tplc="5E461B7E">
      <w:numFmt w:val="bullet"/>
      <w:lvlText w:val="-"/>
      <w:lvlJc w:val="left"/>
      <w:pPr>
        <w:ind w:left="1414" w:hanging="285"/>
      </w:pPr>
      <w:rPr>
        <w:rFonts w:ascii="Calibri" w:eastAsia="Calibri" w:hAnsi="Calibri" w:cs="Calibri" w:hint="default"/>
        <w:b w:val="0"/>
        <w:bCs w:val="0"/>
        <w:i w:val="0"/>
        <w:iCs w:val="0"/>
        <w:spacing w:val="0"/>
        <w:w w:val="100"/>
        <w:sz w:val="22"/>
        <w:szCs w:val="22"/>
        <w:shd w:val="clear" w:color="auto" w:fill="FFFF00"/>
        <w:lang w:val="es-ES" w:eastAsia="en-US" w:bidi="ar-SA"/>
      </w:rPr>
    </w:lvl>
    <w:lvl w:ilvl="2" w:tplc="2A38FAB2">
      <w:numFmt w:val="bullet"/>
      <w:lvlText w:val="•"/>
      <w:lvlJc w:val="left"/>
      <w:pPr>
        <w:ind w:left="2413" w:hanging="285"/>
      </w:pPr>
      <w:rPr>
        <w:rFonts w:hint="default"/>
        <w:lang w:val="es-ES" w:eastAsia="en-US" w:bidi="ar-SA"/>
      </w:rPr>
    </w:lvl>
    <w:lvl w:ilvl="3" w:tplc="42E4A6A0">
      <w:numFmt w:val="bullet"/>
      <w:lvlText w:val="•"/>
      <w:lvlJc w:val="left"/>
      <w:pPr>
        <w:ind w:left="3407" w:hanging="285"/>
      </w:pPr>
      <w:rPr>
        <w:rFonts w:hint="default"/>
        <w:lang w:val="es-ES" w:eastAsia="en-US" w:bidi="ar-SA"/>
      </w:rPr>
    </w:lvl>
    <w:lvl w:ilvl="4" w:tplc="E60E4568">
      <w:numFmt w:val="bullet"/>
      <w:lvlText w:val="•"/>
      <w:lvlJc w:val="left"/>
      <w:pPr>
        <w:ind w:left="4400" w:hanging="285"/>
      </w:pPr>
      <w:rPr>
        <w:rFonts w:hint="default"/>
        <w:lang w:val="es-ES" w:eastAsia="en-US" w:bidi="ar-SA"/>
      </w:rPr>
    </w:lvl>
    <w:lvl w:ilvl="5" w:tplc="0FF221B6">
      <w:numFmt w:val="bullet"/>
      <w:lvlText w:val="•"/>
      <w:lvlJc w:val="left"/>
      <w:pPr>
        <w:ind w:left="5394" w:hanging="285"/>
      </w:pPr>
      <w:rPr>
        <w:rFonts w:hint="default"/>
        <w:lang w:val="es-ES" w:eastAsia="en-US" w:bidi="ar-SA"/>
      </w:rPr>
    </w:lvl>
    <w:lvl w:ilvl="6" w:tplc="B846FD22">
      <w:numFmt w:val="bullet"/>
      <w:lvlText w:val="•"/>
      <w:lvlJc w:val="left"/>
      <w:pPr>
        <w:ind w:left="6387" w:hanging="285"/>
      </w:pPr>
      <w:rPr>
        <w:rFonts w:hint="default"/>
        <w:lang w:val="es-ES" w:eastAsia="en-US" w:bidi="ar-SA"/>
      </w:rPr>
    </w:lvl>
    <w:lvl w:ilvl="7" w:tplc="C1768342">
      <w:numFmt w:val="bullet"/>
      <w:lvlText w:val="•"/>
      <w:lvlJc w:val="left"/>
      <w:pPr>
        <w:ind w:left="7381" w:hanging="285"/>
      </w:pPr>
      <w:rPr>
        <w:rFonts w:hint="default"/>
        <w:lang w:val="es-ES" w:eastAsia="en-US" w:bidi="ar-SA"/>
      </w:rPr>
    </w:lvl>
    <w:lvl w:ilvl="8" w:tplc="FD962AFC">
      <w:numFmt w:val="bullet"/>
      <w:lvlText w:val="•"/>
      <w:lvlJc w:val="left"/>
      <w:pPr>
        <w:ind w:left="8374" w:hanging="285"/>
      </w:pPr>
      <w:rPr>
        <w:rFonts w:hint="default"/>
        <w:lang w:val="es-ES" w:eastAsia="en-US" w:bidi="ar-SA"/>
      </w:rPr>
    </w:lvl>
  </w:abstractNum>
  <w:abstractNum w:abstractNumId="6" w15:restartNumberingAfterBreak="0">
    <w:nsid w:val="355B3392"/>
    <w:multiLevelType w:val="hybridMultilevel"/>
    <w:tmpl w:val="3DC28DFE"/>
    <w:lvl w:ilvl="0" w:tplc="F1E6AB2A">
      <w:numFmt w:val="bullet"/>
      <w:lvlText w:val="▪"/>
      <w:lvlJc w:val="left"/>
      <w:pPr>
        <w:ind w:left="1084" w:hanging="360"/>
      </w:pPr>
      <w:rPr>
        <w:rFonts w:ascii="Arial MT" w:eastAsia="Arial MT" w:hAnsi="Arial MT" w:cs="Arial MT" w:hint="default"/>
        <w:b w:val="0"/>
        <w:bCs w:val="0"/>
        <w:i w:val="0"/>
        <w:iCs w:val="0"/>
        <w:spacing w:val="0"/>
        <w:w w:val="35"/>
        <w:sz w:val="22"/>
        <w:szCs w:val="22"/>
        <w:lang w:val="es-ES" w:eastAsia="en-US" w:bidi="ar-SA"/>
      </w:rPr>
    </w:lvl>
    <w:lvl w:ilvl="1" w:tplc="D7542FFC">
      <w:numFmt w:val="bullet"/>
      <w:lvlText w:val="-"/>
      <w:lvlJc w:val="left"/>
      <w:pPr>
        <w:ind w:left="1414" w:hanging="360"/>
      </w:pPr>
      <w:rPr>
        <w:rFonts w:ascii="Calibri" w:eastAsia="Calibri" w:hAnsi="Calibri" w:cs="Calibri" w:hint="default"/>
        <w:b w:val="0"/>
        <w:bCs w:val="0"/>
        <w:i w:val="0"/>
        <w:iCs w:val="0"/>
        <w:spacing w:val="0"/>
        <w:w w:val="100"/>
        <w:sz w:val="22"/>
        <w:szCs w:val="22"/>
        <w:lang w:val="es-ES" w:eastAsia="en-US" w:bidi="ar-SA"/>
      </w:rPr>
    </w:lvl>
    <w:lvl w:ilvl="2" w:tplc="29F26D30">
      <w:start w:val="1"/>
      <w:numFmt w:val="decimal"/>
      <w:lvlText w:val="%3."/>
      <w:lvlJc w:val="left"/>
      <w:pPr>
        <w:ind w:left="1774" w:hanging="360"/>
        <w:jc w:val="left"/>
      </w:pPr>
      <w:rPr>
        <w:rFonts w:ascii="Calibri" w:eastAsia="Calibri" w:hAnsi="Calibri" w:cs="Calibri" w:hint="default"/>
        <w:b w:val="0"/>
        <w:bCs w:val="0"/>
        <w:i w:val="0"/>
        <w:iCs w:val="0"/>
        <w:spacing w:val="-1"/>
        <w:w w:val="100"/>
        <w:sz w:val="22"/>
        <w:szCs w:val="22"/>
        <w:lang w:val="es-ES" w:eastAsia="en-US" w:bidi="ar-SA"/>
      </w:rPr>
    </w:lvl>
    <w:lvl w:ilvl="3" w:tplc="3ECC91DA">
      <w:numFmt w:val="bullet"/>
      <w:lvlText w:val="•"/>
      <w:lvlJc w:val="left"/>
      <w:pPr>
        <w:ind w:left="2852" w:hanging="360"/>
      </w:pPr>
      <w:rPr>
        <w:rFonts w:hint="default"/>
        <w:lang w:val="es-ES" w:eastAsia="en-US" w:bidi="ar-SA"/>
      </w:rPr>
    </w:lvl>
    <w:lvl w:ilvl="4" w:tplc="F88010C2">
      <w:numFmt w:val="bullet"/>
      <w:lvlText w:val="•"/>
      <w:lvlJc w:val="left"/>
      <w:pPr>
        <w:ind w:left="3925" w:hanging="360"/>
      </w:pPr>
      <w:rPr>
        <w:rFonts w:hint="default"/>
        <w:lang w:val="es-ES" w:eastAsia="en-US" w:bidi="ar-SA"/>
      </w:rPr>
    </w:lvl>
    <w:lvl w:ilvl="5" w:tplc="46941918">
      <w:numFmt w:val="bullet"/>
      <w:lvlText w:val="•"/>
      <w:lvlJc w:val="left"/>
      <w:pPr>
        <w:ind w:left="4998" w:hanging="360"/>
      </w:pPr>
      <w:rPr>
        <w:rFonts w:hint="default"/>
        <w:lang w:val="es-ES" w:eastAsia="en-US" w:bidi="ar-SA"/>
      </w:rPr>
    </w:lvl>
    <w:lvl w:ilvl="6" w:tplc="FEACC7A4">
      <w:numFmt w:val="bullet"/>
      <w:lvlText w:val="•"/>
      <w:lvlJc w:val="left"/>
      <w:pPr>
        <w:ind w:left="6071" w:hanging="360"/>
      </w:pPr>
      <w:rPr>
        <w:rFonts w:hint="default"/>
        <w:lang w:val="es-ES" w:eastAsia="en-US" w:bidi="ar-SA"/>
      </w:rPr>
    </w:lvl>
    <w:lvl w:ilvl="7" w:tplc="6AE412AA">
      <w:numFmt w:val="bullet"/>
      <w:lvlText w:val="•"/>
      <w:lvlJc w:val="left"/>
      <w:pPr>
        <w:ind w:left="7143" w:hanging="360"/>
      </w:pPr>
      <w:rPr>
        <w:rFonts w:hint="default"/>
        <w:lang w:val="es-ES" w:eastAsia="en-US" w:bidi="ar-SA"/>
      </w:rPr>
    </w:lvl>
    <w:lvl w:ilvl="8" w:tplc="6E146380">
      <w:numFmt w:val="bullet"/>
      <w:lvlText w:val="•"/>
      <w:lvlJc w:val="left"/>
      <w:pPr>
        <w:ind w:left="8216" w:hanging="360"/>
      </w:pPr>
      <w:rPr>
        <w:rFonts w:hint="default"/>
        <w:lang w:val="es-ES" w:eastAsia="en-US" w:bidi="ar-SA"/>
      </w:rPr>
    </w:lvl>
  </w:abstractNum>
  <w:abstractNum w:abstractNumId="7" w15:restartNumberingAfterBreak="0">
    <w:nsid w:val="36F5169F"/>
    <w:multiLevelType w:val="multilevel"/>
    <w:tmpl w:val="05607548"/>
    <w:lvl w:ilvl="0">
      <w:start w:val="24"/>
      <w:numFmt w:val="decimal"/>
      <w:lvlText w:val="%1"/>
      <w:lvlJc w:val="left"/>
      <w:pPr>
        <w:ind w:left="709" w:hanging="458"/>
        <w:jc w:val="left"/>
      </w:pPr>
      <w:rPr>
        <w:rFonts w:hint="default"/>
        <w:lang w:val="es-ES" w:eastAsia="en-US" w:bidi="ar-SA"/>
      </w:rPr>
    </w:lvl>
    <w:lvl w:ilvl="1">
      <w:start w:val="1"/>
      <w:numFmt w:val="decimal"/>
      <w:lvlText w:val="%1.%2"/>
      <w:lvlJc w:val="left"/>
      <w:pPr>
        <w:ind w:left="709" w:hanging="458"/>
        <w:jc w:val="left"/>
      </w:pPr>
      <w:rPr>
        <w:rFonts w:ascii="Calibri" w:eastAsia="Calibri" w:hAnsi="Calibri" w:cs="Calibri" w:hint="default"/>
        <w:b/>
        <w:bCs/>
        <w:i w:val="0"/>
        <w:iCs w:val="0"/>
        <w:spacing w:val="-1"/>
        <w:w w:val="100"/>
        <w:sz w:val="22"/>
        <w:szCs w:val="22"/>
        <w:lang w:val="es-ES" w:eastAsia="en-US" w:bidi="ar-SA"/>
      </w:rPr>
    </w:lvl>
    <w:lvl w:ilvl="2">
      <w:start w:val="1"/>
      <w:numFmt w:val="decimal"/>
      <w:lvlText w:val="%3."/>
      <w:lvlJc w:val="left"/>
      <w:pPr>
        <w:ind w:left="1849" w:hanging="360"/>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3.%4"/>
      <w:lvlJc w:val="left"/>
      <w:pPr>
        <w:ind w:left="1564" w:hanging="360"/>
        <w:jc w:val="left"/>
      </w:pPr>
      <w:rPr>
        <w:rFonts w:ascii="Calibri" w:eastAsia="Calibri" w:hAnsi="Calibri" w:cs="Calibri" w:hint="default"/>
        <w:b w:val="0"/>
        <w:bCs w:val="0"/>
        <w:i w:val="0"/>
        <w:iCs w:val="0"/>
        <w:spacing w:val="-1"/>
        <w:w w:val="100"/>
        <w:sz w:val="22"/>
        <w:szCs w:val="22"/>
        <w:lang w:val="es-ES" w:eastAsia="en-US" w:bidi="ar-SA"/>
      </w:rPr>
    </w:lvl>
    <w:lvl w:ilvl="4">
      <w:numFmt w:val="bullet"/>
      <w:lvlText w:val="•"/>
      <w:lvlJc w:val="left"/>
      <w:pPr>
        <w:ind w:left="3970" w:hanging="360"/>
      </w:pPr>
      <w:rPr>
        <w:rFonts w:hint="default"/>
        <w:lang w:val="es-ES" w:eastAsia="en-US" w:bidi="ar-SA"/>
      </w:rPr>
    </w:lvl>
    <w:lvl w:ilvl="5">
      <w:numFmt w:val="bullet"/>
      <w:lvlText w:val="•"/>
      <w:lvlJc w:val="left"/>
      <w:pPr>
        <w:ind w:left="5035" w:hanging="360"/>
      </w:pPr>
      <w:rPr>
        <w:rFonts w:hint="default"/>
        <w:lang w:val="es-ES" w:eastAsia="en-US" w:bidi="ar-SA"/>
      </w:rPr>
    </w:lvl>
    <w:lvl w:ilvl="6">
      <w:numFmt w:val="bullet"/>
      <w:lvlText w:val="•"/>
      <w:lvlJc w:val="left"/>
      <w:pPr>
        <w:ind w:left="6101" w:hanging="360"/>
      </w:pPr>
      <w:rPr>
        <w:rFonts w:hint="default"/>
        <w:lang w:val="es-ES" w:eastAsia="en-US" w:bidi="ar-SA"/>
      </w:rPr>
    </w:lvl>
    <w:lvl w:ilvl="7">
      <w:numFmt w:val="bullet"/>
      <w:lvlText w:val="•"/>
      <w:lvlJc w:val="left"/>
      <w:pPr>
        <w:ind w:left="7166" w:hanging="360"/>
      </w:pPr>
      <w:rPr>
        <w:rFonts w:hint="default"/>
        <w:lang w:val="es-ES" w:eastAsia="en-US" w:bidi="ar-SA"/>
      </w:rPr>
    </w:lvl>
    <w:lvl w:ilvl="8">
      <w:numFmt w:val="bullet"/>
      <w:lvlText w:val="•"/>
      <w:lvlJc w:val="left"/>
      <w:pPr>
        <w:ind w:left="8231" w:hanging="360"/>
      </w:pPr>
      <w:rPr>
        <w:rFonts w:hint="default"/>
        <w:lang w:val="es-ES" w:eastAsia="en-US" w:bidi="ar-SA"/>
      </w:rPr>
    </w:lvl>
  </w:abstractNum>
  <w:abstractNum w:abstractNumId="8" w15:restartNumberingAfterBreak="0">
    <w:nsid w:val="3C524C63"/>
    <w:multiLevelType w:val="hybridMultilevel"/>
    <w:tmpl w:val="7C124638"/>
    <w:lvl w:ilvl="0" w:tplc="42F053B4">
      <w:start w:val="1"/>
      <w:numFmt w:val="lowerLetter"/>
      <w:lvlText w:val="%1."/>
      <w:lvlJc w:val="left"/>
      <w:pPr>
        <w:ind w:left="332" w:hanging="237"/>
        <w:jc w:val="left"/>
      </w:pPr>
      <w:rPr>
        <w:rFonts w:ascii="Calibri" w:eastAsia="Calibri" w:hAnsi="Calibri" w:cs="Calibri" w:hint="default"/>
        <w:b/>
        <w:bCs/>
        <w:i w:val="0"/>
        <w:iCs w:val="0"/>
        <w:spacing w:val="0"/>
        <w:w w:val="100"/>
        <w:sz w:val="24"/>
        <w:szCs w:val="24"/>
        <w:lang w:val="es-ES" w:eastAsia="en-US" w:bidi="ar-SA"/>
      </w:rPr>
    </w:lvl>
    <w:lvl w:ilvl="1" w:tplc="7054AC6C">
      <w:numFmt w:val="bullet"/>
      <w:lvlText w:val="•"/>
      <w:lvlJc w:val="left"/>
      <w:pPr>
        <w:ind w:left="772" w:hanging="237"/>
      </w:pPr>
      <w:rPr>
        <w:rFonts w:hint="default"/>
        <w:lang w:val="es-ES" w:eastAsia="en-US" w:bidi="ar-SA"/>
      </w:rPr>
    </w:lvl>
    <w:lvl w:ilvl="2" w:tplc="618486EC">
      <w:numFmt w:val="bullet"/>
      <w:lvlText w:val="•"/>
      <w:lvlJc w:val="left"/>
      <w:pPr>
        <w:ind w:left="1204" w:hanging="237"/>
      </w:pPr>
      <w:rPr>
        <w:rFonts w:hint="default"/>
        <w:lang w:val="es-ES" w:eastAsia="en-US" w:bidi="ar-SA"/>
      </w:rPr>
    </w:lvl>
    <w:lvl w:ilvl="3" w:tplc="A1CEC6C0">
      <w:numFmt w:val="bullet"/>
      <w:lvlText w:val="•"/>
      <w:lvlJc w:val="left"/>
      <w:pPr>
        <w:ind w:left="1636" w:hanging="237"/>
      </w:pPr>
      <w:rPr>
        <w:rFonts w:hint="default"/>
        <w:lang w:val="es-ES" w:eastAsia="en-US" w:bidi="ar-SA"/>
      </w:rPr>
    </w:lvl>
    <w:lvl w:ilvl="4" w:tplc="27182A4A">
      <w:numFmt w:val="bullet"/>
      <w:lvlText w:val="•"/>
      <w:lvlJc w:val="left"/>
      <w:pPr>
        <w:ind w:left="2068" w:hanging="237"/>
      </w:pPr>
      <w:rPr>
        <w:rFonts w:hint="default"/>
        <w:lang w:val="es-ES" w:eastAsia="en-US" w:bidi="ar-SA"/>
      </w:rPr>
    </w:lvl>
    <w:lvl w:ilvl="5" w:tplc="C450C43C">
      <w:numFmt w:val="bullet"/>
      <w:lvlText w:val="•"/>
      <w:lvlJc w:val="left"/>
      <w:pPr>
        <w:ind w:left="2500" w:hanging="237"/>
      </w:pPr>
      <w:rPr>
        <w:rFonts w:hint="default"/>
        <w:lang w:val="es-ES" w:eastAsia="en-US" w:bidi="ar-SA"/>
      </w:rPr>
    </w:lvl>
    <w:lvl w:ilvl="6" w:tplc="AB08D088">
      <w:numFmt w:val="bullet"/>
      <w:lvlText w:val="•"/>
      <w:lvlJc w:val="left"/>
      <w:pPr>
        <w:ind w:left="2932" w:hanging="237"/>
      </w:pPr>
      <w:rPr>
        <w:rFonts w:hint="default"/>
        <w:lang w:val="es-ES" w:eastAsia="en-US" w:bidi="ar-SA"/>
      </w:rPr>
    </w:lvl>
    <w:lvl w:ilvl="7" w:tplc="87AC73C0">
      <w:numFmt w:val="bullet"/>
      <w:lvlText w:val="•"/>
      <w:lvlJc w:val="left"/>
      <w:pPr>
        <w:ind w:left="3364" w:hanging="237"/>
      </w:pPr>
      <w:rPr>
        <w:rFonts w:hint="default"/>
        <w:lang w:val="es-ES" w:eastAsia="en-US" w:bidi="ar-SA"/>
      </w:rPr>
    </w:lvl>
    <w:lvl w:ilvl="8" w:tplc="2E80607E">
      <w:numFmt w:val="bullet"/>
      <w:lvlText w:val="•"/>
      <w:lvlJc w:val="left"/>
      <w:pPr>
        <w:ind w:left="3796" w:hanging="237"/>
      </w:pPr>
      <w:rPr>
        <w:rFonts w:hint="default"/>
        <w:lang w:val="es-ES" w:eastAsia="en-US" w:bidi="ar-SA"/>
      </w:rPr>
    </w:lvl>
  </w:abstractNum>
  <w:abstractNum w:abstractNumId="9" w15:restartNumberingAfterBreak="0">
    <w:nsid w:val="44E07B33"/>
    <w:multiLevelType w:val="hybridMultilevel"/>
    <w:tmpl w:val="4F6EAD94"/>
    <w:lvl w:ilvl="0" w:tplc="7DF22CB0">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BB6EDE1C">
      <w:numFmt w:val="bullet"/>
      <w:lvlText w:val="•"/>
      <w:lvlJc w:val="left"/>
      <w:pPr>
        <w:ind w:left="2314" w:hanging="360"/>
      </w:pPr>
      <w:rPr>
        <w:rFonts w:hint="default"/>
        <w:lang w:val="es-ES" w:eastAsia="en-US" w:bidi="ar-SA"/>
      </w:rPr>
    </w:lvl>
    <w:lvl w:ilvl="2" w:tplc="97B2EB56">
      <w:numFmt w:val="bullet"/>
      <w:lvlText w:val="•"/>
      <w:lvlJc w:val="left"/>
      <w:pPr>
        <w:ind w:left="3208" w:hanging="360"/>
      </w:pPr>
      <w:rPr>
        <w:rFonts w:hint="default"/>
        <w:lang w:val="es-ES" w:eastAsia="en-US" w:bidi="ar-SA"/>
      </w:rPr>
    </w:lvl>
    <w:lvl w:ilvl="3" w:tplc="C1A6B85C">
      <w:numFmt w:val="bullet"/>
      <w:lvlText w:val="•"/>
      <w:lvlJc w:val="left"/>
      <w:pPr>
        <w:ind w:left="4102" w:hanging="360"/>
      </w:pPr>
      <w:rPr>
        <w:rFonts w:hint="default"/>
        <w:lang w:val="es-ES" w:eastAsia="en-US" w:bidi="ar-SA"/>
      </w:rPr>
    </w:lvl>
    <w:lvl w:ilvl="4" w:tplc="0FCC56B8">
      <w:numFmt w:val="bullet"/>
      <w:lvlText w:val="•"/>
      <w:lvlJc w:val="left"/>
      <w:pPr>
        <w:ind w:left="4996" w:hanging="360"/>
      </w:pPr>
      <w:rPr>
        <w:rFonts w:hint="default"/>
        <w:lang w:val="es-ES" w:eastAsia="en-US" w:bidi="ar-SA"/>
      </w:rPr>
    </w:lvl>
    <w:lvl w:ilvl="5" w:tplc="68BC7202">
      <w:numFmt w:val="bullet"/>
      <w:lvlText w:val="•"/>
      <w:lvlJc w:val="left"/>
      <w:pPr>
        <w:ind w:left="5891" w:hanging="360"/>
      </w:pPr>
      <w:rPr>
        <w:rFonts w:hint="default"/>
        <w:lang w:val="es-ES" w:eastAsia="en-US" w:bidi="ar-SA"/>
      </w:rPr>
    </w:lvl>
    <w:lvl w:ilvl="6" w:tplc="40B842AE">
      <w:numFmt w:val="bullet"/>
      <w:lvlText w:val="•"/>
      <w:lvlJc w:val="left"/>
      <w:pPr>
        <w:ind w:left="6785" w:hanging="360"/>
      </w:pPr>
      <w:rPr>
        <w:rFonts w:hint="default"/>
        <w:lang w:val="es-ES" w:eastAsia="en-US" w:bidi="ar-SA"/>
      </w:rPr>
    </w:lvl>
    <w:lvl w:ilvl="7" w:tplc="791ED3F6">
      <w:numFmt w:val="bullet"/>
      <w:lvlText w:val="•"/>
      <w:lvlJc w:val="left"/>
      <w:pPr>
        <w:ind w:left="7679" w:hanging="360"/>
      </w:pPr>
      <w:rPr>
        <w:rFonts w:hint="default"/>
        <w:lang w:val="es-ES" w:eastAsia="en-US" w:bidi="ar-SA"/>
      </w:rPr>
    </w:lvl>
    <w:lvl w:ilvl="8" w:tplc="364C5E8E">
      <w:numFmt w:val="bullet"/>
      <w:lvlText w:val="•"/>
      <w:lvlJc w:val="left"/>
      <w:pPr>
        <w:ind w:left="8573" w:hanging="360"/>
      </w:pPr>
      <w:rPr>
        <w:rFonts w:hint="default"/>
        <w:lang w:val="es-ES" w:eastAsia="en-US" w:bidi="ar-SA"/>
      </w:rPr>
    </w:lvl>
  </w:abstractNum>
  <w:abstractNum w:abstractNumId="10" w15:restartNumberingAfterBreak="0">
    <w:nsid w:val="48A63EE3"/>
    <w:multiLevelType w:val="hybridMultilevel"/>
    <w:tmpl w:val="7CD20192"/>
    <w:lvl w:ilvl="0" w:tplc="7D3A9288">
      <w:start w:val="1"/>
      <w:numFmt w:val="decimal"/>
      <w:lvlText w:val="%1."/>
      <w:lvlJc w:val="left"/>
      <w:pPr>
        <w:ind w:left="862" w:hanging="360"/>
        <w:jc w:val="left"/>
      </w:pPr>
      <w:rPr>
        <w:rFonts w:ascii="Calibri" w:eastAsia="Calibri" w:hAnsi="Calibri" w:cs="Calibri" w:hint="default"/>
        <w:b w:val="0"/>
        <w:bCs w:val="0"/>
        <w:i w:val="0"/>
        <w:iCs w:val="0"/>
        <w:spacing w:val="-1"/>
        <w:w w:val="100"/>
        <w:sz w:val="22"/>
        <w:szCs w:val="22"/>
        <w:lang w:val="es-ES" w:eastAsia="en-US" w:bidi="ar-SA"/>
      </w:rPr>
    </w:lvl>
    <w:lvl w:ilvl="1" w:tplc="0DDE4FD0">
      <w:numFmt w:val="bullet"/>
      <w:lvlText w:val="●"/>
      <w:lvlJc w:val="left"/>
      <w:pPr>
        <w:ind w:left="862" w:hanging="360"/>
      </w:pPr>
      <w:rPr>
        <w:rFonts w:ascii="Arial MT" w:eastAsia="Arial MT" w:hAnsi="Arial MT" w:cs="Arial MT" w:hint="default"/>
        <w:b w:val="0"/>
        <w:bCs w:val="0"/>
        <w:i w:val="0"/>
        <w:iCs w:val="0"/>
        <w:spacing w:val="0"/>
        <w:w w:val="60"/>
        <w:sz w:val="22"/>
        <w:szCs w:val="22"/>
        <w:lang w:val="es-ES" w:eastAsia="en-US" w:bidi="ar-SA"/>
      </w:rPr>
    </w:lvl>
    <w:lvl w:ilvl="2" w:tplc="48901C3C">
      <w:numFmt w:val="bullet"/>
      <w:lvlText w:val="•"/>
      <w:lvlJc w:val="left"/>
      <w:pPr>
        <w:ind w:left="2760" w:hanging="360"/>
      </w:pPr>
      <w:rPr>
        <w:rFonts w:hint="default"/>
        <w:lang w:val="es-ES" w:eastAsia="en-US" w:bidi="ar-SA"/>
      </w:rPr>
    </w:lvl>
    <w:lvl w:ilvl="3" w:tplc="A3CC6F04">
      <w:numFmt w:val="bullet"/>
      <w:lvlText w:val="•"/>
      <w:lvlJc w:val="left"/>
      <w:pPr>
        <w:ind w:left="3710" w:hanging="360"/>
      </w:pPr>
      <w:rPr>
        <w:rFonts w:hint="default"/>
        <w:lang w:val="es-ES" w:eastAsia="en-US" w:bidi="ar-SA"/>
      </w:rPr>
    </w:lvl>
    <w:lvl w:ilvl="4" w:tplc="8054A58E">
      <w:numFmt w:val="bullet"/>
      <w:lvlText w:val="•"/>
      <w:lvlJc w:val="left"/>
      <w:pPr>
        <w:ind w:left="4660" w:hanging="360"/>
      </w:pPr>
      <w:rPr>
        <w:rFonts w:hint="default"/>
        <w:lang w:val="es-ES" w:eastAsia="en-US" w:bidi="ar-SA"/>
      </w:rPr>
    </w:lvl>
    <w:lvl w:ilvl="5" w:tplc="BAA858B8">
      <w:numFmt w:val="bullet"/>
      <w:lvlText w:val="•"/>
      <w:lvlJc w:val="left"/>
      <w:pPr>
        <w:ind w:left="5611" w:hanging="360"/>
      </w:pPr>
      <w:rPr>
        <w:rFonts w:hint="default"/>
        <w:lang w:val="es-ES" w:eastAsia="en-US" w:bidi="ar-SA"/>
      </w:rPr>
    </w:lvl>
    <w:lvl w:ilvl="6" w:tplc="110C4FF4">
      <w:numFmt w:val="bullet"/>
      <w:lvlText w:val="•"/>
      <w:lvlJc w:val="left"/>
      <w:pPr>
        <w:ind w:left="6561" w:hanging="360"/>
      </w:pPr>
      <w:rPr>
        <w:rFonts w:hint="default"/>
        <w:lang w:val="es-ES" w:eastAsia="en-US" w:bidi="ar-SA"/>
      </w:rPr>
    </w:lvl>
    <w:lvl w:ilvl="7" w:tplc="D9C6369C">
      <w:numFmt w:val="bullet"/>
      <w:lvlText w:val="•"/>
      <w:lvlJc w:val="left"/>
      <w:pPr>
        <w:ind w:left="7511" w:hanging="360"/>
      </w:pPr>
      <w:rPr>
        <w:rFonts w:hint="default"/>
        <w:lang w:val="es-ES" w:eastAsia="en-US" w:bidi="ar-SA"/>
      </w:rPr>
    </w:lvl>
    <w:lvl w:ilvl="8" w:tplc="5F9E8E6E">
      <w:numFmt w:val="bullet"/>
      <w:lvlText w:val="•"/>
      <w:lvlJc w:val="left"/>
      <w:pPr>
        <w:ind w:left="8461" w:hanging="360"/>
      </w:pPr>
      <w:rPr>
        <w:rFonts w:hint="default"/>
        <w:lang w:val="es-ES" w:eastAsia="en-US" w:bidi="ar-SA"/>
      </w:rPr>
    </w:lvl>
  </w:abstractNum>
  <w:abstractNum w:abstractNumId="11" w15:restartNumberingAfterBreak="0">
    <w:nsid w:val="49CC669B"/>
    <w:multiLevelType w:val="hybridMultilevel"/>
    <w:tmpl w:val="081ED10C"/>
    <w:lvl w:ilvl="0" w:tplc="63507130">
      <w:start w:val="1"/>
      <w:numFmt w:val="decimal"/>
      <w:lvlText w:val="%1."/>
      <w:lvlJc w:val="left"/>
      <w:pPr>
        <w:ind w:left="862" w:hanging="360"/>
        <w:jc w:val="left"/>
      </w:pPr>
      <w:rPr>
        <w:rFonts w:ascii="Calibri" w:eastAsia="Calibri" w:hAnsi="Calibri" w:cs="Calibri" w:hint="default"/>
        <w:b w:val="0"/>
        <w:bCs w:val="0"/>
        <w:i w:val="0"/>
        <w:iCs w:val="0"/>
        <w:spacing w:val="-1"/>
        <w:w w:val="100"/>
        <w:sz w:val="22"/>
        <w:szCs w:val="22"/>
        <w:lang w:val="es-ES" w:eastAsia="en-US" w:bidi="ar-SA"/>
      </w:rPr>
    </w:lvl>
    <w:lvl w:ilvl="1" w:tplc="DC86A9DE">
      <w:numFmt w:val="bullet"/>
      <w:lvlText w:val="•"/>
      <w:lvlJc w:val="left"/>
      <w:pPr>
        <w:ind w:left="1810" w:hanging="360"/>
      </w:pPr>
      <w:rPr>
        <w:rFonts w:hint="default"/>
        <w:lang w:val="es-ES" w:eastAsia="en-US" w:bidi="ar-SA"/>
      </w:rPr>
    </w:lvl>
    <w:lvl w:ilvl="2" w:tplc="24E49534">
      <w:numFmt w:val="bullet"/>
      <w:lvlText w:val="•"/>
      <w:lvlJc w:val="left"/>
      <w:pPr>
        <w:ind w:left="2760" w:hanging="360"/>
      </w:pPr>
      <w:rPr>
        <w:rFonts w:hint="default"/>
        <w:lang w:val="es-ES" w:eastAsia="en-US" w:bidi="ar-SA"/>
      </w:rPr>
    </w:lvl>
    <w:lvl w:ilvl="3" w:tplc="87E28776">
      <w:numFmt w:val="bullet"/>
      <w:lvlText w:val="•"/>
      <w:lvlJc w:val="left"/>
      <w:pPr>
        <w:ind w:left="3710" w:hanging="360"/>
      </w:pPr>
      <w:rPr>
        <w:rFonts w:hint="default"/>
        <w:lang w:val="es-ES" w:eastAsia="en-US" w:bidi="ar-SA"/>
      </w:rPr>
    </w:lvl>
    <w:lvl w:ilvl="4" w:tplc="4352335A">
      <w:numFmt w:val="bullet"/>
      <w:lvlText w:val="•"/>
      <w:lvlJc w:val="left"/>
      <w:pPr>
        <w:ind w:left="4660" w:hanging="360"/>
      </w:pPr>
      <w:rPr>
        <w:rFonts w:hint="default"/>
        <w:lang w:val="es-ES" w:eastAsia="en-US" w:bidi="ar-SA"/>
      </w:rPr>
    </w:lvl>
    <w:lvl w:ilvl="5" w:tplc="7DFC8CCA">
      <w:numFmt w:val="bullet"/>
      <w:lvlText w:val="•"/>
      <w:lvlJc w:val="left"/>
      <w:pPr>
        <w:ind w:left="5611" w:hanging="360"/>
      </w:pPr>
      <w:rPr>
        <w:rFonts w:hint="default"/>
        <w:lang w:val="es-ES" w:eastAsia="en-US" w:bidi="ar-SA"/>
      </w:rPr>
    </w:lvl>
    <w:lvl w:ilvl="6" w:tplc="9EA6E55C">
      <w:numFmt w:val="bullet"/>
      <w:lvlText w:val="•"/>
      <w:lvlJc w:val="left"/>
      <w:pPr>
        <w:ind w:left="6561" w:hanging="360"/>
      </w:pPr>
      <w:rPr>
        <w:rFonts w:hint="default"/>
        <w:lang w:val="es-ES" w:eastAsia="en-US" w:bidi="ar-SA"/>
      </w:rPr>
    </w:lvl>
    <w:lvl w:ilvl="7" w:tplc="AFE8CEAE">
      <w:numFmt w:val="bullet"/>
      <w:lvlText w:val="•"/>
      <w:lvlJc w:val="left"/>
      <w:pPr>
        <w:ind w:left="7511" w:hanging="360"/>
      </w:pPr>
      <w:rPr>
        <w:rFonts w:hint="default"/>
        <w:lang w:val="es-ES" w:eastAsia="en-US" w:bidi="ar-SA"/>
      </w:rPr>
    </w:lvl>
    <w:lvl w:ilvl="8" w:tplc="6F2423BE">
      <w:numFmt w:val="bullet"/>
      <w:lvlText w:val="•"/>
      <w:lvlJc w:val="left"/>
      <w:pPr>
        <w:ind w:left="8461" w:hanging="360"/>
      </w:pPr>
      <w:rPr>
        <w:rFonts w:hint="default"/>
        <w:lang w:val="es-ES" w:eastAsia="en-US" w:bidi="ar-SA"/>
      </w:rPr>
    </w:lvl>
  </w:abstractNum>
  <w:abstractNum w:abstractNumId="12" w15:restartNumberingAfterBreak="0">
    <w:nsid w:val="4F2A4B0B"/>
    <w:multiLevelType w:val="hybridMultilevel"/>
    <w:tmpl w:val="2D80D7FC"/>
    <w:lvl w:ilvl="0" w:tplc="9D8C715A">
      <w:start w:val="1"/>
      <w:numFmt w:val="decimal"/>
      <w:lvlText w:val="%1."/>
      <w:lvlJc w:val="left"/>
      <w:pPr>
        <w:ind w:left="1069" w:hanging="360"/>
        <w:jc w:val="right"/>
      </w:pPr>
      <w:rPr>
        <w:rFonts w:hint="default"/>
        <w:spacing w:val="-1"/>
        <w:w w:val="100"/>
        <w:lang w:val="es-ES" w:eastAsia="en-US" w:bidi="ar-SA"/>
      </w:rPr>
    </w:lvl>
    <w:lvl w:ilvl="1" w:tplc="F96A0170">
      <w:start w:val="1"/>
      <w:numFmt w:val="upperRoman"/>
      <w:lvlText w:val="%2."/>
      <w:lvlJc w:val="left"/>
      <w:pPr>
        <w:ind w:left="1789" w:hanging="471"/>
        <w:jc w:val="right"/>
      </w:pPr>
      <w:rPr>
        <w:rFonts w:ascii="Calibri" w:eastAsia="Calibri" w:hAnsi="Calibri" w:cs="Calibri" w:hint="default"/>
        <w:b w:val="0"/>
        <w:bCs w:val="0"/>
        <w:i w:val="0"/>
        <w:iCs w:val="0"/>
        <w:spacing w:val="-1"/>
        <w:w w:val="100"/>
        <w:sz w:val="22"/>
        <w:szCs w:val="22"/>
        <w:lang w:val="es-ES" w:eastAsia="en-US" w:bidi="ar-SA"/>
      </w:rPr>
    </w:lvl>
    <w:lvl w:ilvl="2" w:tplc="A21EC2BE">
      <w:numFmt w:val="bullet"/>
      <w:lvlText w:val="•"/>
      <w:lvlJc w:val="left"/>
      <w:pPr>
        <w:ind w:left="2733" w:hanging="471"/>
      </w:pPr>
      <w:rPr>
        <w:rFonts w:hint="default"/>
        <w:lang w:val="es-ES" w:eastAsia="en-US" w:bidi="ar-SA"/>
      </w:rPr>
    </w:lvl>
    <w:lvl w:ilvl="3" w:tplc="65A83320">
      <w:numFmt w:val="bullet"/>
      <w:lvlText w:val="•"/>
      <w:lvlJc w:val="left"/>
      <w:pPr>
        <w:ind w:left="3687" w:hanging="471"/>
      </w:pPr>
      <w:rPr>
        <w:rFonts w:hint="default"/>
        <w:lang w:val="es-ES" w:eastAsia="en-US" w:bidi="ar-SA"/>
      </w:rPr>
    </w:lvl>
    <w:lvl w:ilvl="4" w:tplc="9E1E965E">
      <w:numFmt w:val="bullet"/>
      <w:lvlText w:val="•"/>
      <w:lvlJc w:val="left"/>
      <w:pPr>
        <w:ind w:left="4640" w:hanging="471"/>
      </w:pPr>
      <w:rPr>
        <w:rFonts w:hint="default"/>
        <w:lang w:val="es-ES" w:eastAsia="en-US" w:bidi="ar-SA"/>
      </w:rPr>
    </w:lvl>
    <w:lvl w:ilvl="5" w:tplc="255806C2">
      <w:numFmt w:val="bullet"/>
      <w:lvlText w:val="•"/>
      <w:lvlJc w:val="left"/>
      <w:pPr>
        <w:ind w:left="5594" w:hanging="471"/>
      </w:pPr>
      <w:rPr>
        <w:rFonts w:hint="default"/>
        <w:lang w:val="es-ES" w:eastAsia="en-US" w:bidi="ar-SA"/>
      </w:rPr>
    </w:lvl>
    <w:lvl w:ilvl="6" w:tplc="8E56DD98">
      <w:numFmt w:val="bullet"/>
      <w:lvlText w:val="•"/>
      <w:lvlJc w:val="left"/>
      <w:pPr>
        <w:ind w:left="6547" w:hanging="471"/>
      </w:pPr>
      <w:rPr>
        <w:rFonts w:hint="default"/>
        <w:lang w:val="es-ES" w:eastAsia="en-US" w:bidi="ar-SA"/>
      </w:rPr>
    </w:lvl>
    <w:lvl w:ilvl="7" w:tplc="B538A64E">
      <w:numFmt w:val="bullet"/>
      <w:lvlText w:val="•"/>
      <w:lvlJc w:val="left"/>
      <w:pPr>
        <w:ind w:left="7501" w:hanging="471"/>
      </w:pPr>
      <w:rPr>
        <w:rFonts w:hint="default"/>
        <w:lang w:val="es-ES" w:eastAsia="en-US" w:bidi="ar-SA"/>
      </w:rPr>
    </w:lvl>
    <w:lvl w:ilvl="8" w:tplc="71D4679A">
      <w:numFmt w:val="bullet"/>
      <w:lvlText w:val="•"/>
      <w:lvlJc w:val="left"/>
      <w:pPr>
        <w:ind w:left="8454" w:hanging="471"/>
      </w:pPr>
      <w:rPr>
        <w:rFonts w:hint="default"/>
        <w:lang w:val="es-ES" w:eastAsia="en-US" w:bidi="ar-SA"/>
      </w:rPr>
    </w:lvl>
  </w:abstractNum>
  <w:abstractNum w:abstractNumId="13" w15:restartNumberingAfterBreak="0">
    <w:nsid w:val="551A1AFA"/>
    <w:multiLevelType w:val="hybridMultilevel"/>
    <w:tmpl w:val="531EFA62"/>
    <w:lvl w:ilvl="0" w:tplc="36664C7C">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B0924AC4">
      <w:numFmt w:val="bullet"/>
      <w:lvlText w:val="•"/>
      <w:lvlJc w:val="left"/>
      <w:pPr>
        <w:ind w:left="2314" w:hanging="360"/>
      </w:pPr>
      <w:rPr>
        <w:rFonts w:hint="default"/>
        <w:lang w:val="es-ES" w:eastAsia="en-US" w:bidi="ar-SA"/>
      </w:rPr>
    </w:lvl>
    <w:lvl w:ilvl="2" w:tplc="B5A4C3D6">
      <w:numFmt w:val="bullet"/>
      <w:lvlText w:val="•"/>
      <w:lvlJc w:val="left"/>
      <w:pPr>
        <w:ind w:left="3208" w:hanging="360"/>
      </w:pPr>
      <w:rPr>
        <w:rFonts w:hint="default"/>
        <w:lang w:val="es-ES" w:eastAsia="en-US" w:bidi="ar-SA"/>
      </w:rPr>
    </w:lvl>
    <w:lvl w:ilvl="3" w:tplc="6A70CFD8">
      <w:numFmt w:val="bullet"/>
      <w:lvlText w:val="•"/>
      <w:lvlJc w:val="left"/>
      <w:pPr>
        <w:ind w:left="4102" w:hanging="360"/>
      </w:pPr>
      <w:rPr>
        <w:rFonts w:hint="default"/>
        <w:lang w:val="es-ES" w:eastAsia="en-US" w:bidi="ar-SA"/>
      </w:rPr>
    </w:lvl>
    <w:lvl w:ilvl="4" w:tplc="25D6D732">
      <w:numFmt w:val="bullet"/>
      <w:lvlText w:val="•"/>
      <w:lvlJc w:val="left"/>
      <w:pPr>
        <w:ind w:left="4996" w:hanging="360"/>
      </w:pPr>
      <w:rPr>
        <w:rFonts w:hint="default"/>
        <w:lang w:val="es-ES" w:eastAsia="en-US" w:bidi="ar-SA"/>
      </w:rPr>
    </w:lvl>
    <w:lvl w:ilvl="5" w:tplc="17CE9576">
      <w:numFmt w:val="bullet"/>
      <w:lvlText w:val="•"/>
      <w:lvlJc w:val="left"/>
      <w:pPr>
        <w:ind w:left="5891" w:hanging="360"/>
      </w:pPr>
      <w:rPr>
        <w:rFonts w:hint="default"/>
        <w:lang w:val="es-ES" w:eastAsia="en-US" w:bidi="ar-SA"/>
      </w:rPr>
    </w:lvl>
    <w:lvl w:ilvl="6" w:tplc="7B2CA508">
      <w:numFmt w:val="bullet"/>
      <w:lvlText w:val="•"/>
      <w:lvlJc w:val="left"/>
      <w:pPr>
        <w:ind w:left="6785" w:hanging="360"/>
      </w:pPr>
      <w:rPr>
        <w:rFonts w:hint="default"/>
        <w:lang w:val="es-ES" w:eastAsia="en-US" w:bidi="ar-SA"/>
      </w:rPr>
    </w:lvl>
    <w:lvl w:ilvl="7" w:tplc="C9D0CCF8">
      <w:numFmt w:val="bullet"/>
      <w:lvlText w:val="•"/>
      <w:lvlJc w:val="left"/>
      <w:pPr>
        <w:ind w:left="7679" w:hanging="360"/>
      </w:pPr>
      <w:rPr>
        <w:rFonts w:hint="default"/>
        <w:lang w:val="es-ES" w:eastAsia="en-US" w:bidi="ar-SA"/>
      </w:rPr>
    </w:lvl>
    <w:lvl w:ilvl="8" w:tplc="ECC4AB32">
      <w:numFmt w:val="bullet"/>
      <w:lvlText w:val="•"/>
      <w:lvlJc w:val="left"/>
      <w:pPr>
        <w:ind w:left="8573" w:hanging="360"/>
      </w:pPr>
      <w:rPr>
        <w:rFonts w:hint="default"/>
        <w:lang w:val="es-ES" w:eastAsia="en-US" w:bidi="ar-SA"/>
      </w:rPr>
    </w:lvl>
  </w:abstractNum>
  <w:abstractNum w:abstractNumId="14" w15:restartNumberingAfterBreak="0">
    <w:nsid w:val="55F9025E"/>
    <w:multiLevelType w:val="hybridMultilevel"/>
    <w:tmpl w:val="DA86D2D2"/>
    <w:lvl w:ilvl="0" w:tplc="4CEA1FBA">
      <w:start w:val="1"/>
      <w:numFmt w:val="lowerLetter"/>
      <w:lvlText w:val="%1."/>
      <w:lvlJc w:val="left"/>
      <w:pPr>
        <w:ind w:left="1129" w:hanging="360"/>
        <w:jc w:val="right"/>
      </w:pPr>
      <w:rPr>
        <w:rFonts w:hint="default"/>
        <w:spacing w:val="-1"/>
        <w:w w:val="100"/>
        <w:lang w:val="es-ES" w:eastAsia="en-US" w:bidi="ar-SA"/>
      </w:rPr>
    </w:lvl>
    <w:lvl w:ilvl="1" w:tplc="8ED292CC">
      <w:start w:val="1"/>
      <w:numFmt w:val="lowerLetter"/>
      <w:lvlText w:val="%2)"/>
      <w:lvlJc w:val="left"/>
      <w:pPr>
        <w:ind w:left="1429" w:hanging="360"/>
        <w:jc w:val="left"/>
      </w:pPr>
      <w:rPr>
        <w:rFonts w:hint="default"/>
        <w:spacing w:val="-1"/>
        <w:w w:val="100"/>
        <w:lang w:val="es-ES" w:eastAsia="en-US" w:bidi="ar-SA"/>
      </w:rPr>
    </w:lvl>
    <w:lvl w:ilvl="2" w:tplc="09DEF15E">
      <w:numFmt w:val="bullet"/>
      <w:lvlText w:val="•"/>
      <w:lvlJc w:val="left"/>
      <w:pPr>
        <w:ind w:left="2413" w:hanging="360"/>
      </w:pPr>
      <w:rPr>
        <w:rFonts w:hint="default"/>
        <w:lang w:val="es-ES" w:eastAsia="en-US" w:bidi="ar-SA"/>
      </w:rPr>
    </w:lvl>
    <w:lvl w:ilvl="3" w:tplc="266E8FD0">
      <w:numFmt w:val="bullet"/>
      <w:lvlText w:val="•"/>
      <w:lvlJc w:val="left"/>
      <w:pPr>
        <w:ind w:left="3407" w:hanging="360"/>
      </w:pPr>
      <w:rPr>
        <w:rFonts w:hint="default"/>
        <w:lang w:val="es-ES" w:eastAsia="en-US" w:bidi="ar-SA"/>
      </w:rPr>
    </w:lvl>
    <w:lvl w:ilvl="4" w:tplc="C024C1DC">
      <w:numFmt w:val="bullet"/>
      <w:lvlText w:val="•"/>
      <w:lvlJc w:val="left"/>
      <w:pPr>
        <w:ind w:left="4400" w:hanging="360"/>
      </w:pPr>
      <w:rPr>
        <w:rFonts w:hint="default"/>
        <w:lang w:val="es-ES" w:eastAsia="en-US" w:bidi="ar-SA"/>
      </w:rPr>
    </w:lvl>
    <w:lvl w:ilvl="5" w:tplc="A40AB198">
      <w:numFmt w:val="bullet"/>
      <w:lvlText w:val="•"/>
      <w:lvlJc w:val="left"/>
      <w:pPr>
        <w:ind w:left="5394" w:hanging="360"/>
      </w:pPr>
      <w:rPr>
        <w:rFonts w:hint="default"/>
        <w:lang w:val="es-ES" w:eastAsia="en-US" w:bidi="ar-SA"/>
      </w:rPr>
    </w:lvl>
    <w:lvl w:ilvl="6" w:tplc="B68C9F3C">
      <w:numFmt w:val="bullet"/>
      <w:lvlText w:val="•"/>
      <w:lvlJc w:val="left"/>
      <w:pPr>
        <w:ind w:left="6387" w:hanging="360"/>
      </w:pPr>
      <w:rPr>
        <w:rFonts w:hint="default"/>
        <w:lang w:val="es-ES" w:eastAsia="en-US" w:bidi="ar-SA"/>
      </w:rPr>
    </w:lvl>
    <w:lvl w:ilvl="7" w:tplc="6796401C">
      <w:numFmt w:val="bullet"/>
      <w:lvlText w:val="•"/>
      <w:lvlJc w:val="left"/>
      <w:pPr>
        <w:ind w:left="7381" w:hanging="360"/>
      </w:pPr>
      <w:rPr>
        <w:rFonts w:hint="default"/>
        <w:lang w:val="es-ES" w:eastAsia="en-US" w:bidi="ar-SA"/>
      </w:rPr>
    </w:lvl>
    <w:lvl w:ilvl="8" w:tplc="DAE62660">
      <w:numFmt w:val="bullet"/>
      <w:lvlText w:val="•"/>
      <w:lvlJc w:val="left"/>
      <w:pPr>
        <w:ind w:left="8374" w:hanging="360"/>
      </w:pPr>
      <w:rPr>
        <w:rFonts w:hint="default"/>
        <w:lang w:val="es-ES" w:eastAsia="en-US" w:bidi="ar-SA"/>
      </w:rPr>
    </w:lvl>
  </w:abstractNum>
  <w:abstractNum w:abstractNumId="15" w15:restartNumberingAfterBreak="0">
    <w:nsid w:val="56E41EDD"/>
    <w:multiLevelType w:val="hybridMultilevel"/>
    <w:tmpl w:val="8E665020"/>
    <w:lvl w:ilvl="0" w:tplc="4B94BF8A">
      <w:start w:val="1"/>
      <w:numFmt w:val="decimal"/>
      <w:lvlText w:val="%1."/>
      <w:lvlJc w:val="left"/>
      <w:pPr>
        <w:ind w:left="1069" w:hanging="360"/>
        <w:jc w:val="left"/>
      </w:pPr>
      <w:rPr>
        <w:rFonts w:ascii="Calibri" w:eastAsia="Calibri" w:hAnsi="Calibri" w:cs="Calibri" w:hint="default"/>
        <w:b w:val="0"/>
        <w:bCs w:val="0"/>
        <w:i w:val="0"/>
        <w:iCs w:val="0"/>
        <w:spacing w:val="-1"/>
        <w:w w:val="100"/>
        <w:sz w:val="22"/>
        <w:szCs w:val="22"/>
        <w:lang w:val="es-ES" w:eastAsia="en-US" w:bidi="ar-SA"/>
      </w:rPr>
    </w:lvl>
    <w:lvl w:ilvl="1" w:tplc="91D64D96">
      <w:start w:val="1"/>
      <w:numFmt w:val="upperRoman"/>
      <w:lvlText w:val="%2."/>
      <w:lvlJc w:val="left"/>
      <w:pPr>
        <w:ind w:left="1564" w:hanging="396"/>
        <w:jc w:val="right"/>
      </w:pPr>
      <w:rPr>
        <w:rFonts w:ascii="Calibri" w:eastAsia="Calibri" w:hAnsi="Calibri" w:cs="Calibri" w:hint="default"/>
        <w:b w:val="0"/>
        <w:bCs w:val="0"/>
        <w:i w:val="0"/>
        <w:iCs w:val="0"/>
        <w:spacing w:val="-1"/>
        <w:w w:val="100"/>
        <w:sz w:val="22"/>
        <w:szCs w:val="22"/>
        <w:lang w:val="es-ES" w:eastAsia="en-US" w:bidi="ar-SA"/>
      </w:rPr>
    </w:lvl>
    <w:lvl w:ilvl="2" w:tplc="E9D29D34">
      <w:numFmt w:val="bullet"/>
      <w:lvlText w:val="•"/>
      <w:lvlJc w:val="left"/>
      <w:pPr>
        <w:ind w:left="2538" w:hanging="396"/>
      </w:pPr>
      <w:rPr>
        <w:rFonts w:hint="default"/>
        <w:lang w:val="es-ES" w:eastAsia="en-US" w:bidi="ar-SA"/>
      </w:rPr>
    </w:lvl>
    <w:lvl w:ilvl="3" w:tplc="5A26D204">
      <w:numFmt w:val="bullet"/>
      <w:lvlText w:val="•"/>
      <w:lvlJc w:val="left"/>
      <w:pPr>
        <w:ind w:left="3516" w:hanging="396"/>
      </w:pPr>
      <w:rPr>
        <w:rFonts w:hint="default"/>
        <w:lang w:val="es-ES" w:eastAsia="en-US" w:bidi="ar-SA"/>
      </w:rPr>
    </w:lvl>
    <w:lvl w:ilvl="4" w:tplc="974259B4">
      <w:numFmt w:val="bullet"/>
      <w:lvlText w:val="•"/>
      <w:lvlJc w:val="left"/>
      <w:pPr>
        <w:ind w:left="4494" w:hanging="396"/>
      </w:pPr>
      <w:rPr>
        <w:rFonts w:hint="default"/>
        <w:lang w:val="es-ES" w:eastAsia="en-US" w:bidi="ar-SA"/>
      </w:rPr>
    </w:lvl>
    <w:lvl w:ilvl="5" w:tplc="C48269E4">
      <w:numFmt w:val="bullet"/>
      <w:lvlText w:val="•"/>
      <w:lvlJc w:val="left"/>
      <w:pPr>
        <w:ind w:left="5472" w:hanging="396"/>
      </w:pPr>
      <w:rPr>
        <w:rFonts w:hint="default"/>
        <w:lang w:val="es-ES" w:eastAsia="en-US" w:bidi="ar-SA"/>
      </w:rPr>
    </w:lvl>
    <w:lvl w:ilvl="6" w:tplc="EB944A16">
      <w:numFmt w:val="bullet"/>
      <w:lvlText w:val="•"/>
      <w:lvlJc w:val="left"/>
      <w:pPr>
        <w:ind w:left="6450" w:hanging="396"/>
      </w:pPr>
      <w:rPr>
        <w:rFonts w:hint="default"/>
        <w:lang w:val="es-ES" w:eastAsia="en-US" w:bidi="ar-SA"/>
      </w:rPr>
    </w:lvl>
    <w:lvl w:ilvl="7" w:tplc="A8D222EE">
      <w:numFmt w:val="bullet"/>
      <w:lvlText w:val="•"/>
      <w:lvlJc w:val="left"/>
      <w:pPr>
        <w:ind w:left="7428" w:hanging="396"/>
      </w:pPr>
      <w:rPr>
        <w:rFonts w:hint="default"/>
        <w:lang w:val="es-ES" w:eastAsia="en-US" w:bidi="ar-SA"/>
      </w:rPr>
    </w:lvl>
    <w:lvl w:ilvl="8" w:tplc="67DA9668">
      <w:numFmt w:val="bullet"/>
      <w:lvlText w:val="•"/>
      <w:lvlJc w:val="left"/>
      <w:pPr>
        <w:ind w:left="8406" w:hanging="396"/>
      </w:pPr>
      <w:rPr>
        <w:rFonts w:hint="default"/>
        <w:lang w:val="es-ES" w:eastAsia="en-US" w:bidi="ar-SA"/>
      </w:rPr>
    </w:lvl>
  </w:abstractNum>
  <w:abstractNum w:abstractNumId="16" w15:restartNumberingAfterBreak="0">
    <w:nsid w:val="57D37230"/>
    <w:multiLevelType w:val="hybridMultilevel"/>
    <w:tmpl w:val="BFA83E36"/>
    <w:lvl w:ilvl="0" w:tplc="F6803828">
      <w:numFmt w:val="bullet"/>
      <w:lvlText w:val="-"/>
      <w:lvlJc w:val="left"/>
      <w:pPr>
        <w:ind w:left="1429" w:hanging="360"/>
      </w:pPr>
      <w:rPr>
        <w:rFonts w:ascii="Calibri" w:eastAsia="Calibri" w:hAnsi="Calibri" w:cs="Calibri" w:hint="default"/>
        <w:b w:val="0"/>
        <w:bCs w:val="0"/>
        <w:i w:val="0"/>
        <w:iCs w:val="0"/>
        <w:spacing w:val="0"/>
        <w:w w:val="100"/>
        <w:sz w:val="22"/>
        <w:szCs w:val="22"/>
        <w:lang w:val="es-ES" w:eastAsia="en-US" w:bidi="ar-SA"/>
      </w:rPr>
    </w:lvl>
    <w:lvl w:ilvl="1" w:tplc="C344A408">
      <w:numFmt w:val="bullet"/>
      <w:lvlText w:val="•"/>
      <w:lvlJc w:val="left"/>
      <w:pPr>
        <w:ind w:left="2314" w:hanging="360"/>
      </w:pPr>
      <w:rPr>
        <w:rFonts w:hint="default"/>
        <w:lang w:val="es-ES" w:eastAsia="en-US" w:bidi="ar-SA"/>
      </w:rPr>
    </w:lvl>
    <w:lvl w:ilvl="2" w:tplc="44328DAE">
      <w:numFmt w:val="bullet"/>
      <w:lvlText w:val="•"/>
      <w:lvlJc w:val="left"/>
      <w:pPr>
        <w:ind w:left="3208" w:hanging="360"/>
      </w:pPr>
      <w:rPr>
        <w:rFonts w:hint="default"/>
        <w:lang w:val="es-ES" w:eastAsia="en-US" w:bidi="ar-SA"/>
      </w:rPr>
    </w:lvl>
    <w:lvl w:ilvl="3" w:tplc="BBFC53F6">
      <w:numFmt w:val="bullet"/>
      <w:lvlText w:val="•"/>
      <w:lvlJc w:val="left"/>
      <w:pPr>
        <w:ind w:left="4102" w:hanging="360"/>
      </w:pPr>
      <w:rPr>
        <w:rFonts w:hint="default"/>
        <w:lang w:val="es-ES" w:eastAsia="en-US" w:bidi="ar-SA"/>
      </w:rPr>
    </w:lvl>
    <w:lvl w:ilvl="4" w:tplc="7F9C2600">
      <w:numFmt w:val="bullet"/>
      <w:lvlText w:val="•"/>
      <w:lvlJc w:val="left"/>
      <w:pPr>
        <w:ind w:left="4996" w:hanging="360"/>
      </w:pPr>
      <w:rPr>
        <w:rFonts w:hint="default"/>
        <w:lang w:val="es-ES" w:eastAsia="en-US" w:bidi="ar-SA"/>
      </w:rPr>
    </w:lvl>
    <w:lvl w:ilvl="5" w:tplc="46D03166">
      <w:numFmt w:val="bullet"/>
      <w:lvlText w:val="•"/>
      <w:lvlJc w:val="left"/>
      <w:pPr>
        <w:ind w:left="5891" w:hanging="360"/>
      </w:pPr>
      <w:rPr>
        <w:rFonts w:hint="default"/>
        <w:lang w:val="es-ES" w:eastAsia="en-US" w:bidi="ar-SA"/>
      </w:rPr>
    </w:lvl>
    <w:lvl w:ilvl="6" w:tplc="7D443DA2">
      <w:numFmt w:val="bullet"/>
      <w:lvlText w:val="•"/>
      <w:lvlJc w:val="left"/>
      <w:pPr>
        <w:ind w:left="6785" w:hanging="360"/>
      </w:pPr>
      <w:rPr>
        <w:rFonts w:hint="default"/>
        <w:lang w:val="es-ES" w:eastAsia="en-US" w:bidi="ar-SA"/>
      </w:rPr>
    </w:lvl>
    <w:lvl w:ilvl="7" w:tplc="E2380810">
      <w:numFmt w:val="bullet"/>
      <w:lvlText w:val="•"/>
      <w:lvlJc w:val="left"/>
      <w:pPr>
        <w:ind w:left="7679" w:hanging="360"/>
      </w:pPr>
      <w:rPr>
        <w:rFonts w:hint="default"/>
        <w:lang w:val="es-ES" w:eastAsia="en-US" w:bidi="ar-SA"/>
      </w:rPr>
    </w:lvl>
    <w:lvl w:ilvl="8" w:tplc="A2E6E4BE">
      <w:numFmt w:val="bullet"/>
      <w:lvlText w:val="•"/>
      <w:lvlJc w:val="left"/>
      <w:pPr>
        <w:ind w:left="8573" w:hanging="360"/>
      </w:pPr>
      <w:rPr>
        <w:rFonts w:hint="default"/>
        <w:lang w:val="es-ES" w:eastAsia="en-US" w:bidi="ar-SA"/>
      </w:rPr>
    </w:lvl>
  </w:abstractNum>
  <w:abstractNum w:abstractNumId="17" w15:restartNumberingAfterBreak="0">
    <w:nsid w:val="65C74F7E"/>
    <w:multiLevelType w:val="multilevel"/>
    <w:tmpl w:val="E2321E32"/>
    <w:lvl w:ilvl="0">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start w:val="1"/>
      <w:numFmt w:val="decimal"/>
      <w:lvlText w:val="%1.%2."/>
      <w:lvlJc w:val="left"/>
      <w:pPr>
        <w:ind w:left="709" w:hanging="474"/>
        <w:jc w:val="left"/>
      </w:pPr>
      <w:rPr>
        <w:rFonts w:ascii="Calibri" w:eastAsia="Calibri" w:hAnsi="Calibri" w:cs="Calibri" w:hint="default"/>
        <w:b w:val="0"/>
        <w:bCs w:val="0"/>
        <w:i w:val="0"/>
        <w:iCs w:val="0"/>
        <w:spacing w:val="-1"/>
        <w:w w:val="100"/>
        <w:sz w:val="22"/>
        <w:szCs w:val="22"/>
        <w:lang w:val="es-ES" w:eastAsia="en-US" w:bidi="ar-SA"/>
      </w:rPr>
    </w:lvl>
    <w:lvl w:ilvl="2">
      <w:numFmt w:val="bullet"/>
      <w:lvlText w:val="•"/>
      <w:lvlJc w:val="left"/>
      <w:pPr>
        <w:ind w:left="2413" w:hanging="474"/>
      </w:pPr>
      <w:rPr>
        <w:rFonts w:hint="default"/>
        <w:lang w:val="es-ES" w:eastAsia="en-US" w:bidi="ar-SA"/>
      </w:rPr>
    </w:lvl>
    <w:lvl w:ilvl="3">
      <w:numFmt w:val="bullet"/>
      <w:lvlText w:val="•"/>
      <w:lvlJc w:val="left"/>
      <w:pPr>
        <w:ind w:left="3407" w:hanging="474"/>
      </w:pPr>
      <w:rPr>
        <w:rFonts w:hint="default"/>
        <w:lang w:val="es-ES" w:eastAsia="en-US" w:bidi="ar-SA"/>
      </w:rPr>
    </w:lvl>
    <w:lvl w:ilvl="4">
      <w:numFmt w:val="bullet"/>
      <w:lvlText w:val="•"/>
      <w:lvlJc w:val="left"/>
      <w:pPr>
        <w:ind w:left="4400" w:hanging="474"/>
      </w:pPr>
      <w:rPr>
        <w:rFonts w:hint="default"/>
        <w:lang w:val="es-ES" w:eastAsia="en-US" w:bidi="ar-SA"/>
      </w:rPr>
    </w:lvl>
    <w:lvl w:ilvl="5">
      <w:numFmt w:val="bullet"/>
      <w:lvlText w:val="•"/>
      <w:lvlJc w:val="left"/>
      <w:pPr>
        <w:ind w:left="5394" w:hanging="474"/>
      </w:pPr>
      <w:rPr>
        <w:rFonts w:hint="default"/>
        <w:lang w:val="es-ES" w:eastAsia="en-US" w:bidi="ar-SA"/>
      </w:rPr>
    </w:lvl>
    <w:lvl w:ilvl="6">
      <w:numFmt w:val="bullet"/>
      <w:lvlText w:val="•"/>
      <w:lvlJc w:val="left"/>
      <w:pPr>
        <w:ind w:left="6387" w:hanging="474"/>
      </w:pPr>
      <w:rPr>
        <w:rFonts w:hint="default"/>
        <w:lang w:val="es-ES" w:eastAsia="en-US" w:bidi="ar-SA"/>
      </w:rPr>
    </w:lvl>
    <w:lvl w:ilvl="7">
      <w:numFmt w:val="bullet"/>
      <w:lvlText w:val="•"/>
      <w:lvlJc w:val="left"/>
      <w:pPr>
        <w:ind w:left="7381" w:hanging="474"/>
      </w:pPr>
      <w:rPr>
        <w:rFonts w:hint="default"/>
        <w:lang w:val="es-ES" w:eastAsia="en-US" w:bidi="ar-SA"/>
      </w:rPr>
    </w:lvl>
    <w:lvl w:ilvl="8">
      <w:numFmt w:val="bullet"/>
      <w:lvlText w:val="•"/>
      <w:lvlJc w:val="left"/>
      <w:pPr>
        <w:ind w:left="8374" w:hanging="474"/>
      </w:pPr>
      <w:rPr>
        <w:rFonts w:hint="default"/>
        <w:lang w:val="es-ES" w:eastAsia="en-US" w:bidi="ar-SA"/>
      </w:rPr>
    </w:lvl>
  </w:abstractNum>
  <w:abstractNum w:abstractNumId="18" w15:restartNumberingAfterBreak="0">
    <w:nsid w:val="716638DA"/>
    <w:multiLevelType w:val="hybridMultilevel"/>
    <w:tmpl w:val="8A30D6F8"/>
    <w:lvl w:ilvl="0" w:tplc="5F383EDA">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1" w:tplc="BFB653AA">
      <w:numFmt w:val="bullet"/>
      <w:lvlText w:val="•"/>
      <w:lvlJc w:val="left"/>
      <w:pPr>
        <w:ind w:left="2314" w:hanging="360"/>
      </w:pPr>
      <w:rPr>
        <w:rFonts w:hint="default"/>
        <w:lang w:val="es-ES" w:eastAsia="en-US" w:bidi="ar-SA"/>
      </w:rPr>
    </w:lvl>
    <w:lvl w:ilvl="2" w:tplc="12A6B800">
      <w:numFmt w:val="bullet"/>
      <w:lvlText w:val="•"/>
      <w:lvlJc w:val="left"/>
      <w:pPr>
        <w:ind w:left="3208" w:hanging="360"/>
      </w:pPr>
      <w:rPr>
        <w:rFonts w:hint="default"/>
        <w:lang w:val="es-ES" w:eastAsia="en-US" w:bidi="ar-SA"/>
      </w:rPr>
    </w:lvl>
    <w:lvl w:ilvl="3" w:tplc="8DD232DE">
      <w:numFmt w:val="bullet"/>
      <w:lvlText w:val="•"/>
      <w:lvlJc w:val="left"/>
      <w:pPr>
        <w:ind w:left="4102" w:hanging="360"/>
      </w:pPr>
      <w:rPr>
        <w:rFonts w:hint="default"/>
        <w:lang w:val="es-ES" w:eastAsia="en-US" w:bidi="ar-SA"/>
      </w:rPr>
    </w:lvl>
    <w:lvl w:ilvl="4" w:tplc="DBDE58EE">
      <w:numFmt w:val="bullet"/>
      <w:lvlText w:val="•"/>
      <w:lvlJc w:val="left"/>
      <w:pPr>
        <w:ind w:left="4996" w:hanging="360"/>
      </w:pPr>
      <w:rPr>
        <w:rFonts w:hint="default"/>
        <w:lang w:val="es-ES" w:eastAsia="en-US" w:bidi="ar-SA"/>
      </w:rPr>
    </w:lvl>
    <w:lvl w:ilvl="5" w:tplc="29DA1888">
      <w:numFmt w:val="bullet"/>
      <w:lvlText w:val="•"/>
      <w:lvlJc w:val="left"/>
      <w:pPr>
        <w:ind w:left="5891" w:hanging="360"/>
      </w:pPr>
      <w:rPr>
        <w:rFonts w:hint="default"/>
        <w:lang w:val="es-ES" w:eastAsia="en-US" w:bidi="ar-SA"/>
      </w:rPr>
    </w:lvl>
    <w:lvl w:ilvl="6" w:tplc="784A4466">
      <w:numFmt w:val="bullet"/>
      <w:lvlText w:val="•"/>
      <w:lvlJc w:val="left"/>
      <w:pPr>
        <w:ind w:left="6785" w:hanging="360"/>
      </w:pPr>
      <w:rPr>
        <w:rFonts w:hint="default"/>
        <w:lang w:val="es-ES" w:eastAsia="en-US" w:bidi="ar-SA"/>
      </w:rPr>
    </w:lvl>
    <w:lvl w:ilvl="7" w:tplc="47F02D30">
      <w:numFmt w:val="bullet"/>
      <w:lvlText w:val="•"/>
      <w:lvlJc w:val="left"/>
      <w:pPr>
        <w:ind w:left="7679" w:hanging="360"/>
      </w:pPr>
      <w:rPr>
        <w:rFonts w:hint="default"/>
        <w:lang w:val="es-ES" w:eastAsia="en-US" w:bidi="ar-SA"/>
      </w:rPr>
    </w:lvl>
    <w:lvl w:ilvl="8" w:tplc="E8D4D25A">
      <w:numFmt w:val="bullet"/>
      <w:lvlText w:val="•"/>
      <w:lvlJc w:val="left"/>
      <w:pPr>
        <w:ind w:left="8573" w:hanging="360"/>
      </w:pPr>
      <w:rPr>
        <w:rFonts w:hint="default"/>
        <w:lang w:val="es-ES" w:eastAsia="en-US" w:bidi="ar-SA"/>
      </w:rPr>
    </w:lvl>
  </w:abstractNum>
  <w:abstractNum w:abstractNumId="19" w15:restartNumberingAfterBreak="0">
    <w:nsid w:val="72322F5C"/>
    <w:multiLevelType w:val="hybridMultilevel"/>
    <w:tmpl w:val="1FE62D2C"/>
    <w:lvl w:ilvl="0" w:tplc="46E8C560">
      <w:start w:val="1"/>
      <w:numFmt w:val="lowerRoman"/>
      <w:lvlText w:val="%1."/>
      <w:lvlJc w:val="left"/>
      <w:pPr>
        <w:ind w:left="1279" w:hanging="360"/>
        <w:jc w:val="left"/>
      </w:pPr>
      <w:rPr>
        <w:rFonts w:ascii="Calibri" w:eastAsia="Calibri" w:hAnsi="Calibri" w:cs="Calibri" w:hint="default"/>
        <w:b w:val="0"/>
        <w:bCs w:val="0"/>
        <w:i w:val="0"/>
        <w:iCs w:val="0"/>
        <w:spacing w:val="-1"/>
        <w:w w:val="100"/>
        <w:sz w:val="22"/>
        <w:szCs w:val="22"/>
        <w:lang w:val="es-ES" w:eastAsia="en-US" w:bidi="ar-SA"/>
      </w:rPr>
    </w:lvl>
    <w:lvl w:ilvl="1" w:tplc="A044D7B4">
      <w:start w:val="1"/>
      <w:numFmt w:val="lowerLetter"/>
      <w:lvlText w:val="%2)"/>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2" w:tplc="AA38B4E2">
      <w:numFmt w:val="bullet"/>
      <w:lvlText w:val="•"/>
      <w:lvlJc w:val="left"/>
      <w:pPr>
        <w:ind w:left="2413" w:hanging="360"/>
      </w:pPr>
      <w:rPr>
        <w:rFonts w:hint="default"/>
        <w:lang w:val="es-ES" w:eastAsia="en-US" w:bidi="ar-SA"/>
      </w:rPr>
    </w:lvl>
    <w:lvl w:ilvl="3" w:tplc="EB804A04">
      <w:numFmt w:val="bullet"/>
      <w:lvlText w:val="•"/>
      <w:lvlJc w:val="left"/>
      <w:pPr>
        <w:ind w:left="3407" w:hanging="360"/>
      </w:pPr>
      <w:rPr>
        <w:rFonts w:hint="default"/>
        <w:lang w:val="es-ES" w:eastAsia="en-US" w:bidi="ar-SA"/>
      </w:rPr>
    </w:lvl>
    <w:lvl w:ilvl="4" w:tplc="FC5C1FA8">
      <w:numFmt w:val="bullet"/>
      <w:lvlText w:val="•"/>
      <w:lvlJc w:val="left"/>
      <w:pPr>
        <w:ind w:left="4400" w:hanging="360"/>
      </w:pPr>
      <w:rPr>
        <w:rFonts w:hint="default"/>
        <w:lang w:val="es-ES" w:eastAsia="en-US" w:bidi="ar-SA"/>
      </w:rPr>
    </w:lvl>
    <w:lvl w:ilvl="5" w:tplc="AFBEC292">
      <w:numFmt w:val="bullet"/>
      <w:lvlText w:val="•"/>
      <w:lvlJc w:val="left"/>
      <w:pPr>
        <w:ind w:left="5394" w:hanging="360"/>
      </w:pPr>
      <w:rPr>
        <w:rFonts w:hint="default"/>
        <w:lang w:val="es-ES" w:eastAsia="en-US" w:bidi="ar-SA"/>
      </w:rPr>
    </w:lvl>
    <w:lvl w:ilvl="6" w:tplc="1754319C">
      <w:numFmt w:val="bullet"/>
      <w:lvlText w:val="•"/>
      <w:lvlJc w:val="left"/>
      <w:pPr>
        <w:ind w:left="6387" w:hanging="360"/>
      </w:pPr>
      <w:rPr>
        <w:rFonts w:hint="default"/>
        <w:lang w:val="es-ES" w:eastAsia="en-US" w:bidi="ar-SA"/>
      </w:rPr>
    </w:lvl>
    <w:lvl w:ilvl="7" w:tplc="85B84DD2">
      <w:numFmt w:val="bullet"/>
      <w:lvlText w:val="•"/>
      <w:lvlJc w:val="left"/>
      <w:pPr>
        <w:ind w:left="7381" w:hanging="360"/>
      </w:pPr>
      <w:rPr>
        <w:rFonts w:hint="default"/>
        <w:lang w:val="es-ES" w:eastAsia="en-US" w:bidi="ar-SA"/>
      </w:rPr>
    </w:lvl>
    <w:lvl w:ilvl="8" w:tplc="CD7472E0">
      <w:numFmt w:val="bullet"/>
      <w:lvlText w:val="•"/>
      <w:lvlJc w:val="left"/>
      <w:pPr>
        <w:ind w:left="8374" w:hanging="360"/>
      </w:pPr>
      <w:rPr>
        <w:rFonts w:hint="default"/>
        <w:lang w:val="es-ES" w:eastAsia="en-US" w:bidi="ar-SA"/>
      </w:rPr>
    </w:lvl>
  </w:abstractNum>
  <w:abstractNum w:abstractNumId="20" w15:restartNumberingAfterBreak="0">
    <w:nsid w:val="76167EE2"/>
    <w:multiLevelType w:val="hybridMultilevel"/>
    <w:tmpl w:val="DF28B40A"/>
    <w:lvl w:ilvl="0" w:tplc="7200E376">
      <w:start w:val="10"/>
      <w:numFmt w:val="lowerLetter"/>
      <w:lvlText w:val="%1."/>
      <w:lvlJc w:val="left"/>
      <w:pPr>
        <w:ind w:left="1429" w:hanging="360"/>
        <w:jc w:val="left"/>
      </w:pPr>
      <w:rPr>
        <w:rFonts w:ascii="Calibri" w:eastAsia="Calibri" w:hAnsi="Calibri" w:cs="Calibri" w:hint="default"/>
        <w:b/>
        <w:bCs/>
        <w:i w:val="0"/>
        <w:iCs w:val="0"/>
        <w:spacing w:val="-1"/>
        <w:w w:val="100"/>
        <w:sz w:val="22"/>
        <w:szCs w:val="22"/>
        <w:lang w:val="es-ES" w:eastAsia="en-US" w:bidi="ar-SA"/>
      </w:rPr>
    </w:lvl>
    <w:lvl w:ilvl="1" w:tplc="BFE2C0BC">
      <w:numFmt w:val="bullet"/>
      <w:lvlText w:val="•"/>
      <w:lvlJc w:val="left"/>
      <w:pPr>
        <w:ind w:left="2314" w:hanging="360"/>
      </w:pPr>
      <w:rPr>
        <w:rFonts w:hint="default"/>
        <w:lang w:val="es-ES" w:eastAsia="en-US" w:bidi="ar-SA"/>
      </w:rPr>
    </w:lvl>
    <w:lvl w:ilvl="2" w:tplc="9202C8FC">
      <w:numFmt w:val="bullet"/>
      <w:lvlText w:val="•"/>
      <w:lvlJc w:val="left"/>
      <w:pPr>
        <w:ind w:left="3208" w:hanging="360"/>
      </w:pPr>
      <w:rPr>
        <w:rFonts w:hint="default"/>
        <w:lang w:val="es-ES" w:eastAsia="en-US" w:bidi="ar-SA"/>
      </w:rPr>
    </w:lvl>
    <w:lvl w:ilvl="3" w:tplc="F36281DE">
      <w:numFmt w:val="bullet"/>
      <w:lvlText w:val="•"/>
      <w:lvlJc w:val="left"/>
      <w:pPr>
        <w:ind w:left="4102" w:hanging="360"/>
      </w:pPr>
      <w:rPr>
        <w:rFonts w:hint="default"/>
        <w:lang w:val="es-ES" w:eastAsia="en-US" w:bidi="ar-SA"/>
      </w:rPr>
    </w:lvl>
    <w:lvl w:ilvl="4" w:tplc="C7ACA90A">
      <w:numFmt w:val="bullet"/>
      <w:lvlText w:val="•"/>
      <w:lvlJc w:val="left"/>
      <w:pPr>
        <w:ind w:left="4996" w:hanging="360"/>
      </w:pPr>
      <w:rPr>
        <w:rFonts w:hint="default"/>
        <w:lang w:val="es-ES" w:eastAsia="en-US" w:bidi="ar-SA"/>
      </w:rPr>
    </w:lvl>
    <w:lvl w:ilvl="5" w:tplc="9288FFA8">
      <w:numFmt w:val="bullet"/>
      <w:lvlText w:val="•"/>
      <w:lvlJc w:val="left"/>
      <w:pPr>
        <w:ind w:left="5891" w:hanging="360"/>
      </w:pPr>
      <w:rPr>
        <w:rFonts w:hint="default"/>
        <w:lang w:val="es-ES" w:eastAsia="en-US" w:bidi="ar-SA"/>
      </w:rPr>
    </w:lvl>
    <w:lvl w:ilvl="6" w:tplc="7F8CA382">
      <w:numFmt w:val="bullet"/>
      <w:lvlText w:val="•"/>
      <w:lvlJc w:val="left"/>
      <w:pPr>
        <w:ind w:left="6785" w:hanging="360"/>
      </w:pPr>
      <w:rPr>
        <w:rFonts w:hint="default"/>
        <w:lang w:val="es-ES" w:eastAsia="en-US" w:bidi="ar-SA"/>
      </w:rPr>
    </w:lvl>
    <w:lvl w:ilvl="7" w:tplc="523AF5EC">
      <w:numFmt w:val="bullet"/>
      <w:lvlText w:val="•"/>
      <w:lvlJc w:val="left"/>
      <w:pPr>
        <w:ind w:left="7679" w:hanging="360"/>
      </w:pPr>
      <w:rPr>
        <w:rFonts w:hint="default"/>
        <w:lang w:val="es-ES" w:eastAsia="en-US" w:bidi="ar-SA"/>
      </w:rPr>
    </w:lvl>
    <w:lvl w:ilvl="8" w:tplc="0DA4B380">
      <w:numFmt w:val="bullet"/>
      <w:lvlText w:val="•"/>
      <w:lvlJc w:val="left"/>
      <w:pPr>
        <w:ind w:left="8573" w:hanging="360"/>
      </w:pPr>
      <w:rPr>
        <w:rFonts w:hint="default"/>
        <w:lang w:val="es-ES" w:eastAsia="en-US" w:bidi="ar-SA"/>
      </w:rPr>
    </w:lvl>
  </w:abstractNum>
  <w:abstractNum w:abstractNumId="21" w15:restartNumberingAfterBreak="0">
    <w:nsid w:val="77780A2D"/>
    <w:multiLevelType w:val="hybridMultilevel"/>
    <w:tmpl w:val="21CE5838"/>
    <w:lvl w:ilvl="0" w:tplc="B33EF690">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1" w:tplc="7FC895F4">
      <w:numFmt w:val="bullet"/>
      <w:lvlText w:val="•"/>
      <w:lvlJc w:val="left"/>
      <w:pPr>
        <w:ind w:left="2314" w:hanging="360"/>
      </w:pPr>
      <w:rPr>
        <w:rFonts w:hint="default"/>
        <w:lang w:val="es-ES" w:eastAsia="en-US" w:bidi="ar-SA"/>
      </w:rPr>
    </w:lvl>
    <w:lvl w:ilvl="2" w:tplc="2312F158">
      <w:numFmt w:val="bullet"/>
      <w:lvlText w:val="•"/>
      <w:lvlJc w:val="left"/>
      <w:pPr>
        <w:ind w:left="3208" w:hanging="360"/>
      </w:pPr>
      <w:rPr>
        <w:rFonts w:hint="default"/>
        <w:lang w:val="es-ES" w:eastAsia="en-US" w:bidi="ar-SA"/>
      </w:rPr>
    </w:lvl>
    <w:lvl w:ilvl="3" w:tplc="4E78C8BA">
      <w:numFmt w:val="bullet"/>
      <w:lvlText w:val="•"/>
      <w:lvlJc w:val="left"/>
      <w:pPr>
        <w:ind w:left="4102" w:hanging="360"/>
      </w:pPr>
      <w:rPr>
        <w:rFonts w:hint="default"/>
        <w:lang w:val="es-ES" w:eastAsia="en-US" w:bidi="ar-SA"/>
      </w:rPr>
    </w:lvl>
    <w:lvl w:ilvl="4" w:tplc="127EF018">
      <w:numFmt w:val="bullet"/>
      <w:lvlText w:val="•"/>
      <w:lvlJc w:val="left"/>
      <w:pPr>
        <w:ind w:left="4996" w:hanging="360"/>
      </w:pPr>
      <w:rPr>
        <w:rFonts w:hint="default"/>
        <w:lang w:val="es-ES" w:eastAsia="en-US" w:bidi="ar-SA"/>
      </w:rPr>
    </w:lvl>
    <w:lvl w:ilvl="5" w:tplc="8C84278E">
      <w:numFmt w:val="bullet"/>
      <w:lvlText w:val="•"/>
      <w:lvlJc w:val="left"/>
      <w:pPr>
        <w:ind w:left="5891" w:hanging="360"/>
      </w:pPr>
      <w:rPr>
        <w:rFonts w:hint="default"/>
        <w:lang w:val="es-ES" w:eastAsia="en-US" w:bidi="ar-SA"/>
      </w:rPr>
    </w:lvl>
    <w:lvl w:ilvl="6" w:tplc="C4DE038C">
      <w:numFmt w:val="bullet"/>
      <w:lvlText w:val="•"/>
      <w:lvlJc w:val="left"/>
      <w:pPr>
        <w:ind w:left="6785" w:hanging="360"/>
      </w:pPr>
      <w:rPr>
        <w:rFonts w:hint="default"/>
        <w:lang w:val="es-ES" w:eastAsia="en-US" w:bidi="ar-SA"/>
      </w:rPr>
    </w:lvl>
    <w:lvl w:ilvl="7" w:tplc="7AFCAC72">
      <w:numFmt w:val="bullet"/>
      <w:lvlText w:val="•"/>
      <w:lvlJc w:val="left"/>
      <w:pPr>
        <w:ind w:left="7679" w:hanging="360"/>
      </w:pPr>
      <w:rPr>
        <w:rFonts w:hint="default"/>
        <w:lang w:val="es-ES" w:eastAsia="en-US" w:bidi="ar-SA"/>
      </w:rPr>
    </w:lvl>
    <w:lvl w:ilvl="8" w:tplc="2DEC2B84">
      <w:numFmt w:val="bullet"/>
      <w:lvlText w:val="•"/>
      <w:lvlJc w:val="left"/>
      <w:pPr>
        <w:ind w:left="8573" w:hanging="360"/>
      </w:pPr>
      <w:rPr>
        <w:rFonts w:hint="default"/>
        <w:lang w:val="es-ES" w:eastAsia="en-US" w:bidi="ar-SA"/>
      </w:rPr>
    </w:lvl>
  </w:abstractNum>
  <w:num w:numId="1">
    <w:abstractNumId w:val="21"/>
  </w:num>
  <w:num w:numId="2">
    <w:abstractNumId w:val="17"/>
  </w:num>
  <w:num w:numId="3">
    <w:abstractNumId w:val="2"/>
  </w:num>
  <w:num w:numId="4">
    <w:abstractNumId w:val="11"/>
  </w:num>
  <w:num w:numId="5">
    <w:abstractNumId w:val="10"/>
  </w:num>
  <w:num w:numId="6">
    <w:abstractNumId w:val="9"/>
  </w:num>
  <w:num w:numId="7">
    <w:abstractNumId w:val="1"/>
  </w:num>
  <w:num w:numId="8">
    <w:abstractNumId w:val="7"/>
  </w:num>
  <w:num w:numId="9">
    <w:abstractNumId w:val="15"/>
  </w:num>
  <w:num w:numId="10">
    <w:abstractNumId w:val="12"/>
  </w:num>
  <w:num w:numId="11">
    <w:abstractNumId w:val="20"/>
  </w:num>
  <w:num w:numId="12">
    <w:abstractNumId w:val="19"/>
  </w:num>
  <w:num w:numId="13">
    <w:abstractNumId w:val="5"/>
  </w:num>
  <w:num w:numId="14">
    <w:abstractNumId w:val="8"/>
  </w:num>
  <w:num w:numId="15">
    <w:abstractNumId w:val="3"/>
  </w:num>
  <w:num w:numId="16">
    <w:abstractNumId w:val="18"/>
  </w:num>
  <w:num w:numId="17">
    <w:abstractNumId w:val="6"/>
  </w:num>
  <w:num w:numId="18">
    <w:abstractNumId w:val="14"/>
  </w:num>
  <w:num w:numId="19">
    <w:abstractNumId w:val="16"/>
  </w:num>
  <w:num w:numId="20">
    <w:abstractNumId w:val="0"/>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3F"/>
    <w:rsid w:val="0002601C"/>
    <w:rsid w:val="009D353F"/>
    <w:rsid w:val="00AB44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471"/>
      <w:outlineLvl w:val="0"/>
    </w:pPr>
    <w:rPr>
      <w:b/>
      <w:bCs/>
    </w:rPr>
  </w:style>
  <w:style w:type="paragraph" w:styleId="Ttulo2">
    <w:name w:val="heading 2"/>
    <w:basedOn w:val="Normal"/>
    <w:uiPriority w:val="9"/>
    <w:unhideWhenUsed/>
    <w:qFormat/>
    <w:pPr>
      <w:ind w:left="70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2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adquisiciones.espol.edu.ec/wr-resource/ent1dsc/1/Calculadora-Exp_GyE.xlsm"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footer" Target="footer2.xml"/><Relationship Id="rId17" Type="http://schemas.openxmlformats.org/officeDocument/2006/relationships/hyperlink" Target="https://adquisiciones.espol.edu.ec/wr-resource/ent1dsc/1/Calculadora-Exp_GyE.xlsm"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quisiciones.espol.edu.ec/wr-resource/ent1dsc/1/Calculadora-Exp_GyE.xlsm"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adquisiciones.espol.edu.ec/wr-resource/ent1dsc/1/Calculadora-Exp_GyE.xlsm" TargetMode="External"/><Relationship Id="rId23" Type="http://schemas.openxmlformats.org/officeDocument/2006/relationships/header" Target="header6.xml"/><Relationship Id="rId28"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2.jpeg"/><Relationship Id="rId30" Type="http://schemas.openxmlformats.org/officeDocument/2006/relationships/footer" Target="footer8.xml"/><Relationship Id="rId8" Type="http://schemas.openxmlformats.org/officeDocument/2006/relationships/hyperlink" Target="https://www.compraspublicas.gob.ec/ProcesoContratacion/compras/RCC/RccFrmBuscarCpcEnCatalogo.c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11980</Words>
  <Characters>65894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ET_OBRA-REGIMEN.docx</vt:lpstr>
    </vt:vector>
  </TitlesOfParts>
  <Company>ESPOL</Company>
  <LinksUpToDate>false</LinksUpToDate>
  <CharactersWithSpaces>77719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ET_OBRA-REGIMEN.docx</dc:title>
  <dc:creator>Maria Gabriela Cobos Macas</dc:creator>
  <cp:lastModifiedBy>Maria Gabriela Cobos Macas</cp:lastModifiedBy>
  <cp:revision>2</cp:revision>
  <dcterms:created xsi:type="dcterms:W3CDTF">2025-08-22T20:46:00Z</dcterms:created>
  <dcterms:modified xsi:type="dcterms:W3CDTF">2025-08-22T20:46:00Z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